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Ограничения при использовании пестицидов.</w:t>
      </w:r>
    </w:p>
    <w:p w14:paraId="00000002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Раздел XII СанПиН 2.1.3684-21</w:t>
      </w:r>
      <w:r w:rsidRPr="0076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D6">
        <w:rPr>
          <w:rFonts w:ascii="Times New Roman" w:hAnsi="Times New Roman" w:cs="Times New Roman"/>
          <w:b/>
          <w:sz w:val="28"/>
          <w:szCs w:val="28"/>
        </w:rPr>
        <w:t>"</w:t>
      </w:r>
      <w:r w:rsidRPr="007603D6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</w:t>
      </w:r>
      <w:bookmarkStart w:id="0" w:name="_GoBack"/>
      <w:bookmarkEnd w:id="0"/>
      <w:r w:rsidRPr="007603D6">
        <w:rPr>
          <w:rFonts w:ascii="Times New Roman" w:hAnsi="Times New Roman" w:cs="Times New Roman"/>
          <w:b/>
          <w:sz w:val="28"/>
          <w:szCs w:val="28"/>
        </w:rPr>
        <w:t>нных, общественных помещени</w:t>
      </w:r>
      <w:r w:rsidRPr="007603D6">
        <w:rPr>
          <w:rFonts w:ascii="Times New Roman" w:hAnsi="Times New Roman" w:cs="Times New Roman"/>
          <w:b/>
          <w:sz w:val="28"/>
          <w:szCs w:val="28"/>
        </w:rPr>
        <w:t>й, организации и проведению санитарно- противоэпидемических (профилактических) мероприятий".</w:t>
      </w:r>
      <w:r w:rsidRPr="007603D6">
        <w:rPr>
          <w:rFonts w:ascii="Times New Roman" w:hAnsi="Times New Roman" w:cs="Times New Roman"/>
          <w:sz w:val="28"/>
          <w:szCs w:val="28"/>
        </w:rPr>
        <w:t xml:space="preserve"> (Зарегистрирован 29.01.2021 № 62297). Дата опубликования: 05.02.2021.</w:t>
      </w:r>
    </w:p>
    <w:p w14:paraId="00000004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279. При наземном способе обработки пестицидами и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расстояние от населенных пун</w:t>
      </w:r>
      <w:r w:rsidRPr="007603D6">
        <w:rPr>
          <w:rFonts w:ascii="Times New Roman" w:hAnsi="Times New Roman" w:cs="Times New Roman"/>
          <w:sz w:val="28"/>
          <w:szCs w:val="28"/>
        </w:rPr>
        <w:t>ктов, источников хозяйственно-питьевого и культурно-бытового водопользования (далее - источники питьевого водоснабжения), мест отдыха населения и мест проведения ручных работ по уходу за сельскохозяйственными культурами должно с учетом розы ветров составля</w:t>
      </w:r>
      <w:r w:rsidRPr="007603D6">
        <w:rPr>
          <w:rFonts w:ascii="Times New Roman" w:hAnsi="Times New Roman" w:cs="Times New Roman"/>
          <w:sz w:val="28"/>
          <w:szCs w:val="28"/>
        </w:rPr>
        <w:t>ть не менее 300 метров.</w:t>
      </w:r>
    </w:p>
    <w:p w14:paraId="00000005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опрыскивателей.</w:t>
      </w:r>
    </w:p>
    <w:p w14:paraId="00000006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07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280. При выполнении авиационных обработок допус</w:t>
      </w:r>
      <w:r w:rsidRPr="007603D6">
        <w:rPr>
          <w:rFonts w:ascii="Times New Roman" w:hAnsi="Times New Roman" w:cs="Times New Roman"/>
          <w:sz w:val="28"/>
          <w:szCs w:val="28"/>
        </w:rPr>
        <w:t xml:space="preserve">кается использование пестицидов и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>, разрешенных к использованию в соответствии с регистрационным свидетельством.</w:t>
      </w:r>
    </w:p>
    <w:p w14:paraId="00000008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09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281. Запрещается проведение авиационных обработок над зонами отдыха населения, районами расположения оздоровительных организаций </w:t>
      </w:r>
      <w:r w:rsidRPr="007603D6">
        <w:rPr>
          <w:rFonts w:ascii="Times New Roman" w:hAnsi="Times New Roman" w:cs="Times New Roman"/>
          <w:sz w:val="28"/>
          <w:szCs w:val="28"/>
        </w:rPr>
        <w:t xml:space="preserve">и над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зонами водоемов.</w:t>
      </w:r>
    </w:p>
    <w:p w14:paraId="0000000A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282. </w:t>
      </w:r>
      <w:r w:rsidRPr="007603D6">
        <w:rPr>
          <w:rFonts w:ascii="Times New Roman" w:hAnsi="Times New Roman" w:cs="Times New Roman"/>
          <w:b/>
          <w:sz w:val="28"/>
          <w:szCs w:val="28"/>
        </w:rPr>
        <w:t>При авиационной обработке</w:t>
      </w:r>
      <w:r w:rsidRPr="007603D6">
        <w:rPr>
          <w:rFonts w:ascii="Times New Roman" w:hAnsi="Times New Roman" w:cs="Times New Roman"/>
          <w:sz w:val="28"/>
          <w:szCs w:val="28"/>
        </w:rPr>
        <w:t xml:space="preserve"> пестицидами и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</w:t>
      </w:r>
      <w:r w:rsidRPr="007603D6">
        <w:rPr>
          <w:rFonts w:ascii="Times New Roman" w:hAnsi="Times New Roman" w:cs="Times New Roman"/>
          <w:b/>
          <w:sz w:val="28"/>
          <w:szCs w:val="28"/>
        </w:rPr>
        <w:t>должны соблюдаться следующие расстояния:</w:t>
      </w:r>
    </w:p>
    <w:p w14:paraId="0000000C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03D6">
        <w:rPr>
          <w:rFonts w:ascii="Times New Roman" w:hAnsi="Times New Roman" w:cs="Times New Roman"/>
          <w:b/>
          <w:sz w:val="28"/>
          <w:szCs w:val="28"/>
        </w:rPr>
        <w:t>от населенных пунктов, источников питьевого водоснабжения населения, территории государственных заповедников, природн</w:t>
      </w:r>
      <w:r w:rsidRPr="007603D6">
        <w:rPr>
          <w:rFonts w:ascii="Times New Roman" w:hAnsi="Times New Roman" w:cs="Times New Roman"/>
          <w:b/>
          <w:sz w:val="28"/>
          <w:szCs w:val="28"/>
        </w:rPr>
        <w:t xml:space="preserve">ых (национальных) парков, заказников, скотных дворов, птицеферм, </w:t>
      </w:r>
      <w:proofErr w:type="spellStart"/>
      <w:r w:rsidRPr="007603D6">
        <w:rPr>
          <w:rFonts w:ascii="Times New Roman" w:hAnsi="Times New Roman" w:cs="Times New Roman"/>
          <w:b/>
          <w:sz w:val="28"/>
          <w:szCs w:val="28"/>
        </w:rPr>
        <w:t>рыбохозяйственных</w:t>
      </w:r>
      <w:proofErr w:type="spellEnd"/>
      <w:r w:rsidRPr="007603D6">
        <w:rPr>
          <w:rFonts w:ascii="Times New Roman" w:hAnsi="Times New Roman" w:cs="Times New Roman"/>
          <w:b/>
          <w:sz w:val="28"/>
          <w:szCs w:val="28"/>
        </w:rPr>
        <w:t xml:space="preserve"> водоемов - не менее 2 километров</w:t>
      </w:r>
      <w:r w:rsidRPr="007603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000000D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от мест постоянного размещения медоносных пасек - не менее 5 километров</w:t>
      </w:r>
      <w:r w:rsidRPr="007603D6">
        <w:rPr>
          <w:rFonts w:ascii="Times New Roman" w:hAnsi="Times New Roman" w:cs="Times New Roman"/>
          <w:sz w:val="28"/>
          <w:szCs w:val="28"/>
        </w:rPr>
        <w:t>;</w:t>
      </w:r>
    </w:p>
    <w:p w14:paraId="0000000E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03D6">
        <w:rPr>
          <w:rFonts w:ascii="Times New Roman" w:hAnsi="Times New Roman" w:cs="Times New Roman"/>
          <w:sz w:val="28"/>
          <w:szCs w:val="28"/>
        </w:rPr>
        <w:t>от мест выполнения сельскохозяйственных работ, а также от участков</w:t>
      </w:r>
      <w:r w:rsidRPr="007603D6">
        <w:rPr>
          <w:rFonts w:ascii="Times New Roman" w:hAnsi="Times New Roman" w:cs="Times New Roman"/>
          <w:sz w:val="28"/>
          <w:szCs w:val="28"/>
        </w:rPr>
        <w:t xml:space="preserve"> под посевами сельскохозяйственных культур, употребляемых в пищу без тепловой обработки (лук-перо, петрушка, сельдерей, щавель, горох, укроп, томаты, огурцы, плодово-ягодные культуры), - не менее 2 километров.</w:t>
      </w:r>
      <w:proofErr w:type="gramEnd"/>
    </w:p>
    <w:p w14:paraId="0000000F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При невозможности соблюдения этих условий авиа</w:t>
      </w:r>
      <w:r w:rsidRPr="007603D6">
        <w:rPr>
          <w:rFonts w:ascii="Times New Roman" w:hAnsi="Times New Roman" w:cs="Times New Roman"/>
          <w:b/>
          <w:sz w:val="28"/>
          <w:szCs w:val="28"/>
        </w:rPr>
        <w:t>ционная обработка не допускается.</w:t>
      </w:r>
    </w:p>
    <w:p w14:paraId="00000010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lastRenderedPageBreak/>
        <w:t xml:space="preserve">283. Авиационные обработки пестицидами и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должны проводиться при скорости ветра не более 4 метров в секунду.</w:t>
      </w:r>
    </w:p>
    <w:p w14:paraId="00000011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Рабочие растворы препаратов должны приготавливаться и загружаться в воздушное судно на специально о</w:t>
      </w:r>
      <w:r w:rsidRPr="007603D6">
        <w:rPr>
          <w:rFonts w:ascii="Times New Roman" w:hAnsi="Times New Roman" w:cs="Times New Roman"/>
          <w:sz w:val="28"/>
          <w:szCs w:val="28"/>
        </w:rPr>
        <w:t>борудованных загрузочных площадках, расположенных на сельскохозяйственных аэродромах.</w:t>
      </w:r>
    </w:p>
    <w:p w14:paraId="00000012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3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284. При авиационных обработках оборудование, используемое для обработки, должно быть оснащено исправными отсечными устройствами.</w:t>
      </w:r>
    </w:p>
    <w:p w14:paraId="00000014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285. Единые предупредительные знаки о </w:t>
      </w:r>
      <w:r w:rsidRPr="007603D6">
        <w:rPr>
          <w:rFonts w:ascii="Times New Roman" w:hAnsi="Times New Roman" w:cs="Times New Roman"/>
          <w:sz w:val="28"/>
          <w:szCs w:val="28"/>
        </w:rPr>
        <w:t>предстоящей обработке должны выставляться хозяйствующими субъектами, осуществляющими обработку, не ближе 500 м от границ обрабатываемого участка.</w:t>
      </w:r>
    </w:p>
    <w:p w14:paraId="00000016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7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286. Обработка территории не допускается, если при подлете к участку, подлежащему обработке, на нем или в пре</w:t>
      </w:r>
      <w:r w:rsidRPr="007603D6">
        <w:rPr>
          <w:rFonts w:ascii="Times New Roman" w:hAnsi="Times New Roman" w:cs="Times New Roman"/>
          <w:sz w:val="28"/>
          <w:szCs w:val="28"/>
        </w:rPr>
        <w:t>делах 2 километров от границ обрабатываемого участка обнаружены люди или домашние животные.</w:t>
      </w:r>
    </w:p>
    <w:p w14:paraId="00000018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9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287. Сточные воды, образующиеся в процессе мойки воздушного суда и оборудования, </w:t>
      </w:r>
      <w:proofErr w:type="gramStart"/>
      <w:r w:rsidRPr="007603D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7603D6">
        <w:rPr>
          <w:rFonts w:ascii="Times New Roman" w:hAnsi="Times New Roman" w:cs="Times New Roman"/>
          <w:sz w:val="28"/>
          <w:szCs w:val="28"/>
        </w:rPr>
        <w:t xml:space="preserve"> для обработки, должны собираться в специально оборудованные приемники</w:t>
      </w:r>
      <w:r w:rsidRPr="007603D6">
        <w:rPr>
          <w:rFonts w:ascii="Times New Roman" w:hAnsi="Times New Roman" w:cs="Times New Roman"/>
          <w:sz w:val="28"/>
          <w:szCs w:val="28"/>
        </w:rPr>
        <w:t xml:space="preserve"> (емкости) и подвергаться обезвреживанию.</w:t>
      </w:r>
    </w:p>
    <w:p w14:paraId="0000001A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B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288. Не допускается захоронение пестицидов, признанных непригодными к дальнейшему использованию по назначению, и тары из-под них.</w:t>
      </w:r>
    </w:p>
    <w:p w14:paraId="0000001C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D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E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1F" w14:textId="173898D8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СанПиН 1.2.3685-21 "</w:t>
      </w:r>
      <w:r w:rsidRPr="007603D6">
        <w:rPr>
          <w:rFonts w:ascii="Times New Roman" w:hAnsi="Times New Roman" w:cs="Times New Roman"/>
          <w:b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</w:p>
    <w:p w14:paraId="00000020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IX. Гигиенические нормативы содержания пестицидов в объектах окружающей среды</w:t>
      </w:r>
    </w:p>
    <w:p w14:paraId="00000021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   В Таблице 9.1 приведены наименование пестицидов и их</w:t>
      </w:r>
    </w:p>
    <w:p w14:paraId="00000022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ПДК - предельно допустимая концентрация;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>.) - максимально-разовая концентрация; (с.-</w:t>
      </w:r>
      <w:proofErr w:type="gramStart"/>
      <w:r w:rsidRPr="007603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3D6">
        <w:rPr>
          <w:rFonts w:ascii="Times New Roman" w:hAnsi="Times New Roman" w:cs="Times New Roman"/>
          <w:sz w:val="28"/>
          <w:szCs w:val="28"/>
        </w:rPr>
        <w:t>.) - среднесуточная концентрация;</w:t>
      </w:r>
    </w:p>
    <w:p w14:paraId="00000023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ОДК - ориентировочная допустимая концентрация (для почвы);</w:t>
      </w:r>
    </w:p>
    <w:p w14:paraId="00000024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ОДУ - ориентировочный допустимый уровень (для воды);</w:t>
      </w:r>
    </w:p>
    <w:p w14:paraId="00000025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ОБУВ - ориентировочн</w:t>
      </w:r>
      <w:r w:rsidRPr="007603D6">
        <w:rPr>
          <w:rFonts w:ascii="Times New Roman" w:hAnsi="Times New Roman" w:cs="Times New Roman"/>
          <w:sz w:val="28"/>
          <w:szCs w:val="28"/>
        </w:rPr>
        <w:t>ый безопасный уровень воздействия (для воздуха);</w:t>
      </w:r>
    </w:p>
    <w:p w14:paraId="00000026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МДУ - максимально допустимый уровень</w:t>
      </w:r>
    </w:p>
    <w:p w14:paraId="00000027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28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29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2A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lastRenderedPageBreak/>
        <w:t>Санитарные правила СП 2.2.3670-20. "Санитарно-эпидемиологические требования к условиям труда"</w:t>
      </w:r>
    </w:p>
    <w:p w14:paraId="0000002B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2C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273. Применение пестицидов и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в каждом конкретном случае пр</w:t>
      </w:r>
      <w:r w:rsidRPr="007603D6">
        <w:rPr>
          <w:rFonts w:ascii="Times New Roman" w:hAnsi="Times New Roman" w:cs="Times New Roman"/>
          <w:sz w:val="28"/>
          <w:szCs w:val="28"/>
        </w:rPr>
        <w:t xml:space="preserve">оводится в соответствии с Государственным каталогом пестицидов и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, разрешенных к применению на территории Российской Федерации (далее - Каталог) и Санитарными правилами. Не допускается превышение норм расхода и увеличение кратности обработок, </w:t>
      </w:r>
      <w:r w:rsidRPr="007603D6">
        <w:rPr>
          <w:rFonts w:ascii="Times New Roman" w:hAnsi="Times New Roman" w:cs="Times New Roman"/>
          <w:sz w:val="28"/>
          <w:szCs w:val="28"/>
        </w:rPr>
        <w:t>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</w:p>
    <w:p w14:paraId="0000002D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291. Авиационная обработка должна быть приостановлена, если при подлете к участку, подлежащему обработке, на</w:t>
      </w:r>
      <w:r w:rsidRPr="007603D6">
        <w:rPr>
          <w:rFonts w:ascii="Times New Roman" w:hAnsi="Times New Roman" w:cs="Times New Roman"/>
          <w:sz w:val="28"/>
          <w:szCs w:val="28"/>
        </w:rPr>
        <w:t xml:space="preserve"> нем или в пределах 2000 м от границ обрабатываемого участка обнаружены люди или животные.</w:t>
      </w:r>
    </w:p>
    <w:p w14:paraId="0000002E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2F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30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31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«ГОСУДАРСТВЕННЫЙ КАТАЛОГ</w:t>
      </w:r>
    </w:p>
    <w:p w14:paraId="00000032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ПЕСТИЦИДОВ И АГРОХИМИКАТОВ»,</w:t>
      </w:r>
    </w:p>
    <w:p w14:paraId="00000033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3D6">
        <w:rPr>
          <w:rFonts w:ascii="Times New Roman" w:hAnsi="Times New Roman" w:cs="Times New Roman"/>
          <w:b/>
          <w:sz w:val="28"/>
          <w:szCs w:val="28"/>
        </w:rPr>
        <w:t>РАЗРЕШЕННЫХ</w:t>
      </w:r>
      <w:proofErr w:type="gramEnd"/>
      <w:r w:rsidRPr="007603D6">
        <w:rPr>
          <w:rFonts w:ascii="Times New Roman" w:hAnsi="Times New Roman" w:cs="Times New Roman"/>
          <w:b/>
          <w:sz w:val="28"/>
          <w:szCs w:val="28"/>
        </w:rPr>
        <w:t xml:space="preserve"> К ПРИМЕНЕНИЮ</w:t>
      </w:r>
    </w:p>
    <w:p w14:paraId="00000034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14:paraId="00000035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00000036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000037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Классы опасности пестицидов для пчел</w:t>
      </w:r>
    </w:p>
    <w:p w14:paraId="00000038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и соответ</w:t>
      </w:r>
      <w:r w:rsidRPr="007603D6">
        <w:rPr>
          <w:rFonts w:ascii="Times New Roman" w:hAnsi="Times New Roman" w:cs="Times New Roman"/>
          <w:b/>
          <w:sz w:val="28"/>
          <w:szCs w:val="28"/>
        </w:rPr>
        <w:t>ствующие экологические регламенты их применения</w:t>
      </w:r>
    </w:p>
    <w:p w14:paraId="00000039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3A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3B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3C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00003D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1 класс опасности</w:t>
      </w:r>
      <w:r w:rsidRPr="007603D6">
        <w:rPr>
          <w:rFonts w:ascii="Times New Roman" w:hAnsi="Times New Roman" w:cs="Times New Roman"/>
          <w:sz w:val="28"/>
          <w:szCs w:val="28"/>
        </w:rPr>
        <w:t xml:space="preserve"> – ВЫСОКООПАСНЫЕ (категория риска – Высокий): необходимо соблюдение экологического регламента:</w:t>
      </w:r>
    </w:p>
    <w:p w14:paraId="0000003E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– проведение обработки растений </w:t>
      </w:r>
      <w:r w:rsidRPr="007603D6">
        <w:rPr>
          <w:rFonts w:ascii="Times New Roman" w:hAnsi="Times New Roman" w:cs="Times New Roman"/>
          <w:b/>
          <w:sz w:val="28"/>
          <w:szCs w:val="28"/>
        </w:rPr>
        <w:t>вечером после захода солнца</w:t>
      </w:r>
      <w:r w:rsidRPr="007603D6">
        <w:rPr>
          <w:rFonts w:ascii="Times New Roman" w:hAnsi="Times New Roman" w:cs="Times New Roman"/>
          <w:sz w:val="28"/>
          <w:szCs w:val="28"/>
        </w:rPr>
        <w:t>;</w:t>
      </w:r>
    </w:p>
    <w:p w14:paraId="0000003F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– при скорости ветра не более 1–2 м/с                                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более 0-1 м/с)</w:t>
      </w:r>
    </w:p>
    <w:p w14:paraId="00000040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– погранично-защитная зона для пчел не менее  4–5 км  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менее 5-6 км)</w:t>
      </w:r>
    </w:p>
    <w:p w14:paraId="00000041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– ограничение лёта пчел  -</w:t>
      </w:r>
      <w:r w:rsidRPr="007603D6">
        <w:rPr>
          <w:rFonts w:ascii="Times New Roman" w:hAnsi="Times New Roman" w:cs="Times New Roman"/>
          <w:sz w:val="28"/>
          <w:szCs w:val="28"/>
        </w:rPr>
        <w:t xml:space="preserve"> не менее  4–6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>;                    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менее 4-6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>)</w:t>
      </w:r>
    </w:p>
    <w:p w14:paraId="00000042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или удаление семей пчел из зоны обработки на срок более 6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>.</w:t>
      </w:r>
    </w:p>
    <w:p w14:paraId="00000043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2 класс опасности</w:t>
      </w:r>
      <w:r w:rsidRPr="007603D6">
        <w:rPr>
          <w:rFonts w:ascii="Times New Roman" w:hAnsi="Times New Roman" w:cs="Times New Roman"/>
          <w:sz w:val="28"/>
          <w:szCs w:val="28"/>
        </w:rPr>
        <w:t xml:space="preserve"> – СРЕДНЕОПАСНЫЕ (категория риска – Средний): необходимо соблюдение экологического </w:t>
      </w:r>
      <w:r w:rsidRPr="007603D6">
        <w:rPr>
          <w:rFonts w:ascii="Times New Roman" w:hAnsi="Times New Roman" w:cs="Times New Roman"/>
          <w:sz w:val="28"/>
          <w:szCs w:val="28"/>
        </w:rPr>
        <w:t>регламента:</w:t>
      </w:r>
    </w:p>
    <w:p w14:paraId="00000044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цветущих сорняков по периметру обрабатываемого поля на расстояние возможного сноса пестицида;</w:t>
      </w:r>
    </w:p>
    <w:p w14:paraId="00000045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lastRenderedPageBreak/>
        <w:t xml:space="preserve">– проведение обработки растений </w:t>
      </w:r>
      <w:r w:rsidRPr="007603D6">
        <w:rPr>
          <w:rFonts w:ascii="Times New Roman" w:hAnsi="Times New Roman" w:cs="Times New Roman"/>
          <w:b/>
          <w:sz w:val="28"/>
          <w:szCs w:val="28"/>
        </w:rPr>
        <w:t>вечером после захода солнца</w:t>
      </w:r>
      <w:r w:rsidRPr="007603D6">
        <w:rPr>
          <w:rFonts w:ascii="Times New Roman" w:hAnsi="Times New Roman" w:cs="Times New Roman"/>
          <w:sz w:val="28"/>
          <w:szCs w:val="28"/>
        </w:rPr>
        <w:t>;</w:t>
      </w:r>
    </w:p>
    <w:p w14:paraId="00000046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– при скорости ветра  не более  2–3 м/с                                     </w:t>
      </w:r>
      <w:r w:rsidRPr="007603D6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более 1-2 м/с)</w:t>
      </w:r>
    </w:p>
    <w:p w14:paraId="00000047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– погранично-защитная зона для пчел   не менее 3–4 км    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менее 4-5 км)</w:t>
      </w:r>
    </w:p>
    <w:p w14:paraId="00000048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– ограничение лёта пчел  не менее 2–3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</w:t>
      </w:r>
      <w:r w:rsidRPr="007603D6">
        <w:rPr>
          <w:rFonts w:ascii="Times New Roman" w:hAnsi="Times New Roman" w:cs="Times New Roman"/>
          <w:sz w:val="28"/>
          <w:szCs w:val="28"/>
        </w:rPr>
        <w:t>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менее 2-3 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>)</w:t>
      </w:r>
    </w:p>
    <w:p w14:paraId="00000049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b/>
          <w:sz w:val="28"/>
          <w:szCs w:val="28"/>
        </w:rPr>
        <w:t>3 класс опасности</w:t>
      </w:r>
      <w:r w:rsidRPr="007603D6">
        <w:rPr>
          <w:rFonts w:ascii="Times New Roman" w:hAnsi="Times New Roman" w:cs="Times New Roman"/>
          <w:sz w:val="28"/>
          <w:szCs w:val="28"/>
        </w:rPr>
        <w:t xml:space="preserve"> – МАЛООПАСНЫЕ (категория риска – Низкий): необходимо соблюдение экологического регламента:</w:t>
      </w:r>
    </w:p>
    <w:p w14:paraId="0000004A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– проведение обработки растений </w:t>
      </w:r>
      <w:r w:rsidRPr="007603D6">
        <w:rPr>
          <w:rFonts w:ascii="Times New Roman" w:hAnsi="Times New Roman" w:cs="Times New Roman"/>
          <w:b/>
          <w:sz w:val="28"/>
          <w:szCs w:val="28"/>
        </w:rPr>
        <w:t>ранним утром или вечером после захода солнца</w:t>
      </w:r>
      <w:r w:rsidRPr="007603D6">
        <w:rPr>
          <w:rFonts w:ascii="Times New Roman" w:hAnsi="Times New Roman" w:cs="Times New Roman"/>
          <w:sz w:val="28"/>
          <w:szCs w:val="28"/>
        </w:rPr>
        <w:t>;</w:t>
      </w:r>
    </w:p>
    <w:p w14:paraId="0000004B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– при скорости ветра  - не более 4–5 м/с    </w:t>
      </w:r>
      <w:r w:rsidRPr="007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более 2-3 м/с)</w:t>
      </w:r>
    </w:p>
    <w:p w14:paraId="0000004C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>– погранично-защитная зона для пчел   не менее 2–3 км    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менее 3-4 км)</w:t>
      </w:r>
    </w:p>
    <w:p w14:paraId="0000004D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– ограничение лёта пчел   не менее  20–24 часа                   </w:t>
      </w:r>
      <w:r w:rsidRPr="007603D6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spellStart"/>
      <w:r w:rsidRPr="007603D6">
        <w:rPr>
          <w:rFonts w:ascii="Times New Roman" w:hAnsi="Times New Roman" w:cs="Times New Roman"/>
          <w:sz w:val="28"/>
          <w:szCs w:val="28"/>
        </w:rPr>
        <w:t>авиаобработка</w:t>
      </w:r>
      <w:proofErr w:type="spellEnd"/>
      <w:r w:rsidRPr="007603D6">
        <w:rPr>
          <w:rFonts w:ascii="Times New Roman" w:hAnsi="Times New Roman" w:cs="Times New Roman"/>
          <w:sz w:val="28"/>
          <w:szCs w:val="28"/>
        </w:rPr>
        <w:t xml:space="preserve"> не менее 20-24 часа)</w:t>
      </w:r>
    </w:p>
    <w:p w14:paraId="0000004E" w14:textId="77777777" w:rsidR="003506B6" w:rsidRPr="007603D6" w:rsidRDefault="007603D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3D6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 w:rsidRPr="007603D6">
        <w:rPr>
          <w:rFonts w:ascii="Times New Roman" w:hAnsi="Times New Roman" w:cs="Times New Roman"/>
          <w:b/>
          <w:sz w:val="28"/>
          <w:szCs w:val="28"/>
        </w:rPr>
        <w:t>применение пестицидов требует соблюдения основных положений “Инструкции по профилактике отравления пчел пестицидами” (Москва, ГАП СССР 1989 г.)</w:t>
      </w:r>
      <w:r w:rsidRPr="007603D6">
        <w:rPr>
          <w:rFonts w:ascii="Times New Roman" w:hAnsi="Times New Roman" w:cs="Times New Roman"/>
          <w:sz w:val="28"/>
          <w:szCs w:val="28"/>
        </w:rPr>
        <w:t>; в частности – обязательно предваритель</w:t>
      </w:r>
      <w:r w:rsidRPr="007603D6">
        <w:rPr>
          <w:rFonts w:ascii="Times New Roman" w:hAnsi="Times New Roman" w:cs="Times New Roman"/>
          <w:sz w:val="28"/>
          <w:szCs w:val="28"/>
        </w:rPr>
        <w:t>ное за 4–5 суток оповещение пчеловодов общественных и индивидуальных пасек (средствами печати, радио) о характере запланированного к использованию средства защиты растений, сроках и зонах его применения.</w:t>
      </w:r>
    </w:p>
    <w:p w14:paraId="0000004F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0000050" w14:textId="77777777" w:rsidR="003506B6" w:rsidRPr="007603D6" w:rsidRDefault="003506B6" w:rsidP="007603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06B6" w:rsidRPr="007603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06B6"/>
    <w:rsid w:val="003506B6"/>
    <w:rsid w:val="007603D6"/>
    <w:rsid w:val="00D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3ABOD</dc:creator>
  <cp:lastModifiedBy>3ABOD</cp:lastModifiedBy>
  <cp:revision>2</cp:revision>
  <dcterms:created xsi:type="dcterms:W3CDTF">2021-12-14T05:46:00Z</dcterms:created>
  <dcterms:modified xsi:type="dcterms:W3CDTF">2021-12-14T05:46:00Z</dcterms:modified>
</cp:coreProperties>
</file>