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3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923"/>
        <w:gridCol w:w="9708"/>
      </w:tblGrid>
      <w:tr w:rsidR="00884873" w:rsidRPr="00A26CA9" w:rsidTr="00DA5201">
        <w:trPr>
          <w:trHeight w:val="1079"/>
        </w:trPr>
        <w:tc>
          <w:tcPr>
            <w:tcW w:w="9923" w:type="dxa"/>
            <w:shd w:val="clear" w:color="auto" w:fill="FFFFFF"/>
          </w:tcPr>
          <w:p w:rsidR="00884873" w:rsidRDefault="00884873" w:rsidP="00D7348B">
            <w:pPr>
              <w:spacing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 w:rsidRPr="00EB7D3D"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11" o:title=""/>
                </v:shape>
                <o:OLEObject Type="Embed" ProgID="Word.Picture.8" ShapeID="_x0000_i1025" DrawAspect="Content" ObjectID="_1514634165" r:id="rId12"/>
              </w:object>
            </w:r>
            <w:r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  <w:cr/>
            </w:r>
          </w:p>
          <w:p w:rsidR="00884873" w:rsidRDefault="00884873" w:rsidP="00D7348B">
            <w:pPr>
              <w:spacing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884873" w:rsidRPr="00262656" w:rsidRDefault="00884873" w:rsidP="00D7348B">
            <w:pPr>
              <w:pStyle w:val="a5"/>
              <w:ind w:right="-8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5130" cy="4400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873" w:rsidRPr="00262656" w:rsidRDefault="00884873" w:rsidP="00D7348B">
            <w:pPr>
              <w:pStyle w:val="a5"/>
              <w:ind w:left="2160" w:firstLine="720"/>
              <w:jc w:val="center"/>
            </w:pPr>
          </w:p>
        </w:tc>
      </w:tr>
      <w:tr w:rsidR="00884873" w:rsidRPr="00A26CA9" w:rsidTr="00DA5201">
        <w:trPr>
          <w:trHeight w:val="1421"/>
        </w:trPr>
        <w:tc>
          <w:tcPr>
            <w:tcW w:w="9923" w:type="dxa"/>
            <w:shd w:val="clear" w:color="auto" w:fill="FFFFFF"/>
          </w:tcPr>
          <w:p w:rsidR="00884873" w:rsidRPr="005F10FD" w:rsidRDefault="00884873" w:rsidP="00D7348B">
            <w:pPr>
              <w:pStyle w:val="13"/>
              <w:rPr>
                <w:rFonts w:ascii="Times New Roman" w:hAnsi="Times New Roman" w:cs="Times New Roman"/>
                <w:szCs w:val="28"/>
              </w:rPr>
            </w:pPr>
            <w:r w:rsidRPr="005F10FD">
              <w:rPr>
                <w:rFonts w:ascii="Times New Roman" w:hAnsi="Times New Roman" w:cs="Times New Roman"/>
                <w:szCs w:val="28"/>
              </w:rPr>
              <w:t>РЕСПУБЛИКА  КРЫМ</w:t>
            </w:r>
          </w:p>
          <w:p w:rsidR="00884873" w:rsidRPr="002259B3" w:rsidRDefault="00884873" w:rsidP="00D734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9B3">
              <w:rPr>
                <w:rFonts w:ascii="Times New Roman" w:hAnsi="Times New Roman"/>
                <w:b/>
                <w:sz w:val="28"/>
                <w:szCs w:val="28"/>
              </w:rPr>
              <w:t>НИЖНЕГОРСКИЙ РАЙОН</w:t>
            </w:r>
          </w:p>
          <w:p w:rsidR="00884873" w:rsidRPr="002259B3" w:rsidRDefault="007D52AA" w:rsidP="00D7348B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НОВОГРИГОРЬЕВСКОЕ</w:t>
            </w:r>
            <w:r w:rsidR="00884873" w:rsidRPr="002259B3">
              <w:rPr>
                <w:szCs w:val="28"/>
              </w:rPr>
              <w:t xml:space="preserve">  СЕЛЬСКОЕ  ПОСЕЛЕНИЕ</w:t>
            </w:r>
          </w:p>
          <w:p w:rsidR="00884873" w:rsidRPr="007D52AA" w:rsidRDefault="00884873" w:rsidP="00D7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A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52AA" w:rsidRPr="007D52AA"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r w:rsidRPr="007D52AA"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</w:p>
          <w:p w:rsidR="00884873" w:rsidRPr="007D52AA" w:rsidRDefault="00884873" w:rsidP="00D73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AA">
              <w:rPr>
                <w:rFonts w:ascii="Times New Roman" w:hAnsi="Times New Roman"/>
                <w:sz w:val="28"/>
                <w:szCs w:val="28"/>
              </w:rPr>
              <w:t>НИЖНЕГОРСКОГО РАЙОНА РЕСПУБЛИКИ КРЫМ</w:t>
            </w:r>
          </w:p>
          <w:p w:rsidR="00573327" w:rsidRDefault="00573327" w:rsidP="00D7348B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:rsidR="00884873" w:rsidRPr="00273857" w:rsidRDefault="00884873" w:rsidP="00D7348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5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884873" w:rsidRDefault="00884873" w:rsidP="00D7348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D52A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.12. 2015 года                                                             №  </w:t>
            </w:r>
            <w:r w:rsidR="007D52AA">
              <w:rPr>
                <w:rFonts w:ascii="Times New Roman" w:hAnsi="Times New Roman"/>
                <w:sz w:val="28"/>
                <w:szCs w:val="28"/>
              </w:rPr>
              <w:t>115</w:t>
            </w:r>
          </w:p>
          <w:p w:rsidR="00884873" w:rsidRPr="00E6085C" w:rsidRDefault="00884873" w:rsidP="00D734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с. </w:t>
            </w:r>
            <w:r w:rsidR="007D52AA">
              <w:rPr>
                <w:rFonts w:ascii="Times New Roman" w:hAnsi="Times New Roman"/>
                <w:sz w:val="28"/>
                <w:szCs w:val="28"/>
              </w:rPr>
              <w:t xml:space="preserve">Новогригорьевка </w:t>
            </w:r>
          </w:p>
          <w:p w:rsidR="00884873" w:rsidRDefault="00884873" w:rsidP="00D7348B">
            <w:pPr>
              <w:spacing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884873" w:rsidRPr="00262656" w:rsidRDefault="00884873" w:rsidP="00D7348B">
            <w:pPr>
              <w:pStyle w:val="a7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884873" w:rsidRPr="00262656" w:rsidRDefault="00884873" w:rsidP="00D7348B">
            <w:pPr>
              <w:pStyle w:val="a7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Симферопольский городской совет</w:t>
            </w:r>
          </w:p>
          <w:p w:rsidR="00884873" w:rsidRPr="00262656" w:rsidRDefault="00884873" w:rsidP="00D7348B">
            <w:pPr>
              <w:pStyle w:val="a7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1-я сессия 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884873" w:rsidRPr="00262656" w:rsidRDefault="00884873" w:rsidP="00D7348B">
            <w:pPr>
              <w:pStyle w:val="a7"/>
              <w:widowControl w:val="0"/>
              <w:spacing w:after="0" w:line="100" w:lineRule="atLeast"/>
              <w:jc w:val="center"/>
            </w:pPr>
          </w:p>
          <w:p w:rsidR="00884873" w:rsidRPr="00262656" w:rsidRDefault="00884873" w:rsidP="00D7348B">
            <w:pPr>
              <w:pStyle w:val="a7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</w:p>
          <w:p w:rsidR="00884873" w:rsidRPr="00262656" w:rsidRDefault="00884873" w:rsidP="00D7348B">
            <w:pPr>
              <w:pStyle w:val="a7"/>
              <w:widowControl w:val="0"/>
              <w:spacing w:after="0" w:line="100" w:lineRule="atLeast"/>
              <w:jc w:val="center"/>
            </w:pPr>
          </w:p>
          <w:p w:rsidR="00884873" w:rsidRDefault="00884873" w:rsidP="00D7348B">
            <w:pPr>
              <w:pStyle w:val="a7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884873" w:rsidRPr="00262656" w:rsidRDefault="00884873" w:rsidP="00D7348B">
            <w:pPr>
              <w:pStyle w:val="a7"/>
              <w:widowControl w:val="0"/>
              <w:spacing w:after="0" w:line="100" w:lineRule="atLeast"/>
              <w:ind w:right="-4748"/>
            </w:pPr>
          </w:p>
        </w:tc>
      </w:tr>
    </w:tbl>
    <w:p w:rsidR="00B3233C" w:rsidRDefault="00B3233C" w:rsidP="00B32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33C" w:rsidRPr="00102AE2" w:rsidRDefault="00B3233C" w:rsidP="003D7913">
      <w:pPr>
        <w:ind w:right="5102"/>
        <w:jc w:val="both"/>
        <w:rPr>
          <w:rFonts w:ascii="Times New Roman" w:hAnsi="Times New Roman" w:cs="Times New Roman"/>
          <w:bCs/>
        </w:rPr>
      </w:pPr>
      <w:r w:rsidRPr="00102AE2">
        <w:rPr>
          <w:rFonts w:ascii="Times New Roman" w:hAnsi="Times New Roman" w:cs="Times New Roman"/>
        </w:rPr>
        <w:t xml:space="preserve">О </w:t>
      </w:r>
      <w:r w:rsidR="00D278F8">
        <w:rPr>
          <w:rFonts w:ascii="Times New Roman" w:hAnsi="Times New Roman" w:cs="Times New Roman"/>
        </w:rPr>
        <w:t>п</w:t>
      </w:r>
      <w:r w:rsidRPr="00102AE2">
        <w:rPr>
          <w:rFonts w:ascii="Times New Roman" w:hAnsi="Times New Roman" w:cs="Times New Roman"/>
        </w:rPr>
        <w:t>орядке формирования, утверждения и веденияплана-графика закупок для обеспечениямуниципальных нужд муниципального образования</w:t>
      </w:r>
      <w:r w:rsidR="007D52AA">
        <w:rPr>
          <w:rFonts w:ascii="Times New Roman" w:hAnsi="Times New Roman" w:cs="Times New Roman"/>
        </w:rPr>
        <w:t xml:space="preserve"> Новогригорьевское</w:t>
      </w:r>
      <w:r w:rsidR="003D7913" w:rsidRPr="00102AE2">
        <w:rPr>
          <w:rFonts w:ascii="Times New Roman" w:hAnsi="Times New Roman" w:cs="Times New Roman"/>
        </w:rPr>
        <w:t xml:space="preserve"> сельское поселение Нижнегорского района Республики Крым</w:t>
      </w:r>
      <w:bookmarkStart w:id="0" w:name="_GoBack"/>
      <w:bookmarkEnd w:id="0"/>
    </w:p>
    <w:p w:rsidR="00B3233C" w:rsidRDefault="00B3233C" w:rsidP="00B3233C">
      <w:pPr>
        <w:keepNext/>
        <w:keepLines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4907" w:rsidRDefault="00B3233C" w:rsidP="00B3233C">
      <w:pPr>
        <w:pStyle w:val="11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основании части 5 статьи 21 Федерального закона от 05.04.2013  №44-ФЗ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РФ от 21 ноября 2013 г. № 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администрация</w:t>
      </w:r>
      <w:r w:rsidR="007D52AA">
        <w:rPr>
          <w:rFonts w:ascii="Times New Roman" w:hAnsi="Times New Roman" w:cs="Times New Roman"/>
          <w:color w:val="auto"/>
          <w:sz w:val="28"/>
          <w:szCs w:val="28"/>
        </w:rPr>
        <w:t>Новогригорьевского</w:t>
      </w:r>
      <w:r w:rsidR="00D8750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364907" w:rsidRPr="00AF7464" w:rsidRDefault="00364907" w:rsidP="00B3233C">
      <w:pPr>
        <w:pStyle w:val="11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B3233C" w:rsidRDefault="00364907" w:rsidP="00364907">
      <w:pPr>
        <w:pStyle w:val="11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4907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364907" w:rsidRPr="00AF7464" w:rsidRDefault="00364907" w:rsidP="00364907">
      <w:pPr>
        <w:pStyle w:val="11"/>
        <w:ind w:firstLine="54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B3233C" w:rsidRPr="00301B55" w:rsidRDefault="00B3233C" w:rsidP="00AF7464">
      <w:pPr>
        <w:pStyle w:val="ad"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55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формирования, утверждения и ведения плана-графика закупок для обеспечения муниципальных нужд муниципального образования </w:t>
      </w:r>
      <w:r w:rsidR="007D52AA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364907" w:rsidRPr="00301B5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301B55">
        <w:rPr>
          <w:rFonts w:ascii="Times New Roman" w:hAnsi="Times New Roman" w:cs="Times New Roman"/>
          <w:sz w:val="28"/>
          <w:szCs w:val="28"/>
        </w:rPr>
        <w:t>.</w:t>
      </w:r>
    </w:p>
    <w:p w:rsidR="00301B55" w:rsidRPr="00AF7464" w:rsidRDefault="00301B55" w:rsidP="00AF7464">
      <w:pPr>
        <w:pStyle w:val="ad"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6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на доске объявлений</w:t>
      </w:r>
      <w:r w:rsidR="001F77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F7464">
        <w:rPr>
          <w:rFonts w:ascii="Times New Roman" w:hAnsi="Times New Roman" w:cs="Times New Roman"/>
          <w:sz w:val="28"/>
          <w:szCs w:val="28"/>
        </w:rPr>
        <w:t xml:space="preserve"> </w:t>
      </w:r>
      <w:r w:rsidR="007D52AA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AF746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F7786">
        <w:rPr>
          <w:rFonts w:ascii="Times New Roman" w:hAnsi="Times New Roman" w:cs="Times New Roman"/>
          <w:sz w:val="28"/>
          <w:szCs w:val="28"/>
        </w:rPr>
        <w:t>поселения</w:t>
      </w:r>
      <w:r w:rsidRPr="00AF7464">
        <w:rPr>
          <w:rFonts w:ascii="Times New Roman" w:hAnsi="Times New Roman" w:cs="Times New Roman"/>
          <w:sz w:val="28"/>
          <w:szCs w:val="28"/>
        </w:rPr>
        <w:t xml:space="preserve">, и вступает в силу с 1 января 2016 г. </w:t>
      </w:r>
    </w:p>
    <w:p w:rsidR="00B3233C" w:rsidRPr="00102AE2" w:rsidRDefault="00B3233C" w:rsidP="00B3233C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71B" w:rsidRPr="00102AE2" w:rsidRDefault="00A3371B" w:rsidP="00A3371B">
      <w:pPr>
        <w:jc w:val="both"/>
        <w:rPr>
          <w:rFonts w:ascii="Times New Roman" w:hAnsi="Times New Roman" w:cs="Times New Roman"/>
          <w:sz w:val="28"/>
          <w:szCs w:val="28"/>
        </w:rPr>
      </w:pPr>
      <w:r w:rsidRPr="00102AE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D52AA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102AE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526D3A" w:rsidRPr="00102AE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3371B" w:rsidRPr="00102AE2" w:rsidRDefault="00526D3A" w:rsidP="00A3371B">
      <w:pPr>
        <w:jc w:val="both"/>
        <w:rPr>
          <w:rFonts w:ascii="Times New Roman" w:hAnsi="Times New Roman" w:cs="Times New Roman"/>
          <w:sz w:val="28"/>
          <w:szCs w:val="28"/>
        </w:rPr>
      </w:pPr>
      <w:r w:rsidRPr="00102AE2">
        <w:rPr>
          <w:rFonts w:ascii="Times New Roman" w:hAnsi="Times New Roman" w:cs="Times New Roman"/>
          <w:sz w:val="28"/>
          <w:szCs w:val="28"/>
        </w:rPr>
        <w:t>г</w:t>
      </w:r>
      <w:r w:rsidR="00A3371B" w:rsidRPr="00102AE2">
        <w:rPr>
          <w:rFonts w:ascii="Times New Roman" w:hAnsi="Times New Roman" w:cs="Times New Roman"/>
          <w:sz w:val="28"/>
          <w:szCs w:val="28"/>
        </w:rPr>
        <w:t xml:space="preserve">лава  администрации </w:t>
      </w:r>
      <w:r w:rsidR="007D52AA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A3371B" w:rsidRPr="00102AE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3371B" w:rsidRPr="00102AE2" w:rsidRDefault="00A3371B" w:rsidP="00A3371B">
      <w:pPr>
        <w:jc w:val="both"/>
        <w:rPr>
          <w:rFonts w:ascii="Times New Roman" w:hAnsi="Times New Roman" w:cs="Times New Roman"/>
          <w:sz w:val="28"/>
          <w:szCs w:val="28"/>
        </w:rPr>
      </w:pPr>
      <w:r w:rsidRPr="00102AE2">
        <w:rPr>
          <w:rFonts w:ascii="Times New Roman" w:hAnsi="Times New Roman" w:cs="Times New Roman"/>
          <w:sz w:val="28"/>
          <w:szCs w:val="28"/>
        </w:rPr>
        <w:t>поселения</w:t>
      </w:r>
      <w:r w:rsidRPr="00102AE2">
        <w:rPr>
          <w:rFonts w:ascii="Times New Roman" w:hAnsi="Times New Roman" w:cs="Times New Roman"/>
          <w:sz w:val="28"/>
          <w:szCs w:val="28"/>
        </w:rPr>
        <w:tab/>
      </w:r>
      <w:r w:rsidRPr="00102AE2">
        <w:rPr>
          <w:rFonts w:ascii="Times New Roman" w:hAnsi="Times New Roman" w:cs="Times New Roman"/>
          <w:sz w:val="28"/>
          <w:szCs w:val="28"/>
        </w:rPr>
        <w:tab/>
      </w:r>
      <w:r w:rsidRPr="00102AE2">
        <w:rPr>
          <w:rFonts w:ascii="Times New Roman" w:hAnsi="Times New Roman" w:cs="Times New Roman"/>
          <w:sz w:val="28"/>
          <w:szCs w:val="28"/>
        </w:rPr>
        <w:tab/>
      </w:r>
      <w:r w:rsidRPr="00102AE2">
        <w:rPr>
          <w:rFonts w:ascii="Times New Roman" w:hAnsi="Times New Roman" w:cs="Times New Roman"/>
          <w:sz w:val="28"/>
          <w:szCs w:val="28"/>
        </w:rPr>
        <w:tab/>
      </w:r>
      <w:r w:rsidRPr="00102AE2">
        <w:rPr>
          <w:rFonts w:ascii="Times New Roman" w:hAnsi="Times New Roman" w:cs="Times New Roman"/>
          <w:sz w:val="28"/>
          <w:szCs w:val="28"/>
        </w:rPr>
        <w:tab/>
      </w:r>
      <w:r w:rsidRPr="00102AE2">
        <w:rPr>
          <w:rFonts w:ascii="Times New Roman" w:hAnsi="Times New Roman" w:cs="Times New Roman"/>
          <w:sz w:val="28"/>
          <w:szCs w:val="28"/>
        </w:rPr>
        <w:tab/>
      </w:r>
      <w:r w:rsidRPr="00102AE2">
        <w:rPr>
          <w:rFonts w:ascii="Times New Roman" w:hAnsi="Times New Roman" w:cs="Times New Roman"/>
          <w:sz w:val="28"/>
          <w:szCs w:val="28"/>
        </w:rPr>
        <w:tab/>
      </w:r>
      <w:r w:rsidRPr="00102AE2">
        <w:rPr>
          <w:rFonts w:ascii="Times New Roman" w:hAnsi="Times New Roman" w:cs="Times New Roman"/>
          <w:sz w:val="28"/>
          <w:szCs w:val="28"/>
        </w:rPr>
        <w:tab/>
      </w:r>
      <w:r w:rsidRPr="00102AE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D52AA">
        <w:rPr>
          <w:rFonts w:ascii="Times New Roman" w:hAnsi="Times New Roman" w:cs="Times New Roman"/>
          <w:sz w:val="28"/>
          <w:szCs w:val="28"/>
        </w:rPr>
        <w:t>А.М.Данилин</w:t>
      </w:r>
    </w:p>
    <w:p w:rsidR="007D52AA" w:rsidRDefault="007D52AA" w:rsidP="00E3692A">
      <w:pPr>
        <w:pStyle w:val="a8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D74834" w:rsidRDefault="00E3692A" w:rsidP="00E3692A">
      <w:pPr>
        <w:pStyle w:val="a8"/>
        <w:ind w:left="567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E3692A" w:rsidRDefault="00E3692A" w:rsidP="00E3692A">
      <w:pPr>
        <w:pStyle w:val="a8"/>
        <w:ind w:left="567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  <w:r w:rsidR="007D52AA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</w:t>
      </w:r>
    </w:p>
    <w:p w:rsidR="00E3692A" w:rsidRDefault="00E3692A" w:rsidP="00E3692A">
      <w:pPr>
        <w:pStyle w:val="a8"/>
        <w:ind w:left="567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</w:t>
      </w:r>
      <w:r w:rsidR="007D52AA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.12.2015 г. № </w:t>
      </w:r>
      <w:r w:rsidR="007D52AA">
        <w:rPr>
          <w:rFonts w:ascii="Times New Roman" w:hAnsi="Times New Roman"/>
          <w:sz w:val="28"/>
          <w:szCs w:val="28"/>
          <w:lang w:eastAsia="ru-RU"/>
        </w:rPr>
        <w:t>115</w:t>
      </w:r>
    </w:p>
    <w:p w:rsidR="00B3233C" w:rsidRDefault="00B3233C" w:rsidP="00B32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33C" w:rsidRDefault="00B3233C" w:rsidP="00B32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33C" w:rsidRDefault="00B3233C" w:rsidP="00B32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3233C" w:rsidRDefault="00B3233C" w:rsidP="00D74834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утверждения и ведения плана-графика закупок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для обеспечения муниципальных нужд муниципального образован</w:t>
      </w:r>
      <w:r w:rsidR="00303BB2">
        <w:rPr>
          <w:rFonts w:ascii="Times New Roman" w:hAnsi="Times New Roman" w:cs="Times New Roman"/>
          <w:b/>
          <w:bCs/>
          <w:sz w:val="28"/>
          <w:szCs w:val="28"/>
        </w:rPr>
        <w:t xml:space="preserve">ия </w:t>
      </w:r>
      <w:r w:rsidR="007D52AA">
        <w:rPr>
          <w:rFonts w:ascii="Times New Roman" w:hAnsi="Times New Roman" w:cs="Times New Roman"/>
          <w:b/>
          <w:bCs/>
          <w:sz w:val="28"/>
          <w:szCs w:val="28"/>
        </w:rPr>
        <w:t>Новогригорьевское</w:t>
      </w:r>
      <w:r w:rsidR="00E3692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Нижнегорского района Республики Крым</w:t>
      </w:r>
    </w:p>
    <w:p w:rsidR="00B3233C" w:rsidRDefault="00B3233C" w:rsidP="00B3233C">
      <w:pPr>
        <w:pStyle w:val="1"/>
        <w:ind w:firstLine="360"/>
        <w:jc w:val="both"/>
        <w:rPr>
          <w:b w:val="0"/>
          <w:sz w:val="28"/>
          <w:szCs w:val="28"/>
        </w:rPr>
      </w:pPr>
    </w:p>
    <w:p w:rsidR="00B3233C" w:rsidRDefault="00B3233C" w:rsidP="00B3233C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3233C" w:rsidRDefault="00B3233C" w:rsidP="00B3233C">
      <w:pPr>
        <w:pStyle w:val="1"/>
        <w:ind w:firstLine="360"/>
        <w:jc w:val="both"/>
        <w:rPr>
          <w:b w:val="0"/>
          <w:sz w:val="28"/>
          <w:szCs w:val="28"/>
        </w:rPr>
      </w:pPr>
    </w:p>
    <w:p w:rsidR="007D52AA" w:rsidRDefault="00B3233C" w:rsidP="0074744A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  <w:t xml:space="preserve">Настоящий Порядок разработан в соответствии с 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Постановлением Правительства РФ от 21 ноября 2013 г. N 1044 «О требованиях к формированию, утверждению и ведению планов-графиков закупок товаров, </w:t>
      </w:r>
    </w:p>
    <w:p w:rsidR="00B3233C" w:rsidRDefault="00B3233C" w:rsidP="0074744A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и определяет порядок формирования, утверждения и ведения плана-графика закупок для обеспечения муниципальных нужд муниципального образован</w:t>
      </w:r>
      <w:r w:rsidR="00303BB2">
        <w:rPr>
          <w:b w:val="0"/>
          <w:sz w:val="28"/>
          <w:szCs w:val="28"/>
        </w:rPr>
        <w:t xml:space="preserve">ия </w:t>
      </w:r>
      <w:r w:rsidR="007D52AA">
        <w:rPr>
          <w:b w:val="0"/>
          <w:sz w:val="28"/>
          <w:szCs w:val="28"/>
        </w:rPr>
        <w:t>Новогригорьевское</w:t>
      </w:r>
      <w:r w:rsidR="001F215C">
        <w:rPr>
          <w:b w:val="0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b w:val="0"/>
          <w:sz w:val="28"/>
          <w:szCs w:val="28"/>
        </w:rPr>
        <w:t>.</w:t>
      </w:r>
    </w:p>
    <w:p w:rsidR="00B3233C" w:rsidRDefault="00B3233C" w:rsidP="0074744A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В целях настоящего Порядка используются следующие понятия: </w:t>
      </w:r>
    </w:p>
    <w:p w:rsidR="00B3233C" w:rsidRDefault="00B3233C" w:rsidP="0074744A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</w:t>
      </w:r>
      <w:r w:rsidR="00303BB2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7D52AA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1F215C" w:rsidRPr="001F215C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D748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действующая от имени муниципального образован</w:t>
      </w:r>
      <w:r w:rsidR="00303BB2">
        <w:rPr>
          <w:rFonts w:ascii="Times New Roman" w:hAnsi="Times New Roman" w:cs="Times New Roman"/>
          <w:sz w:val="28"/>
          <w:szCs w:val="28"/>
        </w:rPr>
        <w:t xml:space="preserve">ия </w:t>
      </w:r>
      <w:r w:rsidR="007D52AA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FD591C" w:rsidRPr="001F215C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уполномоченная принимать бюджетные обязательства в соответствии с </w:t>
      </w:r>
      <w:hyperlink r:id="rId14" w:history="1">
        <w:r w:rsidRPr="00FD59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имени муниципального образован</w:t>
      </w:r>
      <w:r w:rsidR="00303BB2">
        <w:rPr>
          <w:rFonts w:ascii="Times New Roman" w:hAnsi="Times New Roman" w:cs="Times New Roman"/>
          <w:sz w:val="28"/>
          <w:szCs w:val="28"/>
        </w:rPr>
        <w:t xml:space="preserve">ия </w:t>
      </w:r>
      <w:r w:rsidR="007D52AA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11774B" w:rsidRPr="001F215C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D74834">
        <w:rPr>
          <w:rFonts w:ascii="Times New Roman" w:hAnsi="Times New Roman" w:cs="Times New Roman"/>
          <w:sz w:val="28"/>
          <w:szCs w:val="28"/>
        </w:rPr>
        <w:t xml:space="preserve"> и осуществляющая</w:t>
      </w:r>
      <w:r>
        <w:rPr>
          <w:rFonts w:ascii="Times New Roman" w:hAnsi="Times New Roman" w:cs="Times New Roman"/>
          <w:sz w:val="28"/>
          <w:szCs w:val="28"/>
        </w:rPr>
        <w:t xml:space="preserve"> закупки.</w:t>
      </w:r>
    </w:p>
    <w:p w:rsidR="00B3233C" w:rsidRDefault="00B3233C" w:rsidP="00747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понятия используются в настоящем Порядке в значениях, определенных Федеральным законом. </w:t>
      </w:r>
    </w:p>
    <w:p w:rsidR="00B3233C" w:rsidRDefault="00B3233C" w:rsidP="0074744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плане-графике закупок размещается в </w:t>
      </w:r>
      <w:r>
        <w:rPr>
          <w:rFonts w:ascii="Times New Roman" w:hAnsi="Times New Roman" w:cs="Times New Roman"/>
          <w:bCs/>
          <w:sz w:val="28"/>
          <w:szCs w:val="28"/>
        </w:rPr>
        <w:t>единой информационной системе в сфере закупок (далее - единая информационная система).</w:t>
      </w:r>
    </w:p>
    <w:p w:rsidR="00B3233C" w:rsidRDefault="00B3233C" w:rsidP="00747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ввода в эксплуатацию единой информационной системы информация, подлежащая размещению в соответствии с настоящим Порядком, размещается на официальном сайте Российской Федерации в информационно-телекоммуникационной сети «Интернет» для размещения информации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 размещении заказов на поставки товаров, выполнение работ, оказание услуг </w:t>
      </w:r>
      <w:hyperlink r:id="rId15" w:history="1">
        <w:r w:rsidRPr="005647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11774B">
        <w:rPr>
          <w:rFonts w:ascii="Times New Roman" w:hAnsi="Times New Roman" w:cs="Times New Roman"/>
          <w:sz w:val="28"/>
          <w:szCs w:val="28"/>
        </w:rPr>
        <w:t>.</w:t>
      </w:r>
    </w:p>
    <w:p w:rsidR="00B3233C" w:rsidRDefault="00B3233C" w:rsidP="00747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создания муниципальной информационной системы в сфере закупок, данная система интегрируется в единую информационную систему. Функционирование и использование муниципальной информационной системы в сфере закупок осуществляется в соответствии с постановлением администрации муниципального образования </w:t>
      </w:r>
      <w:r w:rsidR="007D52AA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74744A" w:rsidRPr="001F215C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33C" w:rsidRDefault="00B3233C" w:rsidP="00B323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3233C" w:rsidRDefault="00B3233C" w:rsidP="00B3233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Формирование плана-графика</w:t>
      </w:r>
    </w:p>
    <w:p w:rsidR="00B3233C" w:rsidRDefault="00B3233C" w:rsidP="00B323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33C" w:rsidRDefault="00802D83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233C">
        <w:rPr>
          <w:rFonts w:ascii="Times New Roman" w:hAnsi="Times New Roman" w:cs="Times New Roman"/>
          <w:sz w:val="28"/>
          <w:szCs w:val="28"/>
        </w:rPr>
        <w:t>.</w:t>
      </w:r>
      <w:r w:rsidR="00B3233C">
        <w:rPr>
          <w:rFonts w:ascii="Times New Roman" w:hAnsi="Times New Roman" w:cs="Times New Roman"/>
          <w:sz w:val="28"/>
          <w:szCs w:val="28"/>
        </w:rPr>
        <w:tab/>
        <w:t>План-график формируется заказчиком в соответствии с планом закупок.</w:t>
      </w:r>
    </w:p>
    <w:p w:rsidR="00B3233C" w:rsidRDefault="00802D83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233C">
        <w:rPr>
          <w:rFonts w:ascii="Times New Roman" w:hAnsi="Times New Roman" w:cs="Times New Roman"/>
          <w:sz w:val="28"/>
          <w:szCs w:val="28"/>
        </w:rPr>
        <w:t>.</w:t>
      </w:r>
      <w:r w:rsidR="00B3233C">
        <w:rPr>
          <w:rFonts w:ascii="Times New Roman" w:hAnsi="Times New Roman" w:cs="Times New Roman"/>
          <w:sz w:val="28"/>
          <w:szCs w:val="28"/>
        </w:rPr>
        <w:tab/>
        <w:t xml:space="preserve">План-график формируется ежегодно и утверждается </w:t>
      </w:r>
      <w:bookmarkStart w:id="1" w:name="sub_2101"/>
      <w:r w:rsidR="00B3233C">
        <w:rPr>
          <w:rFonts w:ascii="Times New Roman" w:hAnsi="Times New Roman" w:cs="Times New Roman"/>
          <w:sz w:val="28"/>
          <w:szCs w:val="28"/>
        </w:rPr>
        <w:t>администр</w:t>
      </w:r>
      <w:r w:rsidR="00D74834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7D52AA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D748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744A" w:rsidRPr="001F215C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B3233C">
        <w:rPr>
          <w:rFonts w:ascii="Times New Roman" w:hAnsi="Times New Roman" w:cs="Times New Roman"/>
          <w:sz w:val="28"/>
          <w:szCs w:val="28"/>
        </w:rPr>
        <w:t>, действующей от имени муниципального образован</w:t>
      </w:r>
      <w:r w:rsidR="00303BB2">
        <w:rPr>
          <w:rFonts w:ascii="Times New Roman" w:hAnsi="Times New Roman" w:cs="Times New Roman"/>
          <w:sz w:val="28"/>
          <w:szCs w:val="28"/>
        </w:rPr>
        <w:t xml:space="preserve">ия </w:t>
      </w:r>
      <w:r w:rsidR="007D52AA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B603F0" w:rsidRPr="001F215C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B3233C">
        <w:rPr>
          <w:rFonts w:ascii="Times New Roman" w:hAnsi="Times New Roman" w:cs="Times New Roman"/>
          <w:sz w:val="28"/>
          <w:szCs w:val="28"/>
        </w:rPr>
        <w:t xml:space="preserve"> (далее - муниципальный заказчик), в течение 10 рабочих дней  со дня доведения </w:t>
      </w:r>
      <w:r w:rsidR="00D74834">
        <w:rPr>
          <w:rFonts w:ascii="Times New Roman" w:hAnsi="Times New Roman" w:cs="Times New Roman"/>
          <w:sz w:val="28"/>
          <w:szCs w:val="28"/>
        </w:rPr>
        <w:t xml:space="preserve">до соответствующего муниципального заказчика </w:t>
      </w:r>
      <w:r w:rsidR="00D74834" w:rsidRPr="00D74834">
        <w:rPr>
          <w:rFonts w:ascii="Times New Roman" w:hAnsi="Times New Roman" w:cs="Times New Roman"/>
          <w:sz w:val="28"/>
          <w:szCs w:val="28"/>
        </w:rPr>
        <w:t xml:space="preserve">лимита бюджетных  обязательств </w:t>
      </w:r>
      <w:r w:rsidR="00B323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="00B3233C" w:rsidRPr="00B603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="00B3233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bookmarkEnd w:id="1"/>
    <w:p w:rsidR="00B3233C" w:rsidRDefault="00802D83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233C">
        <w:rPr>
          <w:rFonts w:ascii="Times New Roman" w:hAnsi="Times New Roman" w:cs="Times New Roman"/>
          <w:sz w:val="28"/>
          <w:szCs w:val="28"/>
        </w:rPr>
        <w:t>.</w:t>
      </w:r>
      <w:r w:rsidR="00B3233C">
        <w:rPr>
          <w:rFonts w:ascii="Times New Roman" w:hAnsi="Times New Roman" w:cs="Times New Roman"/>
          <w:sz w:val="28"/>
          <w:szCs w:val="28"/>
        </w:rPr>
        <w:tab/>
        <w:t>План-график закупок формируется ежегодно на очередной финансовый год в соответствии с планом закупок, с учетом следующих положений:</w:t>
      </w:r>
    </w:p>
    <w:p w:rsidR="00B3233C" w:rsidRDefault="00B3233C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05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муниципальный заказчик не позднее 7 дней:</w:t>
      </w:r>
    </w:p>
    <w:bookmarkEnd w:id="2"/>
    <w:p w:rsidR="00B3233C" w:rsidRDefault="00B3233C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план-график закупок после внесения проекта решения о бюджете муниципального образования </w:t>
      </w:r>
      <w:r w:rsidR="007D52AA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5A4359" w:rsidRPr="001F215C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D74834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7D52AA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5A4359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33C" w:rsidRDefault="00B3233C" w:rsidP="00B32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уточняет при необходимости сформированный план-график закупок, после их уточнения и доведения до муниципального заказчика </w:t>
      </w:r>
      <w:r w:rsidR="00D74834" w:rsidRPr="00D74834">
        <w:rPr>
          <w:rFonts w:ascii="Times New Roman" w:hAnsi="Times New Roman" w:cs="Times New Roman"/>
          <w:sz w:val="28"/>
          <w:szCs w:val="28"/>
        </w:rPr>
        <w:t>лимита бюджетных 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5E4C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течение 10 рабочих дней утверждает сформированные планы-графики;</w:t>
      </w:r>
    </w:p>
    <w:p w:rsidR="00B3233C" w:rsidRDefault="00BA1AE8" w:rsidP="00B32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233C">
        <w:rPr>
          <w:rFonts w:ascii="Times New Roman" w:hAnsi="Times New Roman" w:cs="Times New Roman"/>
          <w:sz w:val="28"/>
          <w:szCs w:val="28"/>
        </w:rPr>
        <w:t>.</w:t>
      </w:r>
      <w:r w:rsidR="00B3233C">
        <w:rPr>
          <w:rFonts w:ascii="Times New Roman" w:hAnsi="Times New Roman" w:cs="Times New Roman"/>
          <w:sz w:val="28"/>
          <w:szCs w:val="28"/>
        </w:rPr>
        <w:tab/>
        <w:t xml:space="preserve">План-график содержит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способом определения поставщика (подрядчика, исполнителя), устанавливаемым Правительством Российской Федерации в соответствии со </w:t>
      </w:r>
      <w:hyperlink r:id="rId18" w:history="1">
        <w:r w:rsidR="00B3233C" w:rsidRPr="005E4C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 111</w:t>
        </w:r>
      </w:hyperlink>
      <w:r w:rsidR="00B3233C" w:rsidRPr="005E4C94">
        <w:rPr>
          <w:rFonts w:ascii="Times New Roman" w:hAnsi="Times New Roman" w:cs="Times New Roman"/>
          <w:sz w:val="28"/>
          <w:szCs w:val="28"/>
        </w:rPr>
        <w:t xml:space="preserve"> Ф</w:t>
      </w:r>
      <w:r w:rsidR="00B3233C">
        <w:rPr>
          <w:rFonts w:ascii="Times New Roman" w:hAnsi="Times New Roman" w:cs="Times New Roman"/>
          <w:sz w:val="28"/>
          <w:szCs w:val="28"/>
        </w:rPr>
        <w:t>едерального закона о контрактной системе.</w:t>
      </w:r>
    </w:p>
    <w:p w:rsidR="00B3233C" w:rsidRDefault="00B3233C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D748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если определение поставщиков (подрядчиков, исполнителей) для заказчика осуществляется уполномоченным органом, то формирование планов-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графиков осуществляется с учетом порядка взаимодействия муниципального заказчика с уполномоченным органом, определенным соглашением о взаимодействии с созданным таким органом, либо в решении о наделении их полномочиями в соответствии со статьей 26 Федерального закона о контрактной системе. </w:t>
      </w:r>
    </w:p>
    <w:p w:rsidR="00B3233C" w:rsidRDefault="00BA1AE8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233C">
        <w:rPr>
          <w:rFonts w:ascii="Times New Roman" w:hAnsi="Times New Roman" w:cs="Times New Roman"/>
          <w:sz w:val="28"/>
          <w:szCs w:val="28"/>
        </w:rPr>
        <w:t>.</w:t>
      </w:r>
      <w:r w:rsidR="00B3233C">
        <w:rPr>
          <w:rFonts w:ascii="Times New Roman" w:hAnsi="Times New Roman" w:cs="Times New Roman"/>
          <w:sz w:val="28"/>
          <w:szCs w:val="28"/>
        </w:rPr>
        <w:tab/>
        <w:t>В план-график включается следующая информация в отношении каждой закупки:</w:t>
      </w:r>
    </w:p>
    <w:p w:rsidR="00B3233C" w:rsidRPr="00DB4B89" w:rsidRDefault="00B3233C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DB4B89">
        <w:rPr>
          <w:rFonts w:ascii="Times New Roman" w:hAnsi="Times New Roman" w:cs="Times New Roman"/>
          <w:sz w:val="28"/>
          <w:szCs w:val="28"/>
        </w:rPr>
        <w:t xml:space="preserve">идентификационный код закупки, определенный в соответствии со </w:t>
      </w:r>
      <w:hyperlink r:id="rId19" w:history="1">
        <w:r w:rsidRPr="00DB4B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23</w:t>
        </w:r>
      </w:hyperlink>
      <w:r w:rsidRPr="00DB4B8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системе;</w:t>
      </w:r>
    </w:p>
    <w:p w:rsidR="00B3233C" w:rsidRPr="00DB4B89" w:rsidRDefault="00B3233C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89">
        <w:rPr>
          <w:rFonts w:ascii="Times New Roman" w:hAnsi="Times New Roman" w:cs="Times New Roman"/>
          <w:sz w:val="28"/>
          <w:szCs w:val="28"/>
        </w:rPr>
        <w:t>2)</w:t>
      </w:r>
      <w:r w:rsidRPr="00DB4B89">
        <w:rPr>
          <w:rFonts w:ascii="Times New Roman" w:hAnsi="Times New Roman" w:cs="Times New Roman"/>
          <w:sz w:val="28"/>
          <w:szCs w:val="28"/>
        </w:rPr>
        <w:tab/>
        <w:t xml:space="preserve">наименование и описание объекта закупки с указанием характеристик такого объекта с учетом положений </w:t>
      </w:r>
      <w:hyperlink r:id="rId20" w:history="1">
        <w:r w:rsidRPr="00DB4B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33</w:t>
        </w:r>
      </w:hyperlink>
      <w:r w:rsidRPr="00DB4B8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количество поставляемого товара, объем выполняемой работы, оказываемой услуги, планируемые сроки, периодичность поставки товара, выполнения работы или оказания услуги, начальная (максимальная) цена контракта, цена контракта, заключаемого с единственным поставщиком (подрядчиком, исполнителем), обоснование закупки в соответствии со </w:t>
      </w:r>
      <w:hyperlink r:id="rId21" w:history="1">
        <w:r w:rsidRPr="00DB4B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18</w:t>
        </w:r>
      </w:hyperlink>
      <w:r w:rsidRPr="00DB4B8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размер аванса (если предусмотрена выплата аванса), этапы оплаты (если исполнение контракта и его оплата предусмотрены поэтапно);</w:t>
      </w:r>
    </w:p>
    <w:p w:rsidR="00B3233C" w:rsidRPr="00DB4B89" w:rsidRDefault="00B3233C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89">
        <w:rPr>
          <w:rFonts w:ascii="Times New Roman" w:hAnsi="Times New Roman" w:cs="Times New Roman"/>
          <w:sz w:val="28"/>
          <w:szCs w:val="28"/>
        </w:rPr>
        <w:t>3)</w:t>
      </w:r>
      <w:r w:rsidRPr="00DB4B89">
        <w:rPr>
          <w:rFonts w:ascii="Times New Roman" w:hAnsi="Times New Roman" w:cs="Times New Roman"/>
          <w:sz w:val="28"/>
          <w:szCs w:val="28"/>
        </w:rPr>
        <w:tab/>
        <w:t>дополнительные требования к участникам закупки (при наличии таких требований) и обоснование таких требований;</w:t>
      </w:r>
    </w:p>
    <w:p w:rsidR="00B3233C" w:rsidRPr="00DB4B89" w:rsidRDefault="00B3233C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89">
        <w:rPr>
          <w:rFonts w:ascii="Times New Roman" w:hAnsi="Times New Roman" w:cs="Times New Roman"/>
          <w:sz w:val="28"/>
          <w:szCs w:val="28"/>
        </w:rPr>
        <w:t>4)</w:t>
      </w:r>
      <w:r w:rsidRPr="00DB4B89">
        <w:rPr>
          <w:rFonts w:ascii="Times New Roman" w:hAnsi="Times New Roman" w:cs="Times New Roman"/>
          <w:sz w:val="28"/>
          <w:szCs w:val="28"/>
        </w:rPr>
        <w:tab/>
        <w:t>способ определения поставщика (подрядчика, исполнителя) и обоснование выбора этого способа;</w:t>
      </w:r>
    </w:p>
    <w:p w:rsidR="00B3233C" w:rsidRPr="00DB4B89" w:rsidRDefault="00B3233C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89">
        <w:rPr>
          <w:rFonts w:ascii="Times New Roman" w:hAnsi="Times New Roman" w:cs="Times New Roman"/>
          <w:sz w:val="28"/>
          <w:szCs w:val="28"/>
        </w:rPr>
        <w:t>5)</w:t>
      </w:r>
      <w:r w:rsidRPr="00DB4B89">
        <w:rPr>
          <w:rFonts w:ascii="Times New Roman" w:hAnsi="Times New Roman" w:cs="Times New Roman"/>
          <w:sz w:val="28"/>
          <w:szCs w:val="28"/>
        </w:rPr>
        <w:tab/>
        <w:t>дата начала закупки;</w:t>
      </w:r>
    </w:p>
    <w:p w:rsidR="00B3233C" w:rsidRPr="00DB4B89" w:rsidRDefault="00B3233C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89">
        <w:rPr>
          <w:rFonts w:ascii="Times New Roman" w:hAnsi="Times New Roman" w:cs="Times New Roman"/>
          <w:sz w:val="28"/>
          <w:szCs w:val="28"/>
        </w:rPr>
        <w:t>6)</w:t>
      </w:r>
      <w:r w:rsidRPr="00DB4B89">
        <w:rPr>
          <w:rFonts w:ascii="Times New Roman" w:hAnsi="Times New Roman" w:cs="Times New Roman"/>
          <w:sz w:val="28"/>
          <w:szCs w:val="28"/>
        </w:rPr>
        <w:tab/>
        <w:t>информация о размере предоставляемого обеспечения соответствующей заявки участника закупки и размере предоставляемого обеспечения исполнения контракта;</w:t>
      </w:r>
    </w:p>
    <w:p w:rsidR="00B3233C" w:rsidRDefault="00B3233C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89">
        <w:rPr>
          <w:rFonts w:ascii="Times New Roman" w:hAnsi="Times New Roman" w:cs="Times New Roman"/>
          <w:sz w:val="28"/>
          <w:szCs w:val="28"/>
        </w:rPr>
        <w:t>7)</w:t>
      </w:r>
      <w:r w:rsidRPr="00DB4B89">
        <w:rPr>
          <w:rFonts w:ascii="Times New Roman" w:hAnsi="Times New Roman" w:cs="Times New Roman"/>
          <w:sz w:val="28"/>
          <w:szCs w:val="28"/>
        </w:rPr>
        <w:tab/>
        <w:t xml:space="preserve">информация о применении указанного в </w:t>
      </w:r>
      <w:hyperlink r:id="rId22" w:history="1">
        <w:r w:rsidRPr="00DB4B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 статьи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B3233C" w:rsidRDefault="00B3233C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банковском сопровождении контракта в случаях, установленных в соответствии </w:t>
      </w:r>
      <w:r w:rsidRPr="00DB4B8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3" w:history="1">
        <w:r w:rsidRPr="00DB4B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системе.</w:t>
      </w:r>
    </w:p>
    <w:p w:rsidR="00B3233C" w:rsidRDefault="00BA1AE8" w:rsidP="00B32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233C">
        <w:rPr>
          <w:rFonts w:ascii="Times New Roman" w:hAnsi="Times New Roman" w:cs="Times New Roman"/>
          <w:sz w:val="28"/>
          <w:szCs w:val="28"/>
        </w:rPr>
        <w:t>.</w:t>
      </w:r>
      <w:r w:rsidR="00B3233C">
        <w:rPr>
          <w:rFonts w:ascii="Times New Roman" w:hAnsi="Times New Roman" w:cs="Times New Roman"/>
          <w:sz w:val="28"/>
          <w:szCs w:val="28"/>
        </w:rPr>
        <w:tab/>
        <w:t>План-график закупок формируется заказчиками по форме, утвержденной постановлением Правительством Российской Федерации от 21 ноября 2013 г. №1044.</w:t>
      </w:r>
    </w:p>
    <w:p w:rsidR="00B3233C" w:rsidRDefault="00B3233C" w:rsidP="00B32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233C" w:rsidRDefault="00B3233C" w:rsidP="00B32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Утверждение планов-графиков</w:t>
      </w:r>
    </w:p>
    <w:p w:rsidR="00B3233C" w:rsidRDefault="00B3233C" w:rsidP="00B32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33C" w:rsidRPr="005F5BAC" w:rsidRDefault="00DA1041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233C">
        <w:rPr>
          <w:rFonts w:ascii="Times New Roman" w:hAnsi="Times New Roman" w:cs="Times New Roman"/>
          <w:sz w:val="28"/>
          <w:szCs w:val="28"/>
        </w:rPr>
        <w:t>.</w:t>
      </w:r>
      <w:r w:rsidR="00B3233C">
        <w:rPr>
          <w:rFonts w:ascii="Times New Roman" w:hAnsi="Times New Roman" w:cs="Times New Roman"/>
          <w:sz w:val="28"/>
          <w:szCs w:val="28"/>
        </w:rPr>
        <w:tab/>
      </w:r>
      <w:r w:rsidR="005F5BAC" w:rsidRPr="005F5BAC">
        <w:rPr>
          <w:rFonts w:ascii="Times New Roman" w:hAnsi="Times New Roman" w:cs="Times New Roman"/>
          <w:sz w:val="28"/>
          <w:szCs w:val="28"/>
        </w:rPr>
        <w:t xml:space="preserve">В случае,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общее количество поставляемого товара, объем выполняемой </w:t>
      </w:r>
      <w:r w:rsidR="005F5BAC" w:rsidRPr="005F5BAC">
        <w:rPr>
          <w:rFonts w:ascii="Times New Roman" w:hAnsi="Times New Roman" w:cs="Times New Roman"/>
          <w:sz w:val="28"/>
          <w:szCs w:val="28"/>
        </w:rPr>
        <w:lastRenderedPageBreak/>
        <w:t>работы, оказываемой услуги для обеспечения государственных или муниципальных нужд и сумма, необходимая для их оплаты, на весь срок исполнения контракта по годам, следующим за финансовым годом, на</w:t>
      </w:r>
      <w:r w:rsidR="00560D99">
        <w:rPr>
          <w:rFonts w:ascii="Times New Roman" w:hAnsi="Times New Roman" w:cs="Times New Roman"/>
          <w:sz w:val="28"/>
          <w:szCs w:val="28"/>
        </w:rPr>
        <w:t xml:space="preserve"> который утвержден план-график</w:t>
      </w:r>
      <w:r w:rsidR="005F5BAC" w:rsidRPr="005F5BAC">
        <w:rPr>
          <w:rFonts w:ascii="Times New Roman" w:hAnsi="Times New Roman" w:cs="Times New Roman"/>
          <w:sz w:val="28"/>
          <w:szCs w:val="28"/>
        </w:rPr>
        <w:t>.</w:t>
      </w:r>
    </w:p>
    <w:p w:rsidR="00B3233C" w:rsidRDefault="00DA1041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233C">
        <w:rPr>
          <w:rFonts w:ascii="Times New Roman" w:hAnsi="Times New Roman" w:cs="Times New Roman"/>
          <w:sz w:val="28"/>
          <w:szCs w:val="28"/>
        </w:rPr>
        <w:t>.</w:t>
      </w:r>
      <w:r w:rsidR="00B3233C">
        <w:rPr>
          <w:rFonts w:ascii="Times New Roman" w:hAnsi="Times New Roman" w:cs="Times New Roman"/>
          <w:sz w:val="28"/>
          <w:szCs w:val="28"/>
        </w:rPr>
        <w:tab/>
        <w:t xml:space="preserve">Муниципальный заказчик осуществляет закупки в соответствии с информацией, включенной в план-график в соответствии с </w:t>
      </w:r>
      <w:r w:rsidR="00161E58">
        <w:rPr>
          <w:rFonts w:ascii="Times New Roman" w:hAnsi="Times New Roman" w:cs="Times New Roman"/>
          <w:sz w:val="28"/>
          <w:szCs w:val="28"/>
        </w:rPr>
        <w:t>требованиями</w:t>
      </w:r>
      <w:r w:rsidR="00B3233C">
        <w:rPr>
          <w:rFonts w:ascii="Times New Roman" w:hAnsi="Times New Roman" w:cs="Times New Roman"/>
          <w:sz w:val="28"/>
          <w:szCs w:val="28"/>
        </w:rPr>
        <w:t>настоящего Порядка. Закупки, не предусмотренные планами-графиками, не могут быть осуществлены.</w:t>
      </w:r>
    </w:p>
    <w:p w:rsidR="00B3233C" w:rsidRDefault="00DA1041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233C">
        <w:rPr>
          <w:rFonts w:ascii="Times New Roman" w:hAnsi="Times New Roman" w:cs="Times New Roman"/>
          <w:sz w:val="28"/>
          <w:szCs w:val="28"/>
        </w:rPr>
        <w:t>.</w:t>
      </w:r>
      <w:r w:rsidR="00B3233C">
        <w:rPr>
          <w:rFonts w:ascii="Times New Roman" w:hAnsi="Times New Roman" w:cs="Times New Roman"/>
          <w:sz w:val="28"/>
          <w:szCs w:val="28"/>
        </w:rPr>
        <w:tab/>
        <w:t>Утвержденный план-график размещается муниципальным заказчиком в единой информационной системе в течение трех рабочих дней со дня их утверждения, за исключением сведений, составляющих государственную тайну.</w:t>
      </w:r>
    </w:p>
    <w:p w:rsidR="00B3233C" w:rsidRDefault="00B3233C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размещение в единой информационной системеизвещений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плане-графике.</w:t>
      </w:r>
    </w:p>
    <w:p w:rsidR="00B3233C" w:rsidRDefault="00B3233C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33C" w:rsidRDefault="00B3233C" w:rsidP="00B32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Ведение планов-графиков</w:t>
      </w:r>
    </w:p>
    <w:p w:rsidR="00B3233C" w:rsidRDefault="00B3233C" w:rsidP="00B32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33C" w:rsidRDefault="00161E58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233C">
        <w:rPr>
          <w:rFonts w:ascii="Times New Roman" w:hAnsi="Times New Roman" w:cs="Times New Roman"/>
          <w:sz w:val="28"/>
          <w:szCs w:val="28"/>
        </w:rPr>
        <w:t>.</w:t>
      </w:r>
      <w:r w:rsidR="00B3233C">
        <w:rPr>
          <w:rFonts w:ascii="Times New Roman" w:hAnsi="Times New Roman" w:cs="Times New Roman"/>
          <w:sz w:val="28"/>
          <w:szCs w:val="28"/>
        </w:rPr>
        <w:tab/>
        <w:t xml:space="preserve">Муниципальный заказчик ведет план-график в соответствии с положениями Федерального закона и настоящего Порядка. </w:t>
      </w:r>
    </w:p>
    <w:p w:rsidR="00B3233C" w:rsidRDefault="00161E58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233C">
        <w:rPr>
          <w:rFonts w:ascii="Times New Roman" w:hAnsi="Times New Roman" w:cs="Times New Roman"/>
          <w:sz w:val="28"/>
          <w:szCs w:val="28"/>
        </w:rPr>
        <w:t>.</w:t>
      </w:r>
      <w:r w:rsidR="00B3233C">
        <w:rPr>
          <w:rFonts w:ascii="Times New Roman" w:hAnsi="Times New Roman" w:cs="Times New Roman"/>
          <w:sz w:val="28"/>
          <w:szCs w:val="28"/>
        </w:rPr>
        <w:tab/>
        <w:t>План-график подлежит изменению муниципальным заказчиком в случае внесения изменений в план закупок, а также в следующих случаях:</w:t>
      </w:r>
    </w:p>
    <w:p w:rsidR="00B3233C" w:rsidRDefault="00B3233C" w:rsidP="00B32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131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B3233C" w:rsidRDefault="00B3233C" w:rsidP="00B32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132"/>
      <w:bookmarkEnd w:id="3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изменение до начала закупки срока исполнения контракта, порядка оплаты или размера аванса;</w:t>
      </w:r>
    </w:p>
    <w:p w:rsidR="00B3233C" w:rsidRDefault="00B3233C" w:rsidP="00B32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133"/>
      <w:bookmarkEnd w:id="4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B3233C" w:rsidRDefault="00B3233C" w:rsidP="00B32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134"/>
      <w:bookmarkEnd w:id="5"/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реализация решения, принятого заказчиком по итогам проведенного в соответствии со </w:t>
      </w:r>
      <w:hyperlink r:id="rId24" w:anchor="sub_20" w:history="1">
        <w:r w:rsidRPr="00FE59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 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обязательного общественного обсуждения закупок и не требующего внесения изменения в план закупок;</w:t>
      </w:r>
    </w:p>
    <w:p w:rsidR="00B3233C" w:rsidRDefault="00B3233C" w:rsidP="00B32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135"/>
      <w:bookmarkEnd w:id="6"/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 xml:space="preserve">в иных случаях: </w:t>
      </w:r>
    </w:p>
    <w:bookmarkEnd w:id="7"/>
    <w:p w:rsidR="00B3233C" w:rsidRDefault="00B3233C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B3233C" w:rsidRDefault="00B3233C" w:rsidP="00B323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изменениесроков и (или) периодичности приобретения товаров, выполнения работ, оказания услуг;</w:t>
      </w:r>
    </w:p>
    <w:p w:rsidR="00B3233C" w:rsidRDefault="00B3233C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образовавшаяся экономия от использования в текущем финансовом году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в соответствии с законодательством Российской Федерации;</w:t>
      </w:r>
    </w:p>
    <w:p w:rsidR="00B3233C" w:rsidRDefault="00B3233C" w:rsidP="00B32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предписания федеральным органом исполнительной власти, уполномоченным на осущест</w:t>
      </w:r>
      <w:r w:rsidR="005647DB">
        <w:rPr>
          <w:rFonts w:ascii="Times New Roman" w:hAnsi="Times New Roman" w:cs="Times New Roman"/>
          <w:sz w:val="28"/>
          <w:szCs w:val="28"/>
        </w:rPr>
        <w:t>вление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647D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устранении нарушения </w:t>
      </w:r>
      <w:hyperlink r:id="rId25" w:history="1">
        <w:r w:rsidRPr="000010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B3233C" w:rsidRDefault="00B3233C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обстоятельств, предвидеть которые на дату утверждения плана-графика было невозможно.</w:t>
      </w:r>
    </w:p>
    <w:p w:rsidR="00B3233C" w:rsidRDefault="004F453A" w:rsidP="00B32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233C">
        <w:rPr>
          <w:rFonts w:ascii="Times New Roman" w:hAnsi="Times New Roman" w:cs="Times New Roman"/>
          <w:sz w:val="28"/>
          <w:szCs w:val="28"/>
        </w:rPr>
        <w:t>.</w:t>
      </w:r>
      <w:r w:rsidR="00B3233C">
        <w:rPr>
          <w:rFonts w:ascii="Times New Roman" w:hAnsi="Times New Roman" w:cs="Times New Roman"/>
          <w:sz w:val="28"/>
          <w:szCs w:val="28"/>
        </w:rPr>
        <w:tab/>
        <w:t>Внесение изменений в план-график по каждому объекту закупки может осуществляться не позднее</w:t>
      </w:r>
      <w:r w:rsidR="00114F1F">
        <w:rPr>
          <w:rFonts w:ascii="Times New Roman" w:hAnsi="Times New Roman" w:cs="Times New Roman"/>
          <w:sz w:val="28"/>
          <w:szCs w:val="28"/>
        </w:rPr>
        <w:t>,</w:t>
      </w:r>
      <w:r w:rsidR="00B3233C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дня размещения в единой информационной системеизвещения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B3233C" w:rsidRDefault="00B3233C" w:rsidP="00B32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"/>
      <w:r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6" w:history="1">
        <w:r w:rsidRPr="000010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 82</w:t>
        </w:r>
      </w:hyperlink>
      <w:r w:rsidRPr="00001015">
        <w:rPr>
          <w:rFonts w:ascii="Times New Roman" w:hAnsi="Times New Roman" w:cs="Times New Roman"/>
          <w:sz w:val="28"/>
          <w:szCs w:val="28"/>
        </w:rPr>
        <w:t xml:space="preserve"> Федерального закона о 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7" w:history="1">
        <w:r w:rsidRPr="000010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 9</w:t>
        </w:r>
      </w:hyperlink>
      <w:r w:rsidRPr="000010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0010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28 части 1 статьи 93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 - не позднее чем за один календарный день до даты заключения контракта.</w:t>
      </w:r>
    </w:p>
    <w:bookmarkEnd w:id="8"/>
    <w:p w:rsidR="00B3233C" w:rsidRDefault="004F453A" w:rsidP="00B32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233C">
        <w:rPr>
          <w:rFonts w:ascii="Times New Roman" w:hAnsi="Times New Roman" w:cs="Times New Roman"/>
          <w:sz w:val="28"/>
          <w:szCs w:val="28"/>
        </w:rPr>
        <w:t>.</w:t>
      </w:r>
      <w:r w:rsidR="00B3233C">
        <w:rPr>
          <w:rFonts w:ascii="Times New Roman" w:hAnsi="Times New Roman" w:cs="Times New Roman"/>
          <w:sz w:val="28"/>
          <w:szCs w:val="28"/>
        </w:rPr>
        <w:tab/>
        <w:t xml:space="preserve">Измененный план-график подлежит размещению муниципальным заказчиком в единой информационной системев течение трех рабочих дней со дня внесения изменений, за исключением сведений, составляющих государственную тайну. </w:t>
      </w:r>
    </w:p>
    <w:p w:rsidR="00B3233C" w:rsidRDefault="00B3233C" w:rsidP="00B32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плане-графике указывается дата, содержание и обоснование вносимых в него изменений. При этом должна быть обеспечена возможность восстановления предыдущих редакций плана-графика закупок. </w:t>
      </w:r>
    </w:p>
    <w:p w:rsidR="00B3233C" w:rsidRDefault="00B3233C" w:rsidP="00B32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233C" w:rsidRDefault="00B3233C" w:rsidP="00B3233C">
      <w:pPr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012E48" w:rsidRDefault="00012E48"/>
    <w:sectPr w:rsidR="00012E48" w:rsidSect="003D79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08" w:rsidRDefault="00E12308" w:rsidP="00E3692A">
      <w:r>
        <w:separator/>
      </w:r>
    </w:p>
  </w:endnote>
  <w:endnote w:type="continuationSeparator" w:id="1">
    <w:p w:rsidR="00E12308" w:rsidRDefault="00E12308" w:rsidP="00E36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08" w:rsidRDefault="00E12308" w:rsidP="00E3692A">
      <w:r>
        <w:separator/>
      </w:r>
    </w:p>
  </w:footnote>
  <w:footnote w:type="continuationSeparator" w:id="1">
    <w:p w:rsidR="00E12308" w:rsidRDefault="00E12308" w:rsidP="00E36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5BD13D4"/>
    <w:multiLevelType w:val="hybridMultilevel"/>
    <w:tmpl w:val="8EDE7D4E"/>
    <w:lvl w:ilvl="0" w:tplc="A6CECFC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33C"/>
    <w:rsid w:val="00001015"/>
    <w:rsid w:val="00012E48"/>
    <w:rsid w:val="00090DF1"/>
    <w:rsid w:val="00100D78"/>
    <w:rsid w:val="00102AE2"/>
    <w:rsid w:val="00114F1F"/>
    <w:rsid w:val="0011774B"/>
    <w:rsid w:val="00161E58"/>
    <w:rsid w:val="001F215C"/>
    <w:rsid w:val="001F7786"/>
    <w:rsid w:val="001F779B"/>
    <w:rsid w:val="00204084"/>
    <w:rsid w:val="00301B55"/>
    <w:rsid w:val="00303BB2"/>
    <w:rsid w:val="003603AB"/>
    <w:rsid w:val="00364907"/>
    <w:rsid w:val="003D7913"/>
    <w:rsid w:val="004570BB"/>
    <w:rsid w:val="00476C35"/>
    <w:rsid w:val="004C3086"/>
    <w:rsid w:val="004F453A"/>
    <w:rsid w:val="00526D3A"/>
    <w:rsid w:val="00560D99"/>
    <w:rsid w:val="005647DB"/>
    <w:rsid w:val="00573327"/>
    <w:rsid w:val="005A4359"/>
    <w:rsid w:val="005E4C94"/>
    <w:rsid w:val="005F5BAC"/>
    <w:rsid w:val="0074744A"/>
    <w:rsid w:val="007679CE"/>
    <w:rsid w:val="007D52AA"/>
    <w:rsid w:val="007E6EE9"/>
    <w:rsid w:val="00802D83"/>
    <w:rsid w:val="00884873"/>
    <w:rsid w:val="008F438E"/>
    <w:rsid w:val="009B01CB"/>
    <w:rsid w:val="009B1194"/>
    <w:rsid w:val="00A3371B"/>
    <w:rsid w:val="00A9566F"/>
    <w:rsid w:val="00AF7464"/>
    <w:rsid w:val="00B30DDC"/>
    <w:rsid w:val="00B3233C"/>
    <w:rsid w:val="00B603F0"/>
    <w:rsid w:val="00B82F4C"/>
    <w:rsid w:val="00BA1AE8"/>
    <w:rsid w:val="00C2428F"/>
    <w:rsid w:val="00CA09A6"/>
    <w:rsid w:val="00D278F8"/>
    <w:rsid w:val="00D449BF"/>
    <w:rsid w:val="00D74834"/>
    <w:rsid w:val="00D87509"/>
    <w:rsid w:val="00DA1041"/>
    <w:rsid w:val="00DA5201"/>
    <w:rsid w:val="00DB4B89"/>
    <w:rsid w:val="00E07AF7"/>
    <w:rsid w:val="00E12308"/>
    <w:rsid w:val="00E3692A"/>
    <w:rsid w:val="00E87220"/>
    <w:rsid w:val="00EB7D3D"/>
    <w:rsid w:val="00EF03EF"/>
    <w:rsid w:val="00FD591C"/>
    <w:rsid w:val="00FE5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33C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33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33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23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B3233C"/>
    <w:rPr>
      <w:color w:val="0000FF"/>
      <w:u w:val="single"/>
    </w:rPr>
  </w:style>
  <w:style w:type="character" w:customStyle="1" w:styleId="a4">
    <w:name w:val="Основной текст_"/>
    <w:basedOn w:val="a0"/>
    <w:link w:val="11"/>
    <w:locked/>
    <w:rsid w:val="00B3233C"/>
    <w:rPr>
      <w:rFonts w:ascii="Courier New" w:hAnsi="Courier New" w:cs="Courier New"/>
      <w:color w:val="000000"/>
      <w:sz w:val="24"/>
      <w:szCs w:val="24"/>
    </w:rPr>
  </w:style>
  <w:style w:type="paragraph" w:customStyle="1" w:styleId="11">
    <w:name w:val="Основной текст1"/>
    <w:link w:val="a4"/>
    <w:rsid w:val="00B3233C"/>
    <w:pPr>
      <w:spacing w:after="0" w:line="240" w:lineRule="auto"/>
      <w:ind w:firstLine="432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87509"/>
    <w:pPr>
      <w:widowControl/>
      <w:overflowPunct w:val="0"/>
    </w:pPr>
    <w:rPr>
      <w:rFonts w:ascii="Times New Roman CYR" w:hAnsi="Times New Roman CYR" w:cs="Times New Roman"/>
      <w:sz w:val="28"/>
      <w:szCs w:val="20"/>
    </w:rPr>
  </w:style>
  <w:style w:type="paragraph" w:styleId="a5">
    <w:name w:val="Balloon Text"/>
    <w:basedOn w:val="a"/>
    <w:link w:val="a6"/>
    <w:unhideWhenUsed/>
    <w:rsid w:val="00D87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884873"/>
    <w:pPr>
      <w:suppressAutoHyphens/>
    </w:pPr>
    <w:rPr>
      <w:rFonts w:ascii="Calibri" w:eastAsia="SimSun" w:hAnsi="Calibri" w:cs="Calibri"/>
      <w:color w:val="00000A"/>
    </w:rPr>
  </w:style>
  <w:style w:type="character" w:customStyle="1" w:styleId="12">
    <w:name w:val="Текст выноски Знак1"/>
    <w:rsid w:val="00884873"/>
    <w:rPr>
      <w:rFonts w:ascii="Tahoma" w:eastAsia="SimSun" w:hAnsi="Tahoma" w:cs="Tahoma"/>
      <w:color w:val="00000A"/>
      <w:sz w:val="16"/>
      <w:szCs w:val="16"/>
    </w:rPr>
  </w:style>
  <w:style w:type="paragraph" w:customStyle="1" w:styleId="13">
    <w:name w:val="Название объекта1"/>
    <w:basedOn w:val="a"/>
    <w:next w:val="a"/>
    <w:rsid w:val="00884873"/>
    <w:pPr>
      <w:widowControl/>
      <w:suppressAutoHyphens/>
      <w:autoSpaceDE/>
      <w:autoSpaceDN/>
      <w:adjustRightInd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styleId="a8">
    <w:name w:val="No Spacing"/>
    <w:qFormat/>
    <w:rsid w:val="00A3371B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E3692A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692A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692A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692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01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garantf1://70253464.111/" TargetMode="External"/><Relationship Id="rId26" Type="http://schemas.openxmlformats.org/officeDocument/2006/relationships/hyperlink" Target="garantf1://70253464.82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4F33E66E0D3F39F27E24BAB5D6FC2913B2F267EF979C4DD76761E90F31A674AE5F50BEDF9F7A72A1Z4g4K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garantf1://12012604.722/" TargetMode="External"/><Relationship Id="rId25" Type="http://schemas.openxmlformats.org/officeDocument/2006/relationships/hyperlink" Target="garantf1://70253464.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garantf1://12012604.722/" TargetMode="External"/><Relationship Id="rId20" Type="http://schemas.openxmlformats.org/officeDocument/2006/relationships/hyperlink" Target="consultantplus://offline/ref=4F33E66E0D3F39F27E24BAB5D6FC2913B2F267EF979C4DD76761E90F31A674AE5F50BEDF9F7A70AFZ4g1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file:///C:/Documents%20and%20Settings/Admin/&#1052;&#1086;&#1080;%20&#1076;&#1086;&#1082;&#1091;&#1084;&#1077;&#1085;&#1090;&#1099;/&#1042;&#1089;&#1077;%20&#1076;&#1086;&#1082;&#1091;&#1084;&#1077;&#1085;&#1090;&#1099;/&#1053;&#1086;&#1088;&#1084;&#1072;&#1090;&#1080;&#1074;.&#1055;&#1088;&#1072;&#1074;&#1086;&#1074;.%20&#1040;&#1082;&#1090;&#1099;/2015&#1075;&#1086;&#1076;/Downloads/378%20&#1054;%20&#1055;&#1086;&#1088;&#1103;&#1076;&#1082;&#1077;%20&#1092;&#1086;&#1088;&#1084;&#1080;&#1088;&#1086;&#1074;&#1072;&#1085;&#1080;&#1103;,%20&#1091;&#1090;&#1074;&#1077;&#1088;&#1078;&#1076;&#1077;&#1085;&#1080;&#1103;%20&#1080;%20&#1074;&#1077;&#1076;&#1077;&#1085;&#1080;&#1103;%20&#1087;&#1083;&#1072;&#1085;&#1086;&#1074;-&#1075;&#1088;&#1072;&#1092;&#1080;&#1082;&#1086;&#1074;%20&#1079;&#1072;&#1082;&#1091;&#1087;&#1086;&#1082;%20(1).doc" TargetMode="External"/><Relationship Id="rId32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yperlink" Target="garantf1://890941.1829/" TargetMode="External"/><Relationship Id="rId23" Type="http://schemas.openxmlformats.org/officeDocument/2006/relationships/hyperlink" Target="consultantplus://offline/ref=4F33E66E0D3F39F27E24BAB5D6FC2913B2F267EF979C4DD76761E90F31A674AE5F50BEDF9F7A77A5Z4gFK" TargetMode="External"/><Relationship Id="rId28" Type="http://schemas.openxmlformats.org/officeDocument/2006/relationships/hyperlink" Target="garantf1://70253464.93128/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4F33E66E0D3F39F27E24BAB5D6FC2913B2F267EF979C4DD76761E90F31A674AE5F50BEDF9F7A71A2Z4g1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garantf1://12012604.2/" TargetMode="External"/><Relationship Id="rId22" Type="http://schemas.openxmlformats.org/officeDocument/2006/relationships/hyperlink" Target="consultantplus://offline/ref=4F33E66E0D3F39F27E24BAB5D6FC2913B2F267EF979C4DD76761E90F31A674AE5F50BEDF9F7A70A1Z4gFK" TargetMode="External"/><Relationship Id="rId27" Type="http://schemas.openxmlformats.org/officeDocument/2006/relationships/hyperlink" Target="garantf1://70253464.9319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формирования, утверждения и ведения
плана-графика закупок для обеспечения
муниципальных нужд муниципального образования
 «Красномостовское сельское поселение»
</_x041e__x043f__x0438__x0441__x0430__x043d__x0438__x0435_>
    <_x043f__x0430__x043f__x043a__x0430_ xmlns="ea6ab191-f210-4e6a-ac2b-8f012f8aaed2">2015</_x043f__x0430__x043f__x043a__x0430_>
    <_dlc_DocId xmlns="57504d04-691e-4fc4-8f09-4f19fdbe90f6">XXJ7TYMEEKJ2-4015-46</_dlc_DocId>
    <_dlc_DocIdUrl xmlns="57504d04-691e-4fc4-8f09-4f19fdbe90f6">
      <Url>https://vip.gov.mari.ru/kilemary/sp_krasmost/_layouts/DocIdRedir.aspx?ID=XXJ7TYMEEKJ2-4015-46</Url>
      <Description>XXJ7TYMEEKJ2-4015-46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b6083dd834009debf3be209016604f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21baaab9c64f63b9627ef5431efb99ff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5" ma:format="RadioButtons" ma:internalName="_x043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A983A-1DCF-4AC3-AB79-9811C677098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a6ab191-f210-4e6a-ac2b-8f012f8aaed2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70FF23A0-BF7D-4FDE-91FA-8B7758925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3F08B-42FA-4910-AE33-1B3D1B426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EAFF64-7974-4C41-AEEF-9BF225793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a6ab191-f210-4e6a-ac2b-8f012f8a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«24» апреля 2015 года № 17</vt:lpstr>
    </vt:vector>
  </TitlesOfParts>
  <Company>Microsoft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«24» апреля 2015 года № 17</dc:title>
  <dc:subject/>
  <dc:creator>Admin</dc:creator>
  <cp:keywords/>
  <dc:description/>
  <cp:lastModifiedBy>novog_sovet@mail.ru</cp:lastModifiedBy>
  <cp:revision>7</cp:revision>
  <cp:lastPrinted>2016-01-18T11:55:00Z</cp:lastPrinted>
  <dcterms:created xsi:type="dcterms:W3CDTF">2016-01-15T07:38:00Z</dcterms:created>
  <dcterms:modified xsi:type="dcterms:W3CDTF">2016-01-18T11:56:00Z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ec6ae8ce-9423-45de-9d10-4473b7d4249f</vt:lpwstr>
  </property>
</Properties>
</file>