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64" w:rsidRDefault="006C52E8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  <w:r w:rsidRPr="006C52E8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3.5pt;margin-top:6.15pt;width:47.1pt;height:50.25pt;z-index:-1;mso-position-horizontal-relative:page;mso-position-vertical-relative:page" o:allowincell="f">
            <v:imagedata r:id="rId7" o:title="" chromakey="white"/>
            <w10:wrap anchorx="page" anchory="page"/>
          </v:shape>
        </w:pict>
      </w:r>
    </w:p>
    <w:p w:rsidR="00B94364" w:rsidRPr="005B52B1" w:rsidRDefault="00B9436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587" w:right="160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5B52B1">
        <w:rPr>
          <w:rFonts w:ascii="Times New Roman" w:hAnsi="Times New Roman"/>
          <w:bCs/>
          <w:sz w:val="28"/>
          <w:szCs w:val="28"/>
          <w:lang w:val="ru-RU"/>
        </w:rPr>
        <w:t>РЕСПУБЛИКА КРЫМ</w:t>
      </w:r>
    </w:p>
    <w:p w:rsidR="00B94364" w:rsidRPr="005B52B1" w:rsidRDefault="00B9436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587" w:right="160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5B52B1">
        <w:rPr>
          <w:rFonts w:ascii="Times New Roman" w:hAnsi="Times New Roman"/>
          <w:bCs/>
          <w:sz w:val="28"/>
          <w:szCs w:val="28"/>
          <w:lang w:val="ru-RU"/>
        </w:rPr>
        <w:t>НИЖНЕГОРСКИЙ РАЙОН</w:t>
      </w:r>
    </w:p>
    <w:p w:rsidR="00B94364" w:rsidRDefault="00B94364" w:rsidP="005B52B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76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АДМИНИСТРАЦИЯ </w:t>
      </w:r>
      <w:r w:rsidRPr="005B52B1">
        <w:rPr>
          <w:rFonts w:ascii="Times New Roman" w:hAnsi="Times New Roman"/>
          <w:bCs/>
          <w:sz w:val="28"/>
          <w:szCs w:val="28"/>
          <w:lang w:val="ru-RU"/>
        </w:rPr>
        <w:t>НОВОГРИГОРЬЕВСКОГО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СЕЛЬСКОГО ПОСЕЛЕНИЯ</w:t>
      </w:r>
    </w:p>
    <w:p w:rsidR="00B94364" w:rsidRPr="005B52B1" w:rsidRDefault="00B94364" w:rsidP="00E91E0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1600"/>
        <w:jc w:val="center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bCs/>
          <w:sz w:val="28"/>
          <w:szCs w:val="28"/>
          <w:lang w:val="ru-RU"/>
        </w:rPr>
        <w:t>НИЖНЕГОРСКОГО РАЙОНА РЕСПУБЛИКИ КРЫМ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240" w:lineRule="auto"/>
        <w:ind w:left="3767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b/>
          <w:bCs/>
          <w:sz w:val="28"/>
          <w:szCs w:val="28"/>
          <w:lang w:val="ru-RU"/>
        </w:rPr>
        <w:t>ПОСТАНОВЛЕНИЕ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A2429B" w:rsidP="005B52B1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02</w:t>
      </w:r>
      <w:r w:rsidR="00B94364" w:rsidRPr="005B52B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февраля</w:t>
      </w:r>
      <w:r w:rsidR="00B94364" w:rsidRPr="005B52B1"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B94364" w:rsidRPr="005B52B1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B94364" w:rsidRPr="005B52B1">
        <w:rPr>
          <w:rFonts w:ascii="Times New Roman" w:hAnsi="Times New Roman"/>
          <w:sz w:val="28"/>
          <w:szCs w:val="28"/>
          <w:lang w:val="ru-RU"/>
        </w:rPr>
        <w:tab/>
      </w:r>
      <w:r w:rsidR="00B94364">
        <w:rPr>
          <w:rFonts w:ascii="Times New Roman" w:hAnsi="Times New Roman"/>
          <w:sz w:val="28"/>
          <w:szCs w:val="28"/>
          <w:lang w:val="ru-RU"/>
        </w:rPr>
        <w:t xml:space="preserve">с.Новогригорьевка </w:t>
      </w:r>
      <w:r w:rsidR="00B94364">
        <w:rPr>
          <w:rFonts w:ascii="Times New Roman" w:hAnsi="Times New Roman"/>
          <w:sz w:val="28"/>
          <w:szCs w:val="28"/>
          <w:lang w:val="ru-RU"/>
        </w:rPr>
        <w:tab/>
      </w:r>
      <w:r w:rsidR="00B94364">
        <w:rPr>
          <w:rFonts w:ascii="Times New Roman" w:hAnsi="Times New Roman"/>
          <w:sz w:val="28"/>
          <w:szCs w:val="28"/>
          <w:lang w:val="ru-RU"/>
        </w:rPr>
        <w:tab/>
      </w:r>
      <w:r w:rsidR="00B94364">
        <w:rPr>
          <w:rFonts w:ascii="Times New Roman" w:hAnsi="Times New Roman"/>
          <w:sz w:val="28"/>
          <w:szCs w:val="28"/>
          <w:lang w:val="ru-RU"/>
        </w:rPr>
        <w:tab/>
      </w:r>
      <w:r w:rsidR="00B94364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B94364" w:rsidRPr="005B52B1">
        <w:rPr>
          <w:rFonts w:ascii="Times New Roman" w:hAnsi="Times New Roman"/>
          <w:b/>
          <w:bCs/>
          <w:sz w:val="28"/>
          <w:szCs w:val="28"/>
          <w:lang w:val="ru-RU"/>
        </w:rPr>
        <w:t>6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B9436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7" w:right="6580" w:firstLine="259"/>
        <w:jc w:val="both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 xml:space="preserve">О создании экспертной комиссии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Новогригорьевского сельского поселения Нижнегорског</w:t>
      </w:r>
      <w:r w:rsidRPr="005B52B1">
        <w:rPr>
          <w:rFonts w:ascii="Times New Roman" w:hAnsi="Times New Roman"/>
          <w:sz w:val="28"/>
          <w:szCs w:val="28"/>
          <w:lang w:val="ru-RU"/>
        </w:rPr>
        <w:t>о района Республики Крым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A2429B" w:rsidRDefault="00B94364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7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 xml:space="preserve">В целях организации и проведения методической и практической работы по экспертизе ценности документов, отбору и подготовке к передаче на государственное хранение документов Архивного фонда России, включая управленческую, научно-техническую, аудиовизуальную, машиночитаемую и другую специальную документацию, образующуюся в процессе деятельности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 w:rsidRPr="005B52B1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Нижнегорского</w:t>
      </w:r>
      <w:r w:rsidRPr="005B52B1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Крым, в соответствии с Федеральным законом от 06.10.2003 № 131-ФЗ «Об общих принципах организации местного самоуправления в Российской Федерации», а также руководствуюсь Федеральным законом от 22.10.2004 № 125-ФЗ «Об архивном деле в Российской Федерации»,</w:t>
      </w:r>
    </w:p>
    <w:p w:rsidR="00B94364" w:rsidRPr="005B52B1" w:rsidRDefault="00B94364" w:rsidP="00A2429B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 w:rsidRPr="005B52B1">
        <w:rPr>
          <w:rFonts w:ascii="Times New Roman" w:hAnsi="Times New Roman"/>
          <w:sz w:val="28"/>
          <w:szCs w:val="28"/>
          <w:lang w:val="ru-RU"/>
        </w:rPr>
        <w:t xml:space="preserve"> сельского поселения,</w:t>
      </w:r>
    </w:p>
    <w:p w:rsidR="00B94364" w:rsidRPr="00A2429B" w:rsidRDefault="00B94364" w:rsidP="005B52B1">
      <w:pPr>
        <w:widowControl w:val="0"/>
        <w:autoSpaceDE w:val="0"/>
        <w:autoSpaceDN w:val="0"/>
        <w:adjustRightInd w:val="0"/>
        <w:spacing w:after="0" w:line="240" w:lineRule="auto"/>
        <w:ind w:left="3547"/>
        <w:rPr>
          <w:rFonts w:ascii="Times New Roman" w:hAnsi="Times New Roman"/>
          <w:sz w:val="28"/>
          <w:szCs w:val="28"/>
          <w:lang w:val="ru-RU"/>
        </w:rPr>
      </w:pPr>
      <w:r w:rsidRPr="00A2429B">
        <w:rPr>
          <w:rFonts w:ascii="Times New Roman" w:hAnsi="Times New Roman"/>
          <w:b/>
          <w:bCs/>
          <w:sz w:val="28"/>
          <w:szCs w:val="28"/>
          <w:lang w:val="ru-RU"/>
        </w:rPr>
        <w:t>ПОСТАНОВЛЯЕТ:</w:t>
      </w:r>
    </w:p>
    <w:p w:rsidR="00B94364" w:rsidRPr="00E91E0A" w:rsidRDefault="00B94364" w:rsidP="00E91E0A">
      <w:pPr>
        <w:widowControl w:val="0"/>
        <w:numPr>
          <w:ilvl w:val="0"/>
          <w:numId w:val="1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13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 xml:space="preserve">Создать Экспертную комиссию (ЭК)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 w:rsidRPr="005B52B1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Нижнегорского</w:t>
      </w:r>
      <w:r w:rsidRPr="005B52B1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Крым. </w:t>
      </w:r>
    </w:p>
    <w:p w:rsidR="00B94364" w:rsidRPr="00E91E0A" w:rsidRDefault="00B94364" w:rsidP="00E91E0A">
      <w:pPr>
        <w:widowControl w:val="0"/>
        <w:numPr>
          <w:ilvl w:val="1"/>
          <w:numId w:val="1"/>
        </w:numPr>
        <w:tabs>
          <w:tab w:val="clear" w:pos="1440"/>
          <w:tab w:val="num" w:pos="774"/>
        </w:tabs>
        <w:overflowPunct w:val="0"/>
        <w:autoSpaceDE w:val="0"/>
        <w:autoSpaceDN w:val="0"/>
        <w:adjustRightInd w:val="0"/>
        <w:spacing w:after="0" w:line="213" w:lineRule="auto"/>
        <w:ind w:left="567" w:hanging="372"/>
        <w:jc w:val="both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 xml:space="preserve">Утвердить положение об Экспертной комиссии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 w:rsidRPr="005B52B1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Нижнегорского</w:t>
      </w:r>
      <w:r w:rsidRPr="005B52B1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 (Приложение 1). </w:t>
      </w:r>
    </w:p>
    <w:p w:rsidR="00B94364" w:rsidRPr="005B52B1" w:rsidRDefault="00B94364">
      <w:pPr>
        <w:widowControl w:val="0"/>
        <w:numPr>
          <w:ilvl w:val="1"/>
          <w:numId w:val="1"/>
        </w:numPr>
        <w:tabs>
          <w:tab w:val="clear" w:pos="1440"/>
          <w:tab w:val="num" w:pos="726"/>
        </w:tabs>
        <w:overflowPunct w:val="0"/>
        <w:autoSpaceDE w:val="0"/>
        <w:autoSpaceDN w:val="0"/>
        <w:adjustRightInd w:val="0"/>
        <w:spacing w:after="0" w:line="213" w:lineRule="auto"/>
        <w:ind w:left="707" w:hanging="512"/>
        <w:jc w:val="both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 xml:space="preserve">Утвердить состав Экспертной комиссии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 w:rsidRPr="005B52B1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Нижнегорского</w:t>
      </w:r>
      <w:r w:rsidRPr="005B52B1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 (Приложение 2). </w:t>
      </w:r>
    </w:p>
    <w:p w:rsidR="00E91E0A" w:rsidRPr="005B52B1" w:rsidRDefault="00E91E0A" w:rsidP="00E91E0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7" w:right="-14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2.Признать утратившим силу постановление администрации № 79 от 18.11.2015 г.</w:t>
      </w:r>
      <w:r w:rsidRPr="00E91E0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5B52B1">
        <w:rPr>
          <w:rFonts w:ascii="Times New Roman" w:hAnsi="Times New Roman"/>
          <w:sz w:val="28"/>
          <w:szCs w:val="28"/>
          <w:lang w:val="ru-RU"/>
        </w:rPr>
        <w:t xml:space="preserve">О создании экспертной комиссии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Новогригорьевского сельского поселения Нижнегорског</w:t>
      </w:r>
      <w:r w:rsidRPr="005B52B1">
        <w:rPr>
          <w:rFonts w:ascii="Times New Roman" w:hAnsi="Times New Roman"/>
          <w:sz w:val="28"/>
          <w:szCs w:val="28"/>
          <w:lang w:val="ru-RU"/>
        </w:rPr>
        <w:t>о района Республики Крым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E91E0A" w:rsidP="00E91E0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3.Н</w:t>
      </w:r>
      <w:r w:rsidR="00B94364" w:rsidRPr="005B52B1">
        <w:rPr>
          <w:rFonts w:ascii="Times New Roman" w:hAnsi="Times New Roman"/>
          <w:sz w:val="28"/>
          <w:szCs w:val="28"/>
          <w:lang w:val="ru-RU"/>
        </w:rPr>
        <w:t xml:space="preserve">астоящее постановление вступает в силу со дня его подписания и подлежит обнародованию на информационных стендах поселения. 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E91E0A" w:rsidP="00E91E0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 w:rsidR="00B94364" w:rsidRPr="005B52B1">
        <w:rPr>
          <w:rFonts w:ascii="Times New Roman" w:hAnsi="Times New Roman"/>
          <w:sz w:val="28"/>
          <w:szCs w:val="28"/>
          <w:lang w:val="ru-RU"/>
        </w:rPr>
        <w:t xml:space="preserve">Контроль за выполнением настоящего постановления оставляю за собой. 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B94364" w:rsidP="00E91E0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r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 w:rsidRPr="005B52B1">
        <w:rPr>
          <w:rFonts w:ascii="Times New Roman" w:hAnsi="Times New Roman"/>
          <w:sz w:val="28"/>
          <w:szCs w:val="28"/>
          <w:lang w:val="ru-RU"/>
        </w:rPr>
        <w:t xml:space="preserve"> сельского</w:t>
      </w:r>
    </w:p>
    <w:p w:rsidR="00B94364" w:rsidRPr="005B52B1" w:rsidRDefault="00B94364" w:rsidP="00E91E0A">
      <w:pPr>
        <w:widowControl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 xml:space="preserve">совета - глава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Новогригорьевского</w:t>
      </w:r>
    </w:p>
    <w:p w:rsidR="00B94364" w:rsidRPr="005B52B1" w:rsidRDefault="00B94364">
      <w:pPr>
        <w:widowControl w:val="0"/>
        <w:tabs>
          <w:tab w:val="left" w:pos="8307"/>
        </w:tabs>
        <w:autoSpaceDE w:val="0"/>
        <w:autoSpaceDN w:val="0"/>
        <w:adjustRightInd w:val="0"/>
        <w:spacing w:after="0" w:line="229" w:lineRule="auto"/>
        <w:ind w:left="707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5B52B1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А.М.Данилин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B94364" w:rsidRPr="005B52B1" w:rsidSect="005B52B1">
          <w:headerReference w:type="even" r:id="rId8"/>
          <w:headerReference w:type="default" r:id="rId9"/>
          <w:pgSz w:w="11900" w:h="16838"/>
          <w:pgMar w:top="1134" w:right="567" w:bottom="1134" w:left="1134" w:header="720" w:footer="720" w:gutter="0"/>
          <w:cols w:space="720" w:equalWidth="0">
            <w:col w:w="10200"/>
          </w:cols>
          <w:noEndnote/>
        </w:sectPr>
      </w:pPr>
    </w:p>
    <w:p w:rsidR="00B94364" w:rsidRPr="005B52B1" w:rsidRDefault="00B94364" w:rsidP="005B52B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655" w:firstLine="492"/>
        <w:jc w:val="right"/>
        <w:rPr>
          <w:rFonts w:ascii="Times New Roman" w:hAnsi="Times New Roman"/>
          <w:sz w:val="28"/>
          <w:szCs w:val="28"/>
          <w:lang w:val="ru-RU"/>
        </w:rPr>
      </w:pPr>
      <w:bookmarkStart w:id="0" w:name="page3"/>
      <w:bookmarkEnd w:id="0"/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№1 к Постановлению а</w:t>
      </w:r>
      <w:r w:rsidRPr="005B52B1">
        <w:rPr>
          <w:rFonts w:ascii="Times New Roman" w:hAnsi="Times New Roman"/>
          <w:sz w:val="28"/>
          <w:szCs w:val="28"/>
          <w:lang w:val="ru-RU"/>
        </w:rPr>
        <w:t>дминистрации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B9436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0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 w:rsidRPr="005B52B1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Нижнегорского </w:t>
      </w:r>
      <w:r w:rsidRPr="005B52B1">
        <w:rPr>
          <w:rFonts w:ascii="Times New Roman" w:hAnsi="Times New Roman"/>
          <w:sz w:val="28"/>
          <w:szCs w:val="28"/>
          <w:lang w:val="ru-RU"/>
        </w:rPr>
        <w:t>района Республики Крым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A2429B" w:rsidP="005B52B1">
      <w:pPr>
        <w:widowControl w:val="0"/>
        <w:autoSpaceDE w:val="0"/>
        <w:autoSpaceDN w:val="0"/>
        <w:adjustRightInd w:val="0"/>
        <w:spacing w:after="0" w:line="239" w:lineRule="auto"/>
        <w:ind w:left="79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02.02</w:t>
      </w:r>
      <w:r w:rsidR="00B94364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 xml:space="preserve">6 г.  № </w:t>
      </w:r>
      <w:r w:rsidR="00B94364" w:rsidRPr="005B52B1">
        <w:rPr>
          <w:rFonts w:ascii="Times New Roman" w:hAnsi="Times New Roman"/>
          <w:sz w:val="28"/>
          <w:szCs w:val="28"/>
          <w:lang w:val="ru-RU"/>
        </w:rPr>
        <w:t>6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240" w:lineRule="auto"/>
        <w:ind w:left="3647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b/>
          <w:bCs/>
          <w:sz w:val="28"/>
          <w:szCs w:val="28"/>
          <w:lang w:val="ru-RU"/>
        </w:rPr>
        <w:t>ПОЛОЖЕНИЕ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Default="00B94364" w:rsidP="005B52B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627" w:right="620" w:firstLine="2338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B52B1">
        <w:rPr>
          <w:rFonts w:ascii="Times New Roman" w:hAnsi="Times New Roman"/>
          <w:b/>
          <w:bCs/>
          <w:sz w:val="28"/>
          <w:szCs w:val="28"/>
          <w:lang w:val="ru-RU"/>
        </w:rPr>
        <w:t xml:space="preserve">ОБ ЭКСПЕРТНОЙ КОМИССИИ АДМИНИСТРАЦИИ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НОВОГРИГОРЬЕВСКОГО</w:t>
      </w:r>
      <w:r w:rsidRPr="005B52B1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52B1">
        <w:rPr>
          <w:rFonts w:ascii="Times New Roman" w:hAnsi="Times New Roman"/>
          <w:b/>
          <w:bCs/>
          <w:sz w:val="28"/>
          <w:szCs w:val="28"/>
          <w:lang w:val="ru-RU"/>
        </w:rPr>
        <w:t xml:space="preserve">НИЖНЕГОРСКОГО РАЙОНА </w:t>
      </w:r>
    </w:p>
    <w:p w:rsidR="00B94364" w:rsidRPr="005B52B1" w:rsidRDefault="00B94364" w:rsidP="005B52B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627" w:right="620" w:firstLine="2338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b/>
          <w:bCs/>
          <w:sz w:val="28"/>
          <w:szCs w:val="28"/>
          <w:lang w:val="ru-RU"/>
        </w:rPr>
        <w:t>РЕСПУБЛИКИ КРЫМ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B94364">
      <w:pPr>
        <w:widowControl w:val="0"/>
        <w:numPr>
          <w:ilvl w:val="1"/>
          <w:numId w:val="2"/>
        </w:numPr>
        <w:tabs>
          <w:tab w:val="clear" w:pos="1440"/>
          <w:tab w:val="num" w:pos="4127"/>
        </w:tabs>
        <w:overflowPunct w:val="0"/>
        <w:autoSpaceDE w:val="0"/>
        <w:autoSpaceDN w:val="0"/>
        <w:adjustRightInd w:val="0"/>
        <w:spacing w:after="0" w:line="240" w:lineRule="auto"/>
        <w:ind w:left="4127" w:hanging="274"/>
        <w:jc w:val="both"/>
        <w:rPr>
          <w:rFonts w:ascii="Times New Roman" w:hAnsi="Times New Roman"/>
          <w:sz w:val="28"/>
          <w:szCs w:val="28"/>
        </w:rPr>
      </w:pPr>
      <w:r w:rsidRPr="005B52B1">
        <w:rPr>
          <w:rFonts w:ascii="Times New Roman" w:hAnsi="Times New Roman"/>
          <w:sz w:val="28"/>
          <w:szCs w:val="28"/>
        </w:rPr>
        <w:t xml:space="preserve">Общие положения 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</w:rPr>
      </w:pPr>
    </w:p>
    <w:p w:rsidR="00B94364" w:rsidRPr="005B52B1" w:rsidRDefault="00B94364">
      <w:pPr>
        <w:widowControl w:val="0"/>
        <w:numPr>
          <w:ilvl w:val="0"/>
          <w:numId w:val="3"/>
        </w:numPr>
        <w:tabs>
          <w:tab w:val="clear" w:pos="720"/>
          <w:tab w:val="num" w:pos="696"/>
        </w:tabs>
        <w:overflowPunct w:val="0"/>
        <w:autoSpaceDE w:val="0"/>
        <w:autoSpaceDN w:val="0"/>
        <w:adjustRightInd w:val="0"/>
        <w:spacing w:after="0" w:line="233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 xml:space="preserve">Экспертная комиссия (ЭК) создается для организации и проведения методической и практической работы по экспертизе ценности документов, отбору и подготовке к передаче на государственное хранение документов Архивного фонда России, включая управленческую, научно-техническую, аудиовизуальную, машиночитаемую и другую специальную документацию, образующуюся в процессе деятельности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 w:rsidRPr="005B52B1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Нижнегорского</w:t>
      </w:r>
      <w:r w:rsidRPr="005B52B1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 (далее – Администрация). 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B94364">
      <w:pPr>
        <w:widowControl w:val="0"/>
        <w:numPr>
          <w:ilvl w:val="0"/>
          <w:numId w:val="3"/>
        </w:numPr>
        <w:tabs>
          <w:tab w:val="clear" w:pos="720"/>
          <w:tab w:val="num" w:pos="511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 xml:space="preserve">ЭК является совещательным органом при председателе </w:t>
      </w:r>
      <w:r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 w:rsidRPr="005B52B1">
        <w:rPr>
          <w:rFonts w:ascii="Times New Roman" w:hAnsi="Times New Roman"/>
          <w:sz w:val="28"/>
          <w:szCs w:val="28"/>
          <w:lang w:val="ru-RU"/>
        </w:rPr>
        <w:t xml:space="preserve"> сельского совета - главе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 w:rsidRPr="005B52B1">
        <w:rPr>
          <w:rFonts w:ascii="Times New Roman" w:hAnsi="Times New Roman"/>
          <w:sz w:val="28"/>
          <w:szCs w:val="28"/>
          <w:lang w:val="ru-RU"/>
        </w:rPr>
        <w:t xml:space="preserve"> сельского поселения (далее – глава Администрации). 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B9436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 xml:space="preserve">Решения комиссии вступают в силу после их утверждения главой Администрации. В необходимых случаях (см. п. 3.4 настоящего Положения) решения комиссии утверждаются после их предварительного согласования с архивным отделом (муниципальным архивом) Администрации </w:t>
      </w:r>
      <w:r>
        <w:rPr>
          <w:rFonts w:ascii="Times New Roman" w:hAnsi="Times New Roman"/>
          <w:sz w:val="28"/>
          <w:szCs w:val="28"/>
          <w:lang w:val="ru-RU"/>
        </w:rPr>
        <w:t>Нижнегорского</w:t>
      </w:r>
      <w:r w:rsidRPr="005B52B1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 (далее – архивный отдел (муниципальный архив)), Государственной архивной службы Республики Крым (далее - Крымгосархив). 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B94364">
      <w:pPr>
        <w:widowControl w:val="0"/>
        <w:numPr>
          <w:ilvl w:val="0"/>
          <w:numId w:val="3"/>
        </w:numPr>
        <w:tabs>
          <w:tab w:val="clear" w:pos="720"/>
          <w:tab w:val="num" w:pos="616"/>
        </w:tabs>
        <w:overflowPunct w:val="0"/>
        <w:autoSpaceDE w:val="0"/>
        <w:autoSpaceDN w:val="0"/>
        <w:adjustRightInd w:val="0"/>
        <w:spacing w:after="0" w:line="233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 xml:space="preserve">В своей работе ЭК руководствуется законодательными, нормативными и правовыми актами Российской Федерации, Республики Крым и органов местного самоуправления, организационно-правовыми актами, правилами и методическими документами Росархива, Государственной архивной службы Республики Крым, государственными стандартами и классификаторами Российской Федерации в сфере делопроизводства и архивного дела, методическими документами архивного отдела (муниципального архива) Администрации </w:t>
      </w:r>
      <w:r>
        <w:rPr>
          <w:rFonts w:ascii="Times New Roman" w:hAnsi="Times New Roman"/>
          <w:sz w:val="28"/>
          <w:szCs w:val="28"/>
          <w:lang w:val="ru-RU"/>
        </w:rPr>
        <w:t>Нижнегорского</w:t>
      </w:r>
      <w:r w:rsidRPr="005B52B1">
        <w:rPr>
          <w:rFonts w:ascii="Times New Roman" w:hAnsi="Times New Roman"/>
          <w:sz w:val="28"/>
          <w:szCs w:val="28"/>
          <w:lang w:val="ru-RU"/>
        </w:rPr>
        <w:t xml:space="preserve"> района и настоящим Положением. 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Default="00B94364" w:rsidP="005B52B1">
      <w:pPr>
        <w:widowControl w:val="0"/>
        <w:numPr>
          <w:ilvl w:val="0"/>
          <w:numId w:val="3"/>
        </w:numPr>
        <w:tabs>
          <w:tab w:val="clear" w:pos="720"/>
          <w:tab w:val="num" w:pos="548"/>
        </w:tabs>
        <w:overflowPunct w:val="0"/>
        <w:autoSpaceDE w:val="0"/>
        <w:autoSpaceDN w:val="0"/>
        <w:adjustRightInd w:val="0"/>
        <w:spacing w:after="0" w:line="215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>ЭК возглавляется заместителе</w:t>
      </w:r>
      <w:r>
        <w:rPr>
          <w:rFonts w:ascii="Times New Roman" w:hAnsi="Times New Roman"/>
          <w:sz w:val="28"/>
          <w:szCs w:val="28"/>
          <w:lang w:val="ru-RU"/>
        </w:rPr>
        <w:t>м главы Администрации поселения</w:t>
      </w:r>
      <w:r w:rsidRPr="005B52B1">
        <w:rPr>
          <w:rFonts w:ascii="Times New Roman" w:hAnsi="Times New Roman"/>
          <w:sz w:val="28"/>
          <w:szCs w:val="28"/>
          <w:lang w:val="ru-RU"/>
        </w:rPr>
        <w:t xml:space="preserve">, ее секретарем является лицо, ответственное за архив Администрации. </w:t>
      </w:r>
      <w:bookmarkStart w:id="1" w:name="page5"/>
      <w:bookmarkEnd w:id="1"/>
    </w:p>
    <w:p w:rsidR="00B94364" w:rsidRDefault="00B94364" w:rsidP="005B52B1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B94364" w:rsidP="005B52B1">
      <w:pPr>
        <w:widowControl w:val="0"/>
        <w:numPr>
          <w:ilvl w:val="0"/>
          <w:numId w:val="3"/>
        </w:numPr>
        <w:tabs>
          <w:tab w:val="clear" w:pos="720"/>
          <w:tab w:val="num" w:pos="548"/>
        </w:tabs>
        <w:overflowPunct w:val="0"/>
        <w:autoSpaceDE w:val="0"/>
        <w:autoSpaceDN w:val="0"/>
        <w:adjustRightInd w:val="0"/>
        <w:spacing w:after="0" w:line="215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lastRenderedPageBreak/>
        <w:t>Персональный состав ЭК назначается постановлением главы Администрации из числа сотрудников Администрации.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B9436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>В качестве экспертов к работе комиссии могут привлекаться представители любых сторонних организаций, в том числе архивного отдела (муниципального архива).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B9436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>1.5. Положение о ЭК, после согласования с Экспертной комиссией ( далее ЭК) архивного отдела (муниципального архива), Экспертно-проверочной комиссией Крымгосархива (далее – ЭПК) утверждается и вводится в действие постановлением главы Администрации.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240" w:lineRule="auto"/>
        <w:ind w:left="3707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>2. Основные задачи ЭК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>Основными задачами ЭК являются: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B94364">
      <w:pPr>
        <w:widowControl w:val="0"/>
        <w:numPr>
          <w:ilvl w:val="0"/>
          <w:numId w:val="4"/>
        </w:numPr>
        <w:tabs>
          <w:tab w:val="clear" w:pos="720"/>
          <w:tab w:val="num" w:pos="647"/>
        </w:tabs>
        <w:overflowPunct w:val="0"/>
        <w:autoSpaceDE w:val="0"/>
        <w:autoSpaceDN w:val="0"/>
        <w:adjustRightInd w:val="0"/>
        <w:spacing w:after="0" w:line="215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 xml:space="preserve">Организация и проведение экспертизы ценности документов на стадии делопроизводства при составлении номенклатуры дел и формировании дел. 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B94364">
      <w:pPr>
        <w:widowControl w:val="0"/>
        <w:numPr>
          <w:ilvl w:val="0"/>
          <w:numId w:val="4"/>
        </w:numPr>
        <w:tabs>
          <w:tab w:val="clear" w:pos="720"/>
          <w:tab w:val="num" w:pos="647"/>
        </w:tabs>
        <w:overflowPunct w:val="0"/>
        <w:autoSpaceDE w:val="0"/>
        <w:autoSpaceDN w:val="0"/>
        <w:adjustRightInd w:val="0"/>
        <w:spacing w:after="0" w:line="215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 xml:space="preserve">Организация и проведение экспертизы ценности документов на стадии подготовки их к архивному хранению. 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B94364">
      <w:pPr>
        <w:widowControl w:val="0"/>
        <w:numPr>
          <w:ilvl w:val="0"/>
          <w:numId w:val="4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24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 xml:space="preserve">Организация и проведение отбора и подготовки документов к передаче на государственное хранение, в том числе научно-технической, аудиовизуальной и другой специальной документации. 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B94364">
      <w:pPr>
        <w:widowControl w:val="0"/>
        <w:numPr>
          <w:ilvl w:val="1"/>
          <w:numId w:val="5"/>
        </w:numPr>
        <w:tabs>
          <w:tab w:val="clear" w:pos="1440"/>
          <w:tab w:val="num" w:pos="3847"/>
        </w:tabs>
        <w:overflowPunct w:val="0"/>
        <w:autoSpaceDE w:val="0"/>
        <w:autoSpaceDN w:val="0"/>
        <w:adjustRightInd w:val="0"/>
        <w:spacing w:after="0" w:line="240" w:lineRule="auto"/>
        <w:ind w:left="3847" w:hanging="275"/>
        <w:jc w:val="both"/>
        <w:rPr>
          <w:rFonts w:ascii="Times New Roman" w:hAnsi="Times New Roman"/>
          <w:sz w:val="28"/>
          <w:szCs w:val="28"/>
        </w:rPr>
      </w:pPr>
      <w:r w:rsidRPr="005B52B1">
        <w:rPr>
          <w:rFonts w:ascii="Times New Roman" w:hAnsi="Times New Roman"/>
          <w:sz w:val="28"/>
          <w:szCs w:val="28"/>
        </w:rPr>
        <w:t xml:space="preserve">Основные функции ЭК 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8"/>
          <w:szCs w:val="28"/>
        </w:rPr>
      </w:pPr>
    </w:p>
    <w:p w:rsidR="00B94364" w:rsidRPr="005B52B1" w:rsidRDefault="00B94364">
      <w:pPr>
        <w:widowControl w:val="0"/>
        <w:numPr>
          <w:ilvl w:val="0"/>
          <w:numId w:val="5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5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 xml:space="preserve">соответствии с возложенными на нее задачами ЭК выполняет следующие функции: 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B94364">
      <w:pPr>
        <w:widowControl w:val="0"/>
        <w:numPr>
          <w:ilvl w:val="0"/>
          <w:numId w:val="6"/>
        </w:numPr>
        <w:tabs>
          <w:tab w:val="clear" w:pos="720"/>
          <w:tab w:val="num" w:pos="758"/>
        </w:tabs>
        <w:overflowPunct w:val="0"/>
        <w:autoSpaceDE w:val="0"/>
        <w:autoSpaceDN w:val="0"/>
        <w:adjustRightInd w:val="0"/>
        <w:spacing w:after="0" w:line="227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 xml:space="preserve">Организует и проводит совместно с лицами, ответственными за делопроизводство и за архив Администрации работу по ежегодному отбору документов Администрации (в том числе специальной документации) для дальнейшего хранения и к уничтожению. 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B94364">
      <w:pPr>
        <w:widowControl w:val="0"/>
        <w:numPr>
          <w:ilvl w:val="0"/>
          <w:numId w:val="6"/>
        </w:numPr>
        <w:tabs>
          <w:tab w:val="clear" w:pos="720"/>
          <w:tab w:val="num" w:pos="614"/>
        </w:tabs>
        <w:overflowPunct w:val="0"/>
        <w:autoSpaceDE w:val="0"/>
        <w:autoSpaceDN w:val="0"/>
        <w:adjustRightInd w:val="0"/>
        <w:spacing w:after="0" w:line="228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 xml:space="preserve">Осуществляет методическое руководство работой по экспертизе ценности документов Администрации и по подготовке их к архивному хранению, по разработке номенклатуры дел, дает экспертную оценку проектам нормативно-методических документов по названным вопросам. </w:t>
      </w:r>
    </w:p>
    <w:p w:rsidR="00B94364" w:rsidRPr="005B52B1" w:rsidRDefault="00B94364">
      <w:pPr>
        <w:widowControl w:val="0"/>
        <w:numPr>
          <w:ilvl w:val="0"/>
          <w:numId w:val="6"/>
        </w:numPr>
        <w:tabs>
          <w:tab w:val="clear" w:pos="720"/>
          <w:tab w:val="num" w:pos="487"/>
        </w:tabs>
        <w:overflowPunct w:val="0"/>
        <w:autoSpaceDE w:val="0"/>
        <w:autoSpaceDN w:val="0"/>
        <w:adjustRightInd w:val="0"/>
        <w:spacing w:after="0" w:line="239" w:lineRule="auto"/>
        <w:ind w:left="487" w:hanging="487"/>
        <w:jc w:val="both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 xml:space="preserve">Оказывает содействие и методическую помощь специалистам Администрации: 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B94364">
      <w:pPr>
        <w:widowControl w:val="0"/>
        <w:numPr>
          <w:ilvl w:val="0"/>
          <w:numId w:val="7"/>
        </w:numPr>
        <w:tabs>
          <w:tab w:val="clear" w:pos="720"/>
          <w:tab w:val="num" w:pos="192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 xml:space="preserve">по выявлению владельцев личных архивов в учреждении, по возможной передаче ими дневников, записей воспоминаний, других документов в состав Архивного фонда Российской Федерации; 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B94364">
      <w:pPr>
        <w:widowControl w:val="0"/>
        <w:numPr>
          <w:ilvl w:val="0"/>
          <w:numId w:val="7"/>
        </w:numPr>
        <w:tabs>
          <w:tab w:val="clear" w:pos="720"/>
          <w:tab w:val="num" w:pos="264"/>
        </w:tabs>
        <w:overflowPunct w:val="0"/>
        <w:autoSpaceDE w:val="0"/>
        <w:autoSpaceDN w:val="0"/>
        <w:adjustRightInd w:val="0"/>
        <w:spacing w:after="0" w:line="224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 xml:space="preserve">по выявлению и возврату в Российскую Федерацию документов по истории Российской Федерации и своего учреждения, которые по различным причинам оказались за пределами Российской Федерации; 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917670" w:rsidRDefault="00B94364">
      <w:pPr>
        <w:widowControl w:val="0"/>
        <w:numPr>
          <w:ilvl w:val="0"/>
          <w:numId w:val="7"/>
        </w:numPr>
        <w:tabs>
          <w:tab w:val="clear" w:pos="720"/>
          <w:tab w:val="num" w:pos="382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 xml:space="preserve">по инициативному документированию (записи воспоминаний старейших работников, кинофотосъемки) с целью создания устной истории своего учреждения. </w:t>
      </w:r>
      <w:r w:rsidRPr="00917670">
        <w:rPr>
          <w:rFonts w:ascii="Times New Roman" w:hAnsi="Times New Roman"/>
          <w:sz w:val="28"/>
          <w:szCs w:val="28"/>
          <w:lang w:val="ru-RU"/>
        </w:rPr>
        <w:t xml:space="preserve">3.4. Рассматривает, принимает решения об одобрении и представляет: </w:t>
      </w:r>
    </w:p>
    <w:p w:rsidR="00B94364" w:rsidRPr="005B52B1" w:rsidRDefault="00B94364">
      <w:pPr>
        <w:widowControl w:val="0"/>
        <w:numPr>
          <w:ilvl w:val="0"/>
          <w:numId w:val="8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216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age7"/>
      <w:bookmarkEnd w:id="2"/>
      <w:r w:rsidRPr="005B52B1">
        <w:rPr>
          <w:rFonts w:ascii="Times New Roman" w:hAnsi="Times New Roman"/>
          <w:sz w:val="28"/>
          <w:szCs w:val="28"/>
          <w:lang w:val="ru-RU"/>
        </w:rPr>
        <w:lastRenderedPageBreak/>
        <w:t xml:space="preserve">На утверждении ЭК архивного отдела (муниципального архива), ЭПК, а затем на утверждение главы Администрации: 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B9436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/>
        <w:jc w:val="both"/>
        <w:rPr>
          <w:rFonts w:ascii="Times New Roman" w:hAnsi="Times New Roman"/>
          <w:sz w:val="28"/>
          <w:szCs w:val="28"/>
        </w:rPr>
      </w:pPr>
      <w:r w:rsidRPr="005B52B1">
        <w:rPr>
          <w:rFonts w:ascii="Times New Roman" w:hAnsi="Times New Roman"/>
          <w:sz w:val="28"/>
          <w:szCs w:val="28"/>
        </w:rPr>
        <w:t xml:space="preserve">- описи дел постоянного хранения; 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B94364" w:rsidRPr="005B52B1" w:rsidRDefault="00B94364">
      <w:pPr>
        <w:widowControl w:val="0"/>
        <w:numPr>
          <w:ilvl w:val="0"/>
          <w:numId w:val="8"/>
        </w:numPr>
        <w:tabs>
          <w:tab w:val="clear" w:pos="720"/>
          <w:tab w:val="num" w:pos="707"/>
        </w:tabs>
        <w:overflowPunct w:val="0"/>
        <w:autoSpaceDE w:val="0"/>
        <w:autoSpaceDN w:val="0"/>
        <w:adjustRightInd w:val="0"/>
        <w:spacing w:after="0" w:line="215" w:lineRule="auto"/>
        <w:ind w:left="7" w:right="72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 xml:space="preserve">На согласование ЭК архивного отдела (муниципального архива), ЭПК, а затем на главы Администрации : 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Default="00B9436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" w:right="3820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>- инструкцию по делопроизводству 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5B52B1">
        <w:rPr>
          <w:rFonts w:ascii="Times New Roman" w:hAnsi="Times New Roman"/>
          <w:sz w:val="28"/>
          <w:szCs w:val="28"/>
          <w:lang w:val="ru-RU"/>
        </w:rPr>
        <w:t>- сводную номенклатуру дел Администрации;</w:t>
      </w:r>
    </w:p>
    <w:p w:rsidR="00B94364" w:rsidRDefault="00B9436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" w:right="3820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>- положен</w:t>
      </w:r>
      <w:r>
        <w:rPr>
          <w:rFonts w:ascii="Times New Roman" w:hAnsi="Times New Roman"/>
          <w:sz w:val="28"/>
          <w:szCs w:val="28"/>
          <w:lang w:val="ru-RU"/>
        </w:rPr>
        <w:t>ия об ЭК и архиве Администрации;</w:t>
      </w:r>
    </w:p>
    <w:p w:rsidR="00B94364" w:rsidRPr="005B52B1" w:rsidRDefault="00B9436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" w:right="38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описи дел по личному составу;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Default="00B9436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1600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>- акты о неисправимых повреждениях документов;</w:t>
      </w:r>
    </w:p>
    <w:p w:rsidR="00B94364" w:rsidRPr="005B52B1" w:rsidRDefault="00B94364" w:rsidP="0089505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141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>- акты о необнаружении д</w:t>
      </w:r>
      <w:r>
        <w:rPr>
          <w:rFonts w:ascii="Times New Roman" w:hAnsi="Times New Roman"/>
          <w:sz w:val="28"/>
          <w:szCs w:val="28"/>
          <w:lang w:val="ru-RU"/>
        </w:rPr>
        <w:t xml:space="preserve">окументов, пути розыска которых  </w:t>
      </w:r>
      <w:r w:rsidRPr="005B52B1">
        <w:rPr>
          <w:rFonts w:ascii="Times New Roman" w:hAnsi="Times New Roman"/>
          <w:sz w:val="28"/>
          <w:szCs w:val="28"/>
          <w:lang w:val="ru-RU"/>
        </w:rPr>
        <w:t xml:space="preserve">исчерпаны. 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B94364">
      <w:pPr>
        <w:widowControl w:val="0"/>
        <w:numPr>
          <w:ilvl w:val="0"/>
          <w:numId w:val="8"/>
        </w:numPr>
        <w:tabs>
          <w:tab w:val="clear" w:pos="720"/>
          <w:tab w:val="num" w:pos="825"/>
        </w:tabs>
        <w:overflowPunct w:val="0"/>
        <w:autoSpaceDE w:val="0"/>
        <w:autoSpaceDN w:val="0"/>
        <w:adjustRightInd w:val="0"/>
        <w:spacing w:after="0" w:line="228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 xml:space="preserve">На рассмотрение ЭК архивного отдела (муниципального архива), ЭПК: предложения об изменении сроков хранения категорий документов, установленных перечнями, и об определении сроков хранения документов, не предусмотренных перечнями. 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B9436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>3.4.4. На утверждение главы Администрации: описи дел временного (свыше 10 лет хранения); акты о выделении к уничтожению документов с истекшими сроками хранения 3.5.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B9436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>Совместно с лицами, ответственными за делопроизводство и кадровую работу проводит для сотрудников Администрации консультации по вопросам работы с документами, участвует в проведении мероприятий по повышению их деловой квалификации.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240" w:lineRule="auto"/>
        <w:ind w:left="4387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>4. Права ЭК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>ЭК имеет право: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Default="00B9436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 xml:space="preserve">4.1. В пределах своей компетенции </w:t>
      </w:r>
      <w:r>
        <w:rPr>
          <w:rFonts w:ascii="Times New Roman" w:hAnsi="Times New Roman"/>
          <w:sz w:val="28"/>
          <w:szCs w:val="28"/>
          <w:lang w:val="ru-RU"/>
        </w:rPr>
        <w:t xml:space="preserve">давать рекомендации </w:t>
      </w:r>
      <w:r w:rsidRPr="005B52B1">
        <w:rPr>
          <w:rFonts w:ascii="Times New Roman" w:hAnsi="Times New Roman"/>
          <w:sz w:val="28"/>
          <w:szCs w:val="28"/>
          <w:lang w:val="ru-RU"/>
        </w:rPr>
        <w:t>отдельным сотрудникам Администрации по вопросам разработки номенклатуры дел и формирования дел в делопроизводстве, экспертизы ценности документов, розыска недостающих дел постоянного срока хранения и дел по</w:t>
      </w:r>
      <w:r>
        <w:rPr>
          <w:rFonts w:ascii="Times New Roman" w:hAnsi="Times New Roman"/>
          <w:sz w:val="28"/>
          <w:szCs w:val="28"/>
          <w:lang w:val="ru-RU"/>
        </w:rPr>
        <w:t xml:space="preserve"> личному составу, упорядочения и оформления </w:t>
      </w:r>
    </w:p>
    <w:p w:rsidR="00B94364" w:rsidRDefault="00B9436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документов.</w:t>
      </w:r>
    </w:p>
    <w:p w:rsidR="00B94364" w:rsidRPr="005B52B1" w:rsidRDefault="00B9436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4.2.Запрашивать от специалистов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</w:rPr>
      </w:pPr>
    </w:p>
    <w:p w:rsidR="00B94364" w:rsidRPr="005B52B1" w:rsidRDefault="00B94364">
      <w:pPr>
        <w:widowControl w:val="0"/>
        <w:numPr>
          <w:ilvl w:val="0"/>
          <w:numId w:val="9"/>
        </w:numPr>
        <w:tabs>
          <w:tab w:val="clear" w:pos="720"/>
          <w:tab w:val="num" w:pos="195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 xml:space="preserve">письменные объяснения о причинах утраты, порчи или незаконного уничтожения документов постоянного и долговременного сроков хранения, в том числе документов по личному составу; 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B94364">
      <w:pPr>
        <w:widowControl w:val="0"/>
        <w:numPr>
          <w:ilvl w:val="0"/>
          <w:numId w:val="9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15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 xml:space="preserve">предложения и заключения, необходимые для определения сроков хранения документов. 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B9436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 xml:space="preserve">4.3. Заслушивать на своих заседаниях </w:t>
      </w:r>
      <w:r>
        <w:rPr>
          <w:rFonts w:ascii="Times New Roman" w:hAnsi="Times New Roman"/>
          <w:sz w:val="28"/>
          <w:szCs w:val="28"/>
          <w:lang w:val="ru-RU"/>
        </w:rPr>
        <w:t>специалистов</w:t>
      </w:r>
      <w:r w:rsidRPr="005B52B1">
        <w:rPr>
          <w:rFonts w:ascii="Times New Roman" w:hAnsi="Times New Roman"/>
          <w:sz w:val="28"/>
          <w:szCs w:val="28"/>
          <w:lang w:val="ru-RU"/>
        </w:rPr>
        <w:t xml:space="preserve"> о ходе подготовки документов к архивному хранению, об условиях хранения и обеспечения сохранности документов Архивного фонда Российской Федерации, о причинах утраты документов. 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B9436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 xml:space="preserve">4.4. Приглашать на заседания комиссии в качестве консультантов и экспертов специалистов структурных подразделений, представителей архивного отдела (муниципального архива), Крымгосархива. </w:t>
      </w:r>
    </w:p>
    <w:p w:rsidR="00B94364" w:rsidRPr="005B52B1" w:rsidRDefault="00B94364">
      <w:pPr>
        <w:widowControl w:val="0"/>
        <w:numPr>
          <w:ilvl w:val="0"/>
          <w:numId w:val="10"/>
        </w:numPr>
        <w:tabs>
          <w:tab w:val="clear" w:pos="720"/>
          <w:tab w:val="num" w:pos="522"/>
        </w:tabs>
        <w:overflowPunct w:val="0"/>
        <w:autoSpaceDE w:val="0"/>
        <w:autoSpaceDN w:val="0"/>
        <w:adjustRightInd w:val="0"/>
        <w:spacing w:after="0" w:line="224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ge9"/>
      <w:bookmarkEnd w:id="3"/>
      <w:r w:rsidRPr="005B52B1">
        <w:rPr>
          <w:rFonts w:ascii="Times New Roman" w:hAnsi="Times New Roman"/>
          <w:sz w:val="28"/>
          <w:szCs w:val="28"/>
          <w:lang w:val="ru-RU"/>
        </w:rPr>
        <w:lastRenderedPageBreak/>
        <w:t xml:space="preserve">ЭК в лице ее председателя, его заместителя и секретаря комиссии имеет право не принимать к рассмотрению и возвращать для доработки некачественно и небрежно подготовленные документы. 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B94364">
      <w:pPr>
        <w:widowControl w:val="0"/>
        <w:numPr>
          <w:ilvl w:val="0"/>
          <w:numId w:val="10"/>
        </w:numPr>
        <w:tabs>
          <w:tab w:val="clear" w:pos="720"/>
          <w:tab w:val="num" w:pos="715"/>
        </w:tabs>
        <w:overflowPunct w:val="0"/>
        <w:autoSpaceDE w:val="0"/>
        <w:autoSpaceDN w:val="0"/>
        <w:adjustRightInd w:val="0"/>
        <w:spacing w:after="0" w:line="215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 xml:space="preserve">Информировать руководство Администрации поселения по вопросам, относящимся к компетенции комиссии. 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B94364">
      <w:pPr>
        <w:widowControl w:val="0"/>
        <w:numPr>
          <w:ilvl w:val="0"/>
          <w:numId w:val="10"/>
        </w:numPr>
        <w:tabs>
          <w:tab w:val="clear" w:pos="720"/>
          <w:tab w:val="num" w:pos="563"/>
        </w:tabs>
        <w:overflowPunct w:val="0"/>
        <w:autoSpaceDE w:val="0"/>
        <w:autoSpaceDN w:val="0"/>
        <w:adjustRightInd w:val="0"/>
        <w:spacing w:after="0" w:line="215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 xml:space="preserve">В установленном порядке представлять свое учреждение в архивном отделе (муниципальном архиве), Крымгосархиве. 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B94364">
      <w:pPr>
        <w:widowControl w:val="0"/>
        <w:numPr>
          <w:ilvl w:val="1"/>
          <w:numId w:val="11"/>
        </w:numPr>
        <w:tabs>
          <w:tab w:val="clear" w:pos="1440"/>
          <w:tab w:val="num" w:pos="3787"/>
        </w:tabs>
        <w:overflowPunct w:val="0"/>
        <w:autoSpaceDE w:val="0"/>
        <w:autoSpaceDN w:val="0"/>
        <w:adjustRightInd w:val="0"/>
        <w:spacing w:after="0" w:line="240" w:lineRule="auto"/>
        <w:ind w:left="3787" w:hanging="280"/>
        <w:jc w:val="both"/>
        <w:rPr>
          <w:rFonts w:ascii="Times New Roman" w:hAnsi="Times New Roman"/>
          <w:sz w:val="28"/>
          <w:szCs w:val="28"/>
        </w:rPr>
      </w:pPr>
      <w:r w:rsidRPr="005B52B1">
        <w:rPr>
          <w:rFonts w:ascii="Times New Roman" w:hAnsi="Times New Roman"/>
          <w:sz w:val="28"/>
          <w:szCs w:val="28"/>
        </w:rPr>
        <w:t xml:space="preserve">Организация работы ЭК 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8"/>
          <w:szCs w:val="28"/>
        </w:rPr>
      </w:pPr>
    </w:p>
    <w:p w:rsidR="00B94364" w:rsidRPr="005B52B1" w:rsidRDefault="00B94364">
      <w:pPr>
        <w:widowControl w:val="0"/>
        <w:numPr>
          <w:ilvl w:val="0"/>
          <w:numId w:val="12"/>
        </w:numPr>
        <w:tabs>
          <w:tab w:val="clear" w:pos="720"/>
          <w:tab w:val="num" w:pos="654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 xml:space="preserve">ЭК Администрации работает в тесном контакте ЭК архивного отдела (муниципального архива), получает от нее соответствующие организационно-методические указания. 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B94364">
      <w:pPr>
        <w:widowControl w:val="0"/>
        <w:numPr>
          <w:ilvl w:val="0"/>
          <w:numId w:val="12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 xml:space="preserve">ЭК работает по годовому плану, утвержденному руководством. 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B94364">
      <w:pPr>
        <w:widowControl w:val="0"/>
        <w:numPr>
          <w:ilvl w:val="0"/>
          <w:numId w:val="12"/>
        </w:numPr>
        <w:tabs>
          <w:tab w:val="clear" w:pos="720"/>
          <w:tab w:val="num" w:pos="537"/>
        </w:tabs>
        <w:overflowPunct w:val="0"/>
        <w:autoSpaceDE w:val="0"/>
        <w:autoSpaceDN w:val="0"/>
        <w:adjustRightInd w:val="0"/>
        <w:spacing w:after="0" w:line="227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 xml:space="preserve">Вопросы, относящиеся к компетенции ЭК, рассматриваются на ее заседаниях, которые проводятся по мере необходимости, но не реже 2 раз в год. Все заседания комиссии протоколируются. Поступающие на рассмотрение ЭК документы рассматриваются на ее заседании не позднее чем через 10 дней. 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B94364">
      <w:pPr>
        <w:widowControl w:val="0"/>
        <w:numPr>
          <w:ilvl w:val="0"/>
          <w:numId w:val="12"/>
        </w:numPr>
        <w:tabs>
          <w:tab w:val="clear" w:pos="720"/>
          <w:tab w:val="num" w:pos="551"/>
        </w:tabs>
        <w:overflowPunct w:val="0"/>
        <w:autoSpaceDE w:val="0"/>
        <w:autoSpaceDN w:val="0"/>
        <w:adjustRightInd w:val="0"/>
        <w:spacing w:after="0" w:line="230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 xml:space="preserve">Заседание ЭК и принятые на нем решения считаются правомочными, если в голосовании приняли участие не менее половины присутствующих на заседании членов ЭК. Право решающего голоса имеют только члены ЭК. Приглашенные консультанты и эксперты имеют право совещательного голоса, в голосовании не участвуют. 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B9436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" w:firstLine="629"/>
        <w:jc w:val="both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 xml:space="preserve">Решение принимается простым большинством голосов присутствующих на заседании членов. При разделении голосов поровну, решение принимает председатель ЭК и руководство Администрации (в необходимых случаях по согласованию с ЭК архивного отдела (муниципального архива), ЭПК. 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B94364">
      <w:pPr>
        <w:widowControl w:val="0"/>
        <w:numPr>
          <w:ilvl w:val="0"/>
          <w:numId w:val="12"/>
        </w:numPr>
        <w:tabs>
          <w:tab w:val="clear" w:pos="720"/>
          <w:tab w:val="num" w:pos="609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 xml:space="preserve">Ведение делопроизводства ЭК, хранение и использование ее документов, ответственность за их сохранность, а также контроль за исполнением принятых ЭК решений возлагаются на секретаря комиссии. 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Default="00B9436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808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4" w:name="page11"/>
      <w:bookmarkEnd w:id="4"/>
    </w:p>
    <w:p w:rsidR="00B94364" w:rsidRDefault="00B9436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80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4364" w:rsidRDefault="00B9436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80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4364" w:rsidRDefault="00B9436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80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4364" w:rsidRDefault="00B9436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80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4364" w:rsidRDefault="00B9436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80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4364" w:rsidRDefault="00B9436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80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4364" w:rsidRDefault="00B9436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80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4364" w:rsidRDefault="00B9436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80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4364" w:rsidRDefault="00B9436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80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4364" w:rsidRDefault="00B9436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80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4364" w:rsidRDefault="00B9436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80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4364" w:rsidRDefault="00B9436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80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4364" w:rsidRDefault="00B9436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80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B94364" w:rsidP="000D4DF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808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№ 2 к Постановлению </w:t>
      </w:r>
      <w:r w:rsidRPr="005B52B1">
        <w:rPr>
          <w:rFonts w:ascii="Times New Roman" w:hAnsi="Times New Roman"/>
          <w:sz w:val="28"/>
          <w:szCs w:val="28"/>
          <w:lang w:val="ru-RU"/>
        </w:rPr>
        <w:t>Администрации</w:t>
      </w:r>
    </w:p>
    <w:p w:rsidR="00B94364" w:rsidRPr="005B52B1" w:rsidRDefault="00B94364" w:rsidP="000D4DFA">
      <w:pPr>
        <w:widowControl w:val="0"/>
        <w:autoSpaceDE w:val="0"/>
        <w:autoSpaceDN w:val="0"/>
        <w:adjustRightInd w:val="0"/>
        <w:spacing w:after="0" w:line="69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B94364" w:rsidP="000D4DF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954" w:hanging="85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Новогригорьевского сельского </w:t>
      </w:r>
      <w:r w:rsidRPr="005B52B1"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  <w:r>
        <w:rPr>
          <w:rFonts w:ascii="Times New Roman" w:hAnsi="Times New Roman"/>
          <w:sz w:val="28"/>
          <w:szCs w:val="28"/>
          <w:lang w:val="ru-RU"/>
        </w:rPr>
        <w:t>Нижнегорского</w:t>
      </w:r>
      <w:r w:rsidRPr="005B52B1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B94364" w:rsidRPr="005B52B1" w:rsidRDefault="00B94364" w:rsidP="000D4DFA">
      <w:pPr>
        <w:widowControl w:val="0"/>
        <w:autoSpaceDE w:val="0"/>
        <w:autoSpaceDN w:val="0"/>
        <w:adjustRightInd w:val="0"/>
        <w:spacing w:after="0" w:line="12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A2429B" w:rsidP="000D4DFA">
      <w:pPr>
        <w:widowControl w:val="0"/>
        <w:autoSpaceDE w:val="0"/>
        <w:autoSpaceDN w:val="0"/>
        <w:adjustRightInd w:val="0"/>
        <w:spacing w:after="0" w:line="239" w:lineRule="auto"/>
        <w:ind w:left="7200" w:firstLine="31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02.02</w:t>
      </w:r>
      <w:r w:rsidR="00B94364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 xml:space="preserve">6 № </w:t>
      </w:r>
      <w:r w:rsidR="00B94364" w:rsidRPr="005B52B1">
        <w:rPr>
          <w:rFonts w:ascii="Times New Roman" w:hAnsi="Times New Roman"/>
          <w:sz w:val="28"/>
          <w:szCs w:val="28"/>
          <w:lang w:val="ru-RU"/>
        </w:rPr>
        <w:t>6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b/>
          <w:bCs/>
          <w:sz w:val="28"/>
          <w:szCs w:val="28"/>
          <w:lang w:val="ru-RU"/>
        </w:rPr>
        <w:t>Состав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B9436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320" w:right="680" w:hanging="1574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b/>
          <w:bCs/>
          <w:sz w:val="28"/>
          <w:szCs w:val="28"/>
          <w:lang w:val="ru-RU"/>
        </w:rPr>
        <w:t xml:space="preserve">Экспертной комиссии администрации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Новогригорьевского</w:t>
      </w:r>
      <w:r w:rsidRPr="005B52B1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Нижнегорского</w:t>
      </w:r>
      <w:r w:rsidRPr="005B52B1">
        <w:rPr>
          <w:rFonts w:ascii="Times New Roman" w:hAnsi="Times New Roman"/>
          <w:b/>
          <w:bCs/>
          <w:sz w:val="28"/>
          <w:szCs w:val="28"/>
          <w:lang w:val="ru-RU"/>
        </w:rPr>
        <w:t xml:space="preserve"> района Республики Крым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>Председатель комиссии: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B9436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9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Панина А.И.-</w:t>
      </w:r>
      <w:r w:rsidRPr="005B52B1">
        <w:rPr>
          <w:rFonts w:ascii="Times New Roman" w:hAnsi="Times New Roman"/>
          <w:sz w:val="28"/>
          <w:szCs w:val="28"/>
          <w:lang w:val="ru-RU"/>
        </w:rPr>
        <w:t xml:space="preserve"> заместитель главы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 w:rsidRPr="005B52B1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>Секретарь комиссии: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B9436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Беляева Г.И.-  </w:t>
      </w:r>
      <w:r w:rsidRPr="005B52B1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>
        <w:rPr>
          <w:rFonts w:ascii="Times New Roman" w:hAnsi="Times New Roman"/>
          <w:sz w:val="28"/>
          <w:szCs w:val="28"/>
          <w:lang w:val="ru-RU"/>
        </w:rPr>
        <w:t>1-й категории</w:t>
      </w:r>
      <w:r w:rsidRPr="005B52B1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 w:rsidRPr="005B52B1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B52B1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B9436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8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Пупкова А.В.</w:t>
      </w:r>
      <w:r w:rsidRPr="005B52B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ведущий специалист </w:t>
      </w:r>
      <w:r w:rsidRPr="005B52B1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 w:rsidRPr="005B52B1">
        <w:rPr>
          <w:rFonts w:ascii="Times New Roman" w:hAnsi="Times New Roman"/>
          <w:sz w:val="28"/>
          <w:szCs w:val="28"/>
          <w:lang w:val="ru-RU"/>
        </w:rPr>
        <w:t xml:space="preserve"> сельского поселения;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8"/>
          <w:szCs w:val="28"/>
          <w:lang w:val="ru-RU"/>
        </w:rPr>
      </w:pPr>
    </w:p>
    <w:p w:rsidR="00B94364" w:rsidRPr="005B52B1" w:rsidRDefault="00B94364" w:rsidP="0089505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4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Стрильчук Н.В.-</w:t>
      </w:r>
      <w:r w:rsidRPr="005B52B1">
        <w:rPr>
          <w:rFonts w:ascii="Times New Roman" w:hAnsi="Times New Roman"/>
          <w:sz w:val="28"/>
          <w:szCs w:val="28"/>
          <w:lang w:val="ru-RU"/>
        </w:rPr>
        <w:t xml:space="preserve"> заведующий сектором </w:t>
      </w:r>
      <w:r>
        <w:rPr>
          <w:rFonts w:ascii="Times New Roman" w:hAnsi="Times New Roman"/>
          <w:sz w:val="28"/>
          <w:szCs w:val="28"/>
          <w:lang w:val="ru-RU"/>
        </w:rPr>
        <w:t>администрации Новогригорьевского</w:t>
      </w:r>
      <w:r w:rsidRPr="005B52B1">
        <w:rPr>
          <w:rFonts w:ascii="Times New Roman" w:hAnsi="Times New Roman"/>
          <w:sz w:val="28"/>
          <w:szCs w:val="28"/>
          <w:lang w:val="ru-RU"/>
        </w:rPr>
        <w:t xml:space="preserve"> сельского поселения;</w:t>
      </w:r>
    </w:p>
    <w:p w:rsidR="00B94364" w:rsidRPr="005B52B1" w:rsidRDefault="00B943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B94364" w:rsidRPr="005B52B1" w:rsidSect="005271E9">
      <w:pgSz w:w="11906" w:h="16838"/>
      <w:pgMar w:top="1164" w:right="560" w:bottom="1440" w:left="1140" w:header="720" w:footer="720" w:gutter="0"/>
      <w:cols w:space="720" w:equalWidth="0">
        <w:col w:w="102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1FA" w:rsidRDefault="007511FA">
      <w:r>
        <w:separator/>
      </w:r>
    </w:p>
  </w:endnote>
  <w:endnote w:type="continuationSeparator" w:id="1">
    <w:p w:rsidR="007511FA" w:rsidRDefault="00751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1FA" w:rsidRDefault="007511FA">
      <w:r>
        <w:separator/>
      </w:r>
    </w:p>
  </w:footnote>
  <w:footnote w:type="continuationSeparator" w:id="1">
    <w:p w:rsidR="007511FA" w:rsidRDefault="00751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364" w:rsidRDefault="006C52E8" w:rsidP="00E429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43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364" w:rsidRDefault="00B943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364" w:rsidRDefault="006C52E8" w:rsidP="00E429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43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31CB">
      <w:rPr>
        <w:rStyle w:val="a5"/>
        <w:noProof/>
      </w:rPr>
      <w:t>2</w:t>
    </w:r>
    <w:r>
      <w:rPr>
        <w:rStyle w:val="a5"/>
      </w:rPr>
      <w:fldChar w:fldCharType="end"/>
    </w:r>
  </w:p>
  <w:p w:rsidR="00B94364" w:rsidRDefault="00B943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DB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6BB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53C"/>
    <w:multiLevelType w:val="hybridMultilevel"/>
    <w:tmpl w:val="00007E87"/>
    <w:lvl w:ilvl="0" w:tplc="0000390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28B"/>
    <w:multiLevelType w:val="hybridMultilevel"/>
    <w:tmpl w:val="000026A6"/>
    <w:lvl w:ilvl="0" w:tplc="0000701F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4DE"/>
    <w:multiLevelType w:val="hybridMultilevel"/>
    <w:tmpl w:val="000039B3"/>
    <w:lvl w:ilvl="0" w:tplc="00002D12">
      <w:start w:val="5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AF1"/>
    <w:multiLevelType w:val="hybridMultilevel"/>
    <w:tmpl w:val="000041BB"/>
    <w:lvl w:ilvl="0" w:tplc="000026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952"/>
    <w:multiLevelType w:val="hybridMultilevel"/>
    <w:tmpl w:val="00005F90"/>
    <w:lvl w:ilvl="0" w:tplc="00001649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CF5"/>
    <w:rsid w:val="000D4DFA"/>
    <w:rsid w:val="001C3CA3"/>
    <w:rsid w:val="00206179"/>
    <w:rsid w:val="004B1CD4"/>
    <w:rsid w:val="004E6ED5"/>
    <w:rsid w:val="005271E9"/>
    <w:rsid w:val="005B52B1"/>
    <w:rsid w:val="006B63CF"/>
    <w:rsid w:val="006C52E8"/>
    <w:rsid w:val="007511FA"/>
    <w:rsid w:val="007A745A"/>
    <w:rsid w:val="00895053"/>
    <w:rsid w:val="008E7CF5"/>
    <w:rsid w:val="00917670"/>
    <w:rsid w:val="00A2429B"/>
    <w:rsid w:val="00A434C4"/>
    <w:rsid w:val="00A631CB"/>
    <w:rsid w:val="00A67B37"/>
    <w:rsid w:val="00A838BA"/>
    <w:rsid w:val="00B94364"/>
    <w:rsid w:val="00DB0C2B"/>
    <w:rsid w:val="00DB591E"/>
    <w:rsid w:val="00E42969"/>
    <w:rsid w:val="00E91E0A"/>
    <w:rsid w:val="00ED75F0"/>
    <w:rsid w:val="00FE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E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52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2C43"/>
    <w:rPr>
      <w:lang w:val="en-US" w:eastAsia="en-US"/>
    </w:rPr>
  </w:style>
  <w:style w:type="character" w:styleId="a5">
    <w:name w:val="page number"/>
    <w:basedOn w:val="a0"/>
    <w:uiPriority w:val="99"/>
    <w:rsid w:val="005B52B1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E0F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C43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novog_sovet@mail.ru</cp:lastModifiedBy>
  <cp:revision>7</cp:revision>
  <cp:lastPrinted>2016-02-20T06:12:00Z</cp:lastPrinted>
  <dcterms:created xsi:type="dcterms:W3CDTF">2015-11-18T08:52:00Z</dcterms:created>
  <dcterms:modified xsi:type="dcterms:W3CDTF">2016-02-20T06:19:00Z</dcterms:modified>
</cp:coreProperties>
</file>