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62" w:rsidRPr="00215BB1" w:rsidRDefault="000F0762" w:rsidP="00BB210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15BB1">
        <w:rPr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64" w:rsidRPr="00215BB1" w:rsidRDefault="00292364" w:rsidP="00BB210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292364" w:rsidRPr="00215BB1" w:rsidRDefault="00A869CC" w:rsidP="00BB210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>НИЖНЕГОРСКИЙ РАЙОН</w:t>
      </w:r>
    </w:p>
    <w:p w:rsidR="003D6DF9" w:rsidRPr="00215BB1" w:rsidRDefault="00A869CC" w:rsidP="00BB210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>АДМИНИСТРАЦИЯ НОВОГРИГОРЬЕВСКОГО СЕЛЬСКОГО ПОСЕЛЕНИЯ</w:t>
      </w:r>
    </w:p>
    <w:p w:rsidR="00A869CC" w:rsidRPr="00215BB1" w:rsidRDefault="00A869CC" w:rsidP="00BB210E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D6DF9" w:rsidRPr="00215BB1" w:rsidRDefault="00A869CC" w:rsidP="00BB210E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6DF9" w:rsidRPr="00215BB1" w:rsidRDefault="003435ED" w:rsidP="00BB210E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869CC" w:rsidRPr="00215BB1">
        <w:rPr>
          <w:rFonts w:ascii="Times New Roman" w:hAnsi="Times New Roman" w:cs="Times New Roman"/>
          <w:sz w:val="28"/>
          <w:szCs w:val="28"/>
        </w:rPr>
        <w:t>.11.2017г.</w:t>
      </w:r>
      <w:r w:rsidR="00A869CC" w:rsidRPr="00215BB1">
        <w:rPr>
          <w:rFonts w:ascii="Times New Roman" w:hAnsi="Times New Roman" w:cs="Times New Roman"/>
          <w:sz w:val="28"/>
          <w:szCs w:val="28"/>
        </w:rPr>
        <w:tab/>
      </w:r>
      <w:r w:rsidR="00292364" w:rsidRPr="00215B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7DC4" w:rsidRPr="00215BB1">
        <w:rPr>
          <w:rFonts w:ascii="Times New Roman" w:hAnsi="Times New Roman" w:cs="Times New Roman"/>
          <w:sz w:val="28"/>
          <w:szCs w:val="28"/>
        </w:rPr>
        <w:t xml:space="preserve">        </w:t>
      </w:r>
      <w:r w:rsidR="000F0762" w:rsidRPr="00215B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7DC4" w:rsidRPr="0021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№184</w:t>
      </w:r>
      <w:r w:rsidR="00A869CC" w:rsidRPr="00215BB1">
        <w:rPr>
          <w:rFonts w:ascii="Times New Roman" w:hAnsi="Times New Roman" w:cs="Times New Roman"/>
          <w:sz w:val="28"/>
          <w:szCs w:val="28"/>
        </w:rPr>
        <w:tab/>
      </w:r>
      <w:r w:rsidR="00292364" w:rsidRPr="00215BB1">
        <w:rPr>
          <w:rFonts w:ascii="Times New Roman" w:hAnsi="Times New Roman" w:cs="Times New Roman"/>
          <w:sz w:val="28"/>
          <w:szCs w:val="28"/>
        </w:rPr>
        <w:t xml:space="preserve">      </w:t>
      </w:r>
      <w:r w:rsidR="00A97DC4" w:rsidRPr="00215B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A869CC" w:rsidRPr="00215B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69CC" w:rsidRPr="00215BB1">
        <w:rPr>
          <w:rFonts w:ascii="Times New Roman" w:hAnsi="Times New Roman" w:cs="Times New Roman"/>
          <w:sz w:val="28"/>
          <w:szCs w:val="28"/>
        </w:rPr>
        <w:t>.</w:t>
      </w:r>
      <w:r w:rsidR="00A97DC4" w:rsidRPr="00215BB1">
        <w:rPr>
          <w:rFonts w:ascii="Times New Roman" w:hAnsi="Times New Roman" w:cs="Times New Roman"/>
          <w:sz w:val="28"/>
          <w:szCs w:val="28"/>
        </w:rPr>
        <w:t xml:space="preserve"> </w:t>
      </w:r>
      <w:r w:rsidR="00292364" w:rsidRPr="00215BB1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A869CC" w:rsidRPr="00215BB1" w:rsidRDefault="00A869CC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92364" w:rsidRPr="00215BB1" w:rsidRDefault="00A869CC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 xml:space="preserve">"Об утверждении муниципальной целевой программы </w:t>
      </w:r>
    </w:p>
    <w:p w:rsidR="00A97DC4" w:rsidRPr="00215BB1" w:rsidRDefault="00A869CC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 xml:space="preserve">"Формирование современной городской среды </w:t>
      </w:r>
      <w:proofErr w:type="gramStart"/>
      <w:r w:rsidRPr="00215BB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92364" w:rsidRPr="00215BB1" w:rsidRDefault="00A869CC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 xml:space="preserve">2018 - 2022 годы на территории </w:t>
      </w:r>
      <w:proofErr w:type="spellStart"/>
      <w:r w:rsidRPr="00215BB1">
        <w:rPr>
          <w:rFonts w:ascii="Times New Roman" w:hAnsi="Times New Roman" w:cs="Times New Roman"/>
          <w:sz w:val="28"/>
          <w:szCs w:val="28"/>
        </w:rPr>
        <w:t>Новогри</w:t>
      </w:r>
      <w:r w:rsidR="00292364" w:rsidRPr="00215BB1">
        <w:rPr>
          <w:rFonts w:ascii="Times New Roman" w:hAnsi="Times New Roman" w:cs="Times New Roman"/>
          <w:sz w:val="28"/>
          <w:szCs w:val="28"/>
        </w:rPr>
        <w:t>горьевского</w:t>
      </w:r>
      <w:proofErr w:type="spellEnd"/>
      <w:r w:rsidR="00292364" w:rsidRPr="00215B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F9" w:rsidRPr="00215BB1" w:rsidRDefault="00A869CC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>Нижнегорского района Республики Крым"</w:t>
      </w:r>
    </w:p>
    <w:p w:rsidR="00A869CC" w:rsidRPr="00215BB1" w:rsidRDefault="00A869CC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D6DF9" w:rsidRPr="00215BB1" w:rsidRDefault="00A869CC" w:rsidP="00A758E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со статьями 139, 179 Бюджетного кодекса Российской Федерации, постановлением Министерства строительства и жилищно-коммунального хозяйства Российской Федерации от 6 апреля 2017 года N 691/</w:t>
      </w:r>
      <w:proofErr w:type="gramStart"/>
      <w:r w:rsidRPr="00215BB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15BB1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</w:t>
      </w:r>
      <w:proofErr w:type="gramStart"/>
      <w:r w:rsidRPr="00215BB1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в рамках реализации приоритетного проекта "Формирование комфортной городской среды" на 2018 - 2022 годы”, статьями 83, 84 Конституции Республики Крым, постановлением Совета министров Республики Крым от 19 августа 2014 года N 272 "О Порядке разработки, реализации и оценки эффективности государственных программ Республики Крым", Уставом муниципального образования </w:t>
      </w:r>
      <w:proofErr w:type="spellStart"/>
      <w:r w:rsidRPr="00215BB1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215BB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A758E6">
        <w:rPr>
          <w:rFonts w:ascii="Times New Roman" w:hAnsi="Times New Roman" w:cs="Times New Roman"/>
          <w:sz w:val="28"/>
          <w:szCs w:val="28"/>
        </w:rPr>
        <w:t>,</w:t>
      </w:r>
      <w:r w:rsidRPr="00215BB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215BB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15BB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</w:t>
      </w:r>
      <w:proofErr w:type="gramEnd"/>
      <w:r w:rsidRPr="00215BB1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BB210E" w:rsidRPr="00215BB1" w:rsidRDefault="00BB210E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D6DF9" w:rsidRPr="00215BB1" w:rsidRDefault="00A869CC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6DF9" w:rsidRPr="00215BB1" w:rsidRDefault="00A869CC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>1.Утвердить муниципальную целевую программу "Формирование современной</w:t>
      </w:r>
      <w:r w:rsidR="00292364" w:rsidRPr="00215BB1">
        <w:rPr>
          <w:rFonts w:ascii="Times New Roman" w:hAnsi="Times New Roman" w:cs="Times New Roman"/>
          <w:sz w:val="28"/>
          <w:szCs w:val="28"/>
        </w:rPr>
        <w:t xml:space="preserve"> </w:t>
      </w:r>
      <w:r w:rsidRPr="00215BB1">
        <w:rPr>
          <w:rFonts w:ascii="Times New Roman" w:hAnsi="Times New Roman" w:cs="Times New Roman"/>
          <w:sz w:val="28"/>
          <w:szCs w:val="28"/>
        </w:rPr>
        <w:t xml:space="preserve">городской среды на 2018 - 2022 годы на территории </w:t>
      </w:r>
      <w:proofErr w:type="spellStart"/>
      <w:r w:rsidRPr="00215BB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15B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92364" w:rsidRPr="00215BB1">
        <w:rPr>
          <w:rFonts w:ascii="Times New Roman" w:hAnsi="Times New Roman" w:cs="Times New Roman"/>
          <w:sz w:val="28"/>
          <w:szCs w:val="28"/>
        </w:rPr>
        <w:t xml:space="preserve"> </w:t>
      </w:r>
      <w:r w:rsidRPr="00215BB1"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Крым"</w:t>
      </w:r>
    </w:p>
    <w:p w:rsidR="00A758E6" w:rsidRDefault="00A758E6" w:rsidP="00A75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9CC" w:rsidRPr="00215BB1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на информационном стенде</w:t>
      </w:r>
      <w:r w:rsidR="00292364" w:rsidRPr="0021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8E6" w:rsidRDefault="00A758E6" w:rsidP="00A75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869CC" w:rsidRPr="00215BB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869CC" w:rsidRPr="00215BB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</w:t>
      </w:r>
      <w:proofErr w:type="gramStart"/>
      <w:r w:rsidR="00A869CC" w:rsidRPr="00215B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92364" w:rsidRPr="0021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8E6" w:rsidRDefault="00A758E6" w:rsidP="00A75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9CC" w:rsidRPr="00215BB1">
        <w:rPr>
          <w:rFonts w:ascii="Times New Roman" w:hAnsi="Times New Roman" w:cs="Times New Roman"/>
          <w:sz w:val="28"/>
          <w:szCs w:val="28"/>
        </w:rPr>
        <w:t xml:space="preserve">адресу: Республика Крым, Нижнегорский район, </w:t>
      </w:r>
      <w:proofErr w:type="gramStart"/>
      <w:r w:rsidR="00A869CC" w:rsidRPr="00215B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69CC" w:rsidRPr="00215B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364" w:rsidRPr="00215BB1">
        <w:rPr>
          <w:rFonts w:ascii="Times New Roman" w:hAnsi="Times New Roman" w:cs="Times New Roman"/>
          <w:sz w:val="28"/>
          <w:szCs w:val="28"/>
        </w:rPr>
        <w:t>Новогригорье</w:t>
      </w:r>
      <w:r w:rsidR="00A869CC" w:rsidRPr="00215BB1">
        <w:rPr>
          <w:rFonts w:ascii="Times New Roman" w:hAnsi="Times New Roman" w:cs="Times New Roman"/>
          <w:sz w:val="28"/>
          <w:szCs w:val="28"/>
        </w:rPr>
        <w:t>вка</w:t>
      </w:r>
      <w:proofErr w:type="gramEnd"/>
      <w:r w:rsidR="00A869CC" w:rsidRPr="00215BB1">
        <w:rPr>
          <w:rFonts w:ascii="Times New Roman" w:hAnsi="Times New Roman" w:cs="Times New Roman"/>
          <w:sz w:val="28"/>
          <w:szCs w:val="28"/>
        </w:rPr>
        <w:t xml:space="preserve">, ул. </w:t>
      </w:r>
      <w:r w:rsidR="00292364" w:rsidRPr="00215BB1">
        <w:rPr>
          <w:rFonts w:ascii="Times New Roman" w:hAnsi="Times New Roman" w:cs="Times New Roman"/>
          <w:sz w:val="28"/>
          <w:szCs w:val="28"/>
        </w:rPr>
        <w:t>Мичурина</w:t>
      </w:r>
      <w:r w:rsidR="00A869CC" w:rsidRPr="00215BB1">
        <w:rPr>
          <w:rFonts w:ascii="Times New Roman" w:hAnsi="Times New Roman" w:cs="Times New Roman"/>
          <w:sz w:val="28"/>
          <w:szCs w:val="28"/>
        </w:rPr>
        <w:t>,</w:t>
      </w:r>
      <w:r w:rsidR="00292364" w:rsidRPr="0021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F9" w:rsidRPr="00A758E6" w:rsidRDefault="00A758E6" w:rsidP="00A758E6"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2364" w:rsidRPr="00215BB1">
        <w:rPr>
          <w:rFonts w:ascii="Times New Roman" w:hAnsi="Times New Roman" w:cs="Times New Roman"/>
          <w:sz w:val="28"/>
          <w:szCs w:val="28"/>
        </w:rPr>
        <w:t>59 ,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CC" w:rsidRPr="00215BB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758E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Pr="00A758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758E6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58E6">
        <w:rPr>
          <w:rFonts w:ascii="Times New Roman" w:hAnsi="Times New Roman" w:cs="Times New Roman"/>
          <w:sz w:val="28"/>
          <w:szCs w:val="28"/>
        </w:rPr>
        <w:t xml:space="preserve"> /  .</w:t>
      </w:r>
    </w:p>
    <w:p w:rsidR="00A869CC" w:rsidRPr="00215BB1" w:rsidRDefault="00A869CC" w:rsidP="00A758E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gramStart"/>
      <w:r w:rsidRPr="00215BB1">
        <w:rPr>
          <w:rFonts w:ascii="Times New Roman" w:hAnsi="Times New Roman" w:cs="Times New Roman"/>
          <w:sz w:val="28"/>
          <w:szCs w:val="28"/>
        </w:rPr>
        <w:t>исполняющем</w:t>
      </w:r>
      <w:proofErr w:type="gramEnd"/>
      <w:r w:rsidRPr="00215BB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A758E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7DC4" w:rsidRPr="00215BB1" w:rsidRDefault="00A97DC4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7DC4" w:rsidRPr="00215BB1" w:rsidRDefault="00A97DC4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15BB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15BB1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A97DC4" w:rsidRPr="00215BB1" w:rsidRDefault="00A97DC4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5B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97DC4" w:rsidRPr="00215BB1" w:rsidRDefault="00A97DC4" w:rsidP="00BB210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BB1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15BB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Данилин А.М.</w:t>
      </w:r>
    </w:p>
    <w:p w:rsidR="00A97DC4" w:rsidRPr="00A97DC4" w:rsidRDefault="00A97DC4" w:rsidP="00A97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9CC" w:rsidRPr="00A97DC4" w:rsidRDefault="00A869CC" w:rsidP="00A97DC4">
      <w:pPr>
        <w:jc w:val="both"/>
        <w:rPr>
          <w:rFonts w:ascii="Times New Roman" w:hAnsi="Times New Roman" w:cs="Times New Roman"/>
          <w:sz w:val="28"/>
          <w:szCs w:val="28"/>
        </w:rPr>
        <w:sectPr w:rsidR="00A869CC" w:rsidRPr="00A97DC4" w:rsidSect="00A97DC4"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D6DF9" w:rsidRDefault="00A869CC" w:rsidP="00BB210E">
      <w:pPr>
        <w:pStyle w:val="30"/>
        <w:framePr w:w="10387" w:h="3788" w:hRule="exact" w:wrap="none" w:vAnchor="page" w:hAnchor="page" w:x="797" w:y="1030"/>
        <w:shd w:val="clear" w:color="auto" w:fill="auto"/>
        <w:spacing w:before="0" w:after="101" w:line="322" w:lineRule="exact"/>
        <w:ind w:left="7260" w:right="960"/>
        <w:jc w:val="right"/>
      </w:pPr>
      <w:r>
        <w:rPr>
          <w:rStyle w:val="31"/>
        </w:rPr>
        <w:lastRenderedPageBreak/>
        <w:t>Пр</w:t>
      </w:r>
      <w:r w:rsidR="00DA121D">
        <w:rPr>
          <w:rStyle w:val="31"/>
        </w:rPr>
        <w:t>иложение 1 к постановлению от 30</w:t>
      </w:r>
      <w:r>
        <w:rPr>
          <w:rStyle w:val="31"/>
        </w:rPr>
        <w:t>.11.2017 №</w:t>
      </w:r>
      <w:r w:rsidR="00DA121D">
        <w:rPr>
          <w:rStyle w:val="31"/>
        </w:rPr>
        <w:t>1984</w:t>
      </w:r>
    </w:p>
    <w:p w:rsidR="00BB210E" w:rsidRDefault="00A869CC" w:rsidP="00BB210E">
      <w:pPr>
        <w:pStyle w:val="30"/>
        <w:framePr w:w="10387" w:h="3788" w:hRule="exact" w:wrap="none" w:vAnchor="page" w:hAnchor="page" w:x="797" w:y="1030"/>
        <w:shd w:val="clear" w:color="auto" w:fill="auto"/>
        <w:spacing w:before="0" w:after="0" w:line="346" w:lineRule="exact"/>
        <w:ind w:left="160"/>
        <w:jc w:val="center"/>
        <w:rPr>
          <w:rStyle w:val="31"/>
        </w:rPr>
      </w:pPr>
      <w:r>
        <w:rPr>
          <w:rStyle w:val="31"/>
        </w:rPr>
        <w:t>Муниципальная программа</w:t>
      </w:r>
    </w:p>
    <w:p w:rsidR="003D6DF9" w:rsidRDefault="00A869CC" w:rsidP="00BB210E">
      <w:pPr>
        <w:pStyle w:val="30"/>
        <w:framePr w:w="10387" w:h="3788" w:hRule="exact" w:wrap="none" w:vAnchor="page" w:hAnchor="page" w:x="797" w:y="1030"/>
        <w:shd w:val="clear" w:color="auto" w:fill="auto"/>
        <w:spacing w:before="0" w:after="0" w:line="346" w:lineRule="exact"/>
        <w:ind w:left="160"/>
        <w:jc w:val="center"/>
      </w:pPr>
      <w:r>
        <w:rPr>
          <w:rStyle w:val="31"/>
        </w:rPr>
        <w:t xml:space="preserve">"Формирование современной городской среды на 2018 - 2022 годы на территории </w:t>
      </w:r>
      <w:proofErr w:type="spellStart"/>
      <w:r>
        <w:rPr>
          <w:rStyle w:val="31"/>
        </w:rPr>
        <w:t>Новогригорьевского</w:t>
      </w:r>
      <w:proofErr w:type="spellEnd"/>
      <w:r>
        <w:rPr>
          <w:rStyle w:val="31"/>
        </w:rPr>
        <w:t xml:space="preserve"> сельского поселения Нижнегорского района Республики Крым "</w:t>
      </w:r>
    </w:p>
    <w:p w:rsidR="003D6DF9" w:rsidRDefault="00A869CC" w:rsidP="00BB210E">
      <w:pPr>
        <w:pStyle w:val="30"/>
        <w:framePr w:w="10387" w:h="3788" w:hRule="exact" w:wrap="none" w:vAnchor="page" w:hAnchor="page" w:x="797" w:y="1030"/>
        <w:shd w:val="clear" w:color="auto" w:fill="auto"/>
        <w:spacing w:before="0" w:after="116" w:line="346" w:lineRule="exact"/>
        <w:ind w:left="160"/>
        <w:jc w:val="center"/>
      </w:pPr>
      <w:r>
        <w:rPr>
          <w:rStyle w:val="31"/>
        </w:rPr>
        <w:t>(далее - Программа)</w:t>
      </w:r>
    </w:p>
    <w:p w:rsidR="003D6DF9" w:rsidRDefault="00A869CC">
      <w:pPr>
        <w:pStyle w:val="30"/>
        <w:framePr w:w="10387" w:h="3788" w:hRule="exact" w:wrap="none" w:vAnchor="page" w:hAnchor="page" w:x="797" w:y="1030"/>
        <w:shd w:val="clear" w:color="auto" w:fill="auto"/>
        <w:spacing w:before="0" w:after="0" w:line="350" w:lineRule="exact"/>
        <w:ind w:left="160"/>
        <w:jc w:val="center"/>
      </w:pPr>
      <w:r>
        <w:rPr>
          <w:rStyle w:val="31"/>
        </w:rPr>
        <w:t xml:space="preserve">Паспорт муниципальной программы "Формирование современной городской среды на 2018 - 2022 годы на территории </w:t>
      </w:r>
      <w:proofErr w:type="spellStart"/>
      <w:r>
        <w:rPr>
          <w:rStyle w:val="31"/>
        </w:rPr>
        <w:t>Новогригорьевского</w:t>
      </w:r>
      <w:proofErr w:type="spellEnd"/>
      <w:r>
        <w:rPr>
          <w:rStyle w:val="31"/>
        </w:rPr>
        <w:t xml:space="preserve"> сельского поселения Нижнегорского района Республики Крым 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37"/>
        <w:gridCol w:w="6403"/>
      </w:tblGrid>
      <w:tr w:rsidR="003D6DF9">
        <w:trPr>
          <w:trHeight w:hRule="exact" w:val="8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93" w:lineRule="exact"/>
              <w:ind w:left="40" w:firstLine="0"/>
              <w:jc w:val="left"/>
            </w:pPr>
            <w:r>
              <w:rPr>
                <w:rStyle w:val="1"/>
              </w:rPr>
              <w:t>Ответственный исполнитель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93" w:lineRule="exact"/>
              <w:ind w:left="20" w:firstLine="0"/>
              <w:jc w:val="left"/>
            </w:pPr>
            <w:r>
              <w:rPr>
                <w:rStyle w:val="1"/>
              </w:rPr>
              <w:t xml:space="preserve">Администрация </w:t>
            </w:r>
            <w:proofErr w:type="spellStart"/>
            <w:r>
              <w:rPr>
                <w:rStyle w:val="1"/>
              </w:rPr>
              <w:t>Новогригорьевского</w:t>
            </w:r>
            <w:proofErr w:type="spellEnd"/>
            <w:r>
              <w:rPr>
                <w:rStyle w:val="1"/>
              </w:rPr>
              <w:t xml:space="preserve"> сельского поселения Нижнегорского района Республики Крым</w:t>
            </w:r>
          </w:p>
        </w:tc>
      </w:tr>
      <w:tr w:rsidR="003D6DF9">
        <w:trPr>
          <w:trHeight w:hRule="exact" w:val="485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"/>
              </w:rPr>
              <w:t>Соисполнители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840" w:h="10752" w:wrap="none" w:vAnchor="page" w:hAnchor="page" w:x="802" w:y="496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79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"/>
              </w:rPr>
              <w:t>Участники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93" w:lineRule="exact"/>
              <w:ind w:left="20" w:firstLine="0"/>
              <w:jc w:val="left"/>
            </w:pPr>
            <w:r>
              <w:rPr>
                <w:rStyle w:val="1"/>
              </w:rPr>
              <w:t xml:space="preserve">Администрация </w:t>
            </w:r>
            <w:proofErr w:type="spellStart"/>
            <w:r>
              <w:rPr>
                <w:rStyle w:val="1"/>
              </w:rPr>
              <w:t>Новогригорьевского</w:t>
            </w:r>
            <w:proofErr w:type="spellEnd"/>
            <w:r>
              <w:rPr>
                <w:rStyle w:val="1"/>
              </w:rPr>
              <w:t xml:space="preserve"> сельского поселения Нижнегорского района Республики Крым</w:t>
            </w:r>
          </w:p>
        </w:tc>
      </w:tr>
      <w:tr w:rsidR="003D6DF9">
        <w:trPr>
          <w:trHeight w:hRule="exact" w:val="49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"/>
              </w:rPr>
              <w:t>Подпрограммы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отсутствуют</w:t>
            </w:r>
          </w:p>
        </w:tc>
      </w:tr>
      <w:tr w:rsidR="003D6DF9">
        <w:trPr>
          <w:trHeight w:hRule="exact" w:val="141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"/>
              </w:rPr>
              <w:t>Цели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 w:rsidP="00A97DC4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 xml:space="preserve">Повышение качества и комфорта городской среды на территории </w:t>
            </w:r>
            <w:proofErr w:type="spellStart"/>
            <w:r>
              <w:rPr>
                <w:rStyle w:val="1"/>
              </w:rPr>
              <w:t>Новогригорьевского</w:t>
            </w:r>
            <w:proofErr w:type="spellEnd"/>
            <w:r>
              <w:rPr>
                <w:rStyle w:val="1"/>
              </w:rPr>
              <w:t xml:space="preserve"> сельского поселения Нижнегорского района Республики Крым</w:t>
            </w:r>
          </w:p>
        </w:tc>
      </w:tr>
      <w:tr w:rsidR="003D6DF9">
        <w:trPr>
          <w:trHeight w:hRule="exact" w:val="288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"/>
              </w:rPr>
              <w:t>Задачи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 w:rsidP="00A97DC4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98" w:lineRule="exact"/>
              <w:ind w:left="20" w:firstLine="0"/>
              <w:jc w:val="left"/>
            </w:pPr>
            <w:r>
              <w:rPr>
                <w:rStyle w:val="1"/>
              </w:rPr>
              <w:t xml:space="preserve">Формирование единых подходов и ключевых приоритетов формирования комфортной городской среды на территории </w:t>
            </w:r>
            <w:proofErr w:type="spellStart"/>
            <w:r>
              <w:rPr>
                <w:rStyle w:val="1"/>
              </w:rPr>
              <w:t>Новогригорьевского</w:t>
            </w:r>
            <w:proofErr w:type="spellEnd"/>
            <w:r>
              <w:rPr>
                <w:rStyle w:val="1"/>
              </w:rPr>
              <w:t xml:space="preserve"> сельского поселения Нижнегорского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</w:t>
            </w:r>
            <w:r w:rsidR="00A97DC4">
              <w:rPr>
                <w:rStyle w:val="1"/>
              </w:rPr>
              <w:t>о</w:t>
            </w:r>
            <w:r>
              <w:rPr>
                <w:rStyle w:val="1"/>
              </w:rPr>
              <w:t xml:space="preserve">бщественных территорий для инвалидов и других </w:t>
            </w:r>
            <w:proofErr w:type="spellStart"/>
            <w:r>
              <w:rPr>
                <w:rStyle w:val="1"/>
              </w:rPr>
              <w:t>маломобильных</w:t>
            </w:r>
            <w:proofErr w:type="spellEnd"/>
            <w:r>
              <w:rPr>
                <w:rStyle w:val="1"/>
              </w:rPr>
              <w:t xml:space="preserve"> групп населения. Повышение уровня благоустройства общественных территорий.</w:t>
            </w:r>
          </w:p>
        </w:tc>
      </w:tr>
      <w:tr w:rsidR="003D6DF9">
        <w:trPr>
          <w:trHeight w:hRule="exact" w:val="154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98" w:lineRule="exact"/>
              <w:ind w:left="40" w:firstLine="0"/>
              <w:jc w:val="left"/>
            </w:pPr>
            <w:r>
              <w:rPr>
                <w:rStyle w:val="1"/>
              </w:rPr>
              <w:t>Целевые индикаторы и</w:t>
            </w:r>
            <w:r>
              <w:rPr>
                <w:rStyle w:val="22"/>
              </w:rPr>
              <w:t xml:space="preserve">' </w:t>
            </w:r>
            <w:r>
              <w:rPr>
                <w:rStyle w:val="1"/>
              </w:rPr>
              <w:t>показатели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240" w:line="220" w:lineRule="exact"/>
              <w:ind w:left="20" w:firstLine="0"/>
              <w:jc w:val="left"/>
            </w:pPr>
            <w:r>
              <w:rPr>
                <w:rStyle w:val="1"/>
              </w:rPr>
              <w:t>количество благоустроенных общественных территорий;</w:t>
            </w:r>
          </w:p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240" w:after="0" w:line="298" w:lineRule="exact"/>
              <w:ind w:left="20" w:firstLine="0"/>
              <w:jc w:val="left"/>
            </w:pPr>
            <w:r>
              <w:rPr>
                <w:rStyle w:val="1"/>
              </w:rPr>
              <w:t xml:space="preserve">количество благоустроенных общественных территорий, на которых обеспечена доступность зданий, сооружений для инвалидов и других </w:t>
            </w:r>
            <w:proofErr w:type="spellStart"/>
            <w:r>
              <w:rPr>
                <w:rStyle w:val="1"/>
              </w:rPr>
              <w:t>маломобильных</w:t>
            </w:r>
            <w:proofErr w:type="spellEnd"/>
            <w:r>
              <w:rPr>
                <w:rStyle w:val="1"/>
              </w:rPr>
              <w:t xml:space="preserve"> групп населения;</w:t>
            </w:r>
          </w:p>
        </w:tc>
      </w:tr>
      <w:tr w:rsidR="003D6DF9">
        <w:trPr>
          <w:trHeight w:hRule="exact" w:val="79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98" w:lineRule="exact"/>
              <w:ind w:left="40" w:firstLine="0"/>
              <w:jc w:val="left"/>
            </w:pPr>
            <w:r>
              <w:rPr>
                <w:rStyle w:val="1"/>
              </w:rPr>
              <w:t>Этапы и сроки реализации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2018 - 2022 годы</w:t>
            </w:r>
          </w:p>
        </w:tc>
      </w:tr>
      <w:tr w:rsidR="003D6DF9">
        <w:trPr>
          <w:trHeight w:hRule="exact" w:val="153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98" w:lineRule="exact"/>
              <w:ind w:left="40" w:firstLine="0"/>
              <w:jc w:val="left"/>
            </w:pPr>
            <w:r>
              <w:rPr>
                <w:rStyle w:val="1"/>
              </w:rPr>
              <w:t>Объемы бюджетных ассигнований Программы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40" w:h="10752" w:wrap="none" w:vAnchor="page" w:hAnchor="page" w:x="802" w:y="4964"/>
              <w:shd w:val="clear" w:color="auto" w:fill="auto"/>
              <w:spacing w:before="0" w:after="0" w:line="298" w:lineRule="exact"/>
              <w:ind w:left="20" w:firstLine="0"/>
              <w:jc w:val="left"/>
            </w:pPr>
            <w:r>
              <w:rPr>
                <w:rStyle w:val="1"/>
              </w:rPr>
              <w:t xml:space="preserve">Источниками финансирования Программы являются: бюджет Республики Крым. Объем финансирования Программы за счет средств бюджета Республики Крым и бюджета администрации </w:t>
            </w:r>
            <w:proofErr w:type="spellStart"/>
            <w:r>
              <w:rPr>
                <w:rStyle w:val="1"/>
              </w:rPr>
              <w:t>Новогригорьевского</w:t>
            </w:r>
            <w:proofErr w:type="spellEnd"/>
            <w:r>
              <w:rPr>
                <w:rStyle w:val="1"/>
              </w:rPr>
              <w:t xml:space="preserve"> сельского поселения ежегодно уточняется в соответствии </w:t>
            </w:r>
            <w:proofErr w:type="gramStart"/>
            <w:r>
              <w:rPr>
                <w:rStyle w:val="1"/>
              </w:rPr>
              <w:t>с</w:t>
            </w:r>
            <w:proofErr w:type="gramEnd"/>
          </w:p>
        </w:tc>
      </w:tr>
    </w:tbl>
    <w:p w:rsidR="003D6DF9" w:rsidRPr="00292364" w:rsidRDefault="003D6DF9">
      <w:pPr>
        <w:rPr>
          <w:rFonts w:ascii="Times New Roman" w:hAnsi="Times New Roman" w:cs="Times New Roman"/>
          <w:sz w:val="2"/>
          <w:szCs w:val="2"/>
        </w:rPr>
        <w:sectPr w:rsidR="003D6DF9" w:rsidRPr="0029236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46"/>
        <w:gridCol w:w="6413"/>
      </w:tblGrid>
      <w:tr w:rsidR="003D6DF9" w:rsidTr="00BB210E">
        <w:trPr>
          <w:trHeight w:hRule="exact" w:val="6254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859" w:h="8266" w:wrap="none" w:vAnchor="page" w:hAnchor="page" w:x="876" w:y="668"/>
              <w:rPr>
                <w:sz w:val="10"/>
                <w:szCs w:val="1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59" w:h="8266" w:wrap="none" w:vAnchor="page" w:hAnchor="page" w:x="876" w:y="668"/>
              <w:shd w:val="clear" w:color="auto" w:fill="auto"/>
              <w:spacing w:before="0" w:line="293" w:lineRule="exact"/>
              <w:ind w:firstLine="0"/>
            </w:pPr>
            <w:r>
              <w:rPr>
                <w:rStyle w:val="35"/>
              </w:rPr>
              <w:t xml:space="preserve">федеральным </w:t>
            </w:r>
            <w:r>
              <w:rPr>
                <w:rStyle w:val="1"/>
              </w:rPr>
              <w:t xml:space="preserve">законом о федеральном бюджете, законом </w:t>
            </w:r>
            <w:r>
              <w:rPr>
                <w:rStyle w:val="35"/>
              </w:rPr>
              <w:t xml:space="preserve">Республики </w:t>
            </w:r>
            <w:r>
              <w:rPr>
                <w:rStyle w:val="1"/>
              </w:rPr>
              <w:t xml:space="preserve">Крым о бюджете Республики Крым, решением </w:t>
            </w:r>
            <w:proofErr w:type="spellStart"/>
            <w:r>
              <w:rPr>
                <w:rStyle w:val="35"/>
              </w:rPr>
              <w:t>Новогригорьевского</w:t>
            </w:r>
            <w:proofErr w:type="spellEnd"/>
            <w:r>
              <w:rPr>
                <w:rStyle w:val="35"/>
              </w:rPr>
              <w:t xml:space="preserve"> </w:t>
            </w:r>
            <w:r>
              <w:rPr>
                <w:rStyle w:val="1"/>
              </w:rPr>
              <w:t xml:space="preserve">сельского совета 1 созыва «Об утверждении </w:t>
            </w:r>
            <w:r>
              <w:rPr>
                <w:rStyle w:val="35"/>
              </w:rPr>
              <w:t xml:space="preserve">бюджета </w:t>
            </w:r>
            <w:r>
              <w:rPr>
                <w:rStyle w:val="1"/>
              </w:rPr>
              <w:t xml:space="preserve">в муниципальном образовании </w:t>
            </w:r>
            <w:proofErr w:type="spellStart"/>
            <w:r>
              <w:rPr>
                <w:rStyle w:val="1"/>
              </w:rPr>
              <w:t>Новогригорьевское</w:t>
            </w:r>
            <w:proofErr w:type="spellEnd"/>
            <w:r>
              <w:rPr>
                <w:rStyle w:val="1"/>
              </w:rPr>
              <w:t xml:space="preserve"> </w:t>
            </w:r>
            <w:r>
              <w:rPr>
                <w:rStyle w:val="35"/>
              </w:rPr>
              <w:t xml:space="preserve">сельское </w:t>
            </w:r>
            <w:r>
              <w:rPr>
                <w:rStyle w:val="1"/>
              </w:rPr>
              <w:t xml:space="preserve">поселение Нижнегорского района Республики </w:t>
            </w:r>
            <w:r>
              <w:rPr>
                <w:rStyle w:val="35"/>
              </w:rPr>
              <w:t xml:space="preserve">Крым» </w:t>
            </w:r>
            <w:r>
              <w:rPr>
                <w:rStyle w:val="1"/>
              </w:rPr>
              <w:t xml:space="preserve">на соответствующий финансовый год и плановый </w:t>
            </w:r>
            <w:r>
              <w:rPr>
                <w:rStyle w:val="35"/>
              </w:rPr>
              <w:t>период;</w:t>
            </w:r>
          </w:p>
          <w:p w:rsidR="003D6DF9" w:rsidRDefault="00A869CC">
            <w:pPr>
              <w:pStyle w:val="8"/>
              <w:framePr w:w="9859" w:h="8266" w:wrap="none" w:vAnchor="page" w:hAnchor="page" w:x="876" w:y="668"/>
              <w:shd w:val="clear" w:color="auto" w:fill="auto"/>
              <w:spacing w:before="120" w:line="293" w:lineRule="exact"/>
              <w:ind w:left="20" w:firstLine="0"/>
              <w:jc w:val="left"/>
            </w:pPr>
            <w:r>
              <w:rPr>
                <w:rStyle w:val="35"/>
              </w:rPr>
              <w:t xml:space="preserve">Благоустройство </w:t>
            </w:r>
            <w:r>
              <w:rPr>
                <w:rStyle w:val="1"/>
              </w:rPr>
              <w:t>территории, прилегающей к п</w:t>
            </w:r>
            <w:r w:rsidR="00A97DC4">
              <w:rPr>
                <w:rStyle w:val="1"/>
              </w:rPr>
              <w:t>лощади</w:t>
            </w:r>
            <w:r>
              <w:rPr>
                <w:rStyle w:val="1"/>
              </w:rPr>
              <w:t xml:space="preserve"> </w:t>
            </w:r>
            <w:r w:rsidR="00A97DC4">
              <w:rPr>
                <w:rStyle w:val="1"/>
              </w:rPr>
              <w:t xml:space="preserve">центра села Новогригорьевка </w:t>
            </w:r>
            <w:r>
              <w:rPr>
                <w:rStyle w:val="1"/>
              </w:rPr>
              <w:t>Нижне</w:t>
            </w:r>
            <w:r w:rsidR="00A97DC4">
              <w:rPr>
                <w:rStyle w:val="1"/>
              </w:rPr>
              <w:t>горского района Республики Крым</w:t>
            </w:r>
            <w:r>
              <w:rPr>
                <w:rStyle w:val="1"/>
              </w:rPr>
              <w:t xml:space="preserve"> (</w:t>
            </w:r>
            <w:r w:rsidR="00C82AB3">
              <w:rPr>
                <w:rStyle w:val="1"/>
              </w:rPr>
              <w:t>закладка нового сквера</w:t>
            </w:r>
            <w:r>
              <w:rPr>
                <w:rStyle w:val="1"/>
              </w:rPr>
              <w:t>)</w:t>
            </w:r>
            <w:r w:rsidR="00A97DC4">
              <w:rPr>
                <w:rStyle w:val="1"/>
              </w:rPr>
              <w:t>.</w:t>
            </w:r>
          </w:p>
          <w:p w:rsidR="003D6DF9" w:rsidRDefault="00A869CC">
            <w:pPr>
              <w:pStyle w:val="8"/>
              <w:framePr w:w="9859" w:h="8266" w:wrap="none" w:vAnchor="page" w:hAnchor="page" w:x="876" w:y="668"/>
              <w:shd w:val="clear" w:color="auto" w:fill="auto"/>
              <w:spacing w:before="120" w:line="283" w:lineRule="exact"/>
              <w:ind w:left="20" w:firstLine="0"/>
              <w:jc w:val="left"/>
            </w:pPr>
            <w:r>
              <w:rPr>
                <w:rStyle w:val="35"/>
              </w:rPr>
              <w:t xml:space="preserve">объем </w:t>
            </w:r>
            <w:r>
              <w:rPr>
                <w:rStyle w:val="1"/>
              </w:rPr>
              <w:t>финансового о</w:t>
            </w:r>
            <w:r w:rsidR="00C82AB3">
              <w:rPr>
                <w:rStyle w:val="1"/>
              </w:rPr>
              <w:t xml:space="preserve">беспечения Программы составит </w:t>
            </w:r>
            <w:r w:rsidR="008C22D4">
              <w:rPr>
                <w:rStyle w:val="1"/>
              </w:rPr>
              <w:t>5</w:t>
            </w:r>
            <w:r>
              <w:rPr>
                <w:rStyle w:val="1"/>
              </w:rPr>
              <w:t xml:space="preserve"> </w:t>
            </w:r>
            <w:proofErr w:type="spellStart"/>
            <w:proofErr w:type="gramStart"/>
            <w:r>
              <w:rPr>
                <w:rStyle w:val="1"/>
              </w:rPr>
              <w:t>млн</w:t>
            </w:r>
            <w:proofErr w:type="spellEnd"/>
            <w:proofErr w:type="gramEnd"/>
            <w:r>
              <w:rPr>
                <w:rStyle w:val="1"/>
              </w:rPr>
              <w:t xml:space="preserve"> </w:t>
            </w:r>
            <w:r>
              <w:rPr>
                <w:rStyle w:val="35"/>
              </w:rPr>
              <w:t xml:space="preserve">рублей </w:t>
            </w:r>
            <w:r>
              <w:rPr>
                <w:rStyle w:val="1"/>
              </w:rPr>
              <w:t>в том числе:</w:t>
            </w:r>
          </w:p>
          <w:p w:rsidR="003D6DF9" w:rsidRDefault="00A869CC">
            <w:pPr>
              <w:pStyle w:val="8"/>
              <w:framePr w:w="9859" w:h="8266" w:wrap="none" w:vAnchor="page" w:hAnchor="page" w:x="876" w:y="668"/>
              <w:shd w:val="clear" w:color="auto" w:fill="auto"/>
              <w:spacing w:before="120" w:after="240" w:line="220" w:lineRule="exact"/>
              <w:ind w:left="20" w:firstLine="0"/>
              <w:jc w:val="left"/>
            </w:pPr>
            <w:r>
              <w:rPr>
                <w:rStyle w:val="35"/>
              </w:rPr>
              <w:t xml:space="preserve">за </w:t>
            </w:r>
            <w:r>
              <w:rPr>
                <w:rStyle w:val="1"/>
              </w:rPr>
              <w:t xml:space="preserve">счет средств бюджета Республики Крым </w:t>
            </w:r>
            <w:r w:rsidR="008C22D4">
              <w:rPr>
                <w:rStyle w:val="1"/>
              </w:rPr>
              <w:t>4</w:t>
            </w:r>
            <w:r w:rsidR="00C82AB3">
              <w:rPr>
                <w:rStyle w:val="1"/>
              </w:rPr>
              <w:t xml:space="preserve"> </w:t>
            </w:r>
            <w:proofErr w:type="spellStart"/>
            <w:proofErr w:type="gramStart"/>
            <w:r w:rsidR="00C82AB3">
              <w:rPr>
                <w:rStyle w:val="1"/>
              </w:rPr>
              <w:t>млн</w:t>
            </w:r>
            <w:proofErr w:type="spellEnd"/>
            <w:proofErr w:type="gramEnd"/>
            <w:r w:rsidR="00C82AB3">
              <w:rPr>
                <w:rStyle w:val="1"/>
              </w:rPr>
              <w:t xml:space="preserve"> </w:t>
            </w:r>
            <w:r w:rsidR="008C22D4">
              <w:rPr>
                <w:rStyle w:val="1"/>
              </w:rPr>
              <w:t xml:space="preserve">750 </w:t>
            </w:r>
            <w:proofErr w:type="spellStart"/>
            <w:r>
              <w:rPr>
                <w:rStyle w:val="1"/>
              </w:rPr>
              <w:t>тыс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руб</w:t>
            </w:r>
            <w:proofErr w:type="spellEnd"/>
          </w:p>
          <w:p w:rsidR="003D6DF9" w:rsidRDefault="00A869CC" w:rsidP="00056E55">
            <w:pPr>
              <w:pStyle w:val="8"/>
              <w:framePr w:w="9859" w:h="8266" w:wrap="none" w:vAnchor="page" w:hAnchor="page" w:x="876" w:y="668"/>
              <w:shd w:val="clear" w:color="auto" w:fill="auto"/>
              <w:spacing w:before="240" w:after="0" w:line="288" w:lineRule="exact"/>
              <w:ind w:firstLine="0"/>
            </w:pPr>
            <w:r>
              <w:rPr>
                <w:rStyle w:val="35"/>
              </w:rPr>
              <w:t xml:space="preserve">за </w:t>
            </w:r>
            <w:r>
              <w:rPr>
                <w:rStyle w:val="1"/>
              </w:rPr>
              <w:t xml:space="preserve">счет средств бюджета администрации </w:t>
            </w:r>
            <w:proofErr w:type="spellStart"/>
            <w:r>
              <w:rPr>
                <w:rStyle w:val="1"/>
              </w:rPr>
              <w:t>Новогригорьевского</w:t>
            </w:r>
            <w:proofErr w:type="spellEnd"/>
            <w:r>
              <w:rPr>
                <w:rStyle w:val="1"/>
              </w:rPr>
              <w:t xml:space="preserve"> </w:t>
            </w:r>
            <w:r>
              <w:rPr>
                <w:rStyle w:val="35"/>
              </w:rPr>
              <w:t xml:space="preserve">сельского </w:t>
            </w:r>
            <w:r>
              <w:rPr>
                <w:rStyle w:val="1"/>
              </w:rPr>
              <w:t xml:space="preserve">поселения Нижнегорского района Республики </w:t>
            </w:r>
            <w:r>
              <w:rPr>
                <w:rStyle w:val="35"/>
              </w:rPr>
              <w:t xml:space="preserve">Крым </w:t>
            </w:r>
            <w:r w:rsidR="00C82AB3">
              <w:rPr>
                <w:rStyle w:val="35"/>
              </w:rPr>
              <w:t>2</w:t>
            </w:r>
            <w:r w:rsidR="00056E55">
              <w:rPr>
                <w:rStyle w:val="35"/>
              </w:rPr>
              <w:t>5</w:t>
            </w:r>
            <w:r>
              <w:rPr>
                <w:rStyle w:val="1"/>
              </w:rPr>
              <w:t xml:space="preserve">0 </w:t>
            </w:r>
            <w:proofErr w:type="spellStart"/>
            <w:proofErr w:type="gramStart"/>
            <w:r>
              <w:rPr>
                <w:rStyle w:val="1"/>
              </w:rPr>
              <w:t>тыс</w:t>
            </w:r>
            <w:proofErr w:type="spellEnd"/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руб</w:t>
            </w:r>
            <w:proofErr w:type="spellEnd"/>
          </w:p>
        </w:tc>
      </w:tr>
      <w:tr w:rsidR="003D6DF9">
        <w:trPr>
          <w:trHeight w:hRule="exact" w:val="2011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59" w:h="8266" w:wrap="none" w:vAnchor="page" w:hAnchor="page" w:x="876" w:y="668"/>
              <w:shd w:val="clear" w:color="auto" w:fill="auto"/>
              <w:spacing w:before="0" w:after="0" w:line="298" w:lineRule="exact"/>
              <w:ind w:left="40" w:firstLine="0"/>
              <w:jc w:val="left"/>
            </w:pPr>
            <w:r>
              <w:rPr>
                <w:rStyle w:val="35"/>
              </w:rPr>
              <w:t>Ожидаемые результаты реализации 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859" w:h="8266" w:wrap="none" w:vAnchor="page" w:hAnchor="page" w:x="876" w:y="668"/>
              <w:numPr>
                <w:ilvl w:val="0"/>
                <w:numId w:val="2"/>
              </w:numPr>
              <w:shd w:val="clear" w:color="auto" w:fill="auto"/>
              <w:tabs>
                <w:tab w:val="left" w:pos="164"/>
              </w:tabs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 xml:space="preserve">увеличение доли благоустроенных общественных </w:t>
            </w:r>
            <w:r>
              <w:rPr>
                <w:rStyle w:val="35"/>
              </w:rPr>
              <w:t xml:space="preserve">территорий </w:t>
            </w:r>
            <w:r>
              <w:rPr>
                <w:rStyle w:val="1"/>
              </w:rPr>
              <w:t xml:space="preserve">на территории муниципального образования </w:t>
            </w:r>
            <w:proofErr w:type="spellStart"/>
            <w:r>
              <w:rPr>
                <w:rStyle w:val="1"/>
              </w:rPr>
              <w:t>Новогригорьевское</w:t>
            </w:r>
            <w:proofErr w:type="spellEnd"/>
            <w:r>
              <w:rPr>
                <w:rStyle w:val="1"/>
              </w:rPr>
              <w:t xml:space="preserve"> сельское поселения Нижнегорского района</w:t>
            </w:r>
          </w:p>
          <w:p w:rsidR="003D6DF9" w:rsidRDefault="00A869CC">
            <w:pPr>
              <w:pStyle w:val="8"/>
              <w:framePr w:w="9859" w:h="8266" w:wrap="none" w:vAnchor="page" w:hAnchor="page" w:x="876" w:y="668"/>
              <w:shd w:val="clear" w:color="auto" w:fill="auto"/>
              <w:spacing w:before="0" w:after="0"/>
              <w:ind w:firstLine="0"/>
            </w:pPr>
            <w:r>
              <w:rPr>
                <w:rStyle w:val="35"/>
              </w:rPr>
              <w:t>Республики Крым;</w:t>
            </w:r>
          </w:p>
          <w:p w:rsidR="003D6DF9" w:rsidRDefault="00A869CC">
            <w:pPr>
              <w:pStyle w:val="8"/>
              <w:framePr w:w="9859" w:h="8266" w:wrap="none" w:vAnchor="page" w:hAnchor="page" w:x="876" w:y="668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before="0" w:after="0"/>
              <w:ind w:firstLine="0"/>
            </w:pPr>
            <w:r>
              <w:rPr>
                <w:rStyle w:val="1"/>
              </w:rPr>
              <w:t>повышение уровня комфорта граждан;</w:t>
            </w:r>
          </w:p>
          <w:p w:rsidR="003D6DF9" w:rsidRDefault="00A869CC">
            <w:pPr>
              <w:pStyle w:val="8"/>
              <w:framePr w:w="9859" w:h="8266" w:wrap="none" w:vAnchor="page" w:hAnchor="page" w:x="876" w:y="668"/>
              <w:numPr>
                <w:ilvl w:val="0"/>
                <w:numId w:val="2"/>
              </w:numPr>
              <w:shd w:val="clear" w:color="auto" w:fill="auto"/>
              <w:tabs>
                <w:tab w:val="left" w:pos="150"/>
              </w:tabs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 xml:space="preserve">улучшение внешнего облика </w:t>
            </w:r>
            <w:proofErr w:type="spellStart"/>
            <w:r>
              <w:rPr>
                <w:rStyle w:val="1"/>
              </w:rPr>
              <w:t>Новогригорьевского</w:t>
            </w:r>
            <w:proofErr w:type="spellEnd"/>
            <w:r>
              <w:rPr>
                <w:rStyle w:val="1"/>
              </w:rPr>
              <w:t xml:space="preserve"> сельского </w:t>
            </w:r>
            <w:r>
              <w:rPr>
                <w:rStyle w:val="35"/>
              </w:rPr>
              <w:t>поселения Нижнегорского района Республики Крым.</w:t>
            </w:r>
          </w:p>
        </w:tc>
      </w:tr>
    </w:tbl>
    <w:p w:rsidR="003D6DF9" w:rsidRPr="00215BB1" w:rsidRDefault="00A869CC">
      <w:pPr>
        <w:pStyle w:val="8"/>
        <w:framePr w:w="10238" w:h="6881" w:hRule="exact" w:wrap="none" w:vAnchor="page" w:hAnchor="page" w:x="872" w:y="9329"/>
        <w:numPr>
          <w:ilvl w:val="0"/>
          <w:numId w:val="3"/>
        </w:numPr>
        <w:shd w:val="clear" w:color="auto" w:fill="auto"/>
        <w:tabs>
          <w:tab w:val="left" w:pos="332"/>
        </w:tabs>
        <w:spacing w:before="0" w:after="105"/>
        <w:ind w:left="20" w:right="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Характеристика текущего состояния сферы реализации Программы и прогноз развития на перспективу</w:t>
      </w:r>
    </w:p>
    <w:p w:rsidR="003D6DF9" w:rsidRPr="00215BB1" w:rsidRDefault="00A869CC">
      <w:pPr>
        <w:pStyle w:val="8"/>
        <w:framePr w:w="10238" w:h="6881" w:hRule="exact" w:wrap="none" w:vAnchor="page" w:hAnchor="page" w:x="872" w:y="9329"/>
        <w:shd w:val="clear" w:color="auto" w:fill="auto"/>
        <w:spacing w:before="0" w:line="293" w:lineRule="exact"/>
        <w:ind w:left="20" w:right="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В настоящее время большая часть общественных территорий имеют значительный износ, что является фактором сдерживания динамичного развития </w:t>
      </w:r>
      <w:proofErr w:type="spellStart"/>
      <w:r w:rsidRPr="00215BB1">
        <w:rPr>
          <w:rStyle w:val="42"/>
          <w:sz w:val="24"/>
          <w:szCs w:val="24"/>
        </w:rPr>
        <w:t>Новогригорьевского</w:t>
      </w:r>
      <w:proofErr w:type="spellEnd"/>
      <w:r w:rsidRPr="00215BB1">
        <w:rPr>
          <w:rStyle w:val="42"/>
          <w:sz w:val="24"/>
          <w:szCs w:val="24"/>
        </w:rPr>
        <w:t xml:space="preserve"> сельского поселения и Нижнегорского района Республики Крым в сфере градостроитель</w:t>
      </w:r>
      <w:r w:rsidR="00C82AB3" w:rsidRPr="00215BB1">
        <w:rPr>
          <w:rStyle w:val="42"/>
          <w:sz w:val="24"/>
          <w:szCs w:val="24"/>
        </w:rPr>
        <w:t>ных</w:t>
      </w:r>
      <w:r w:rsidRPr="00215BB1">
        <w:rPr>
          <w:rStyle w:val="42"/>
          <w:sz w:val="24"/>
          <w:szCs w:val="24"/>
        </w:rPr>
        <w:t xml:space="preserve"> проектов.</w:t>
      </w:r>
    </w:p>
    <w:p w:rsidR="003D6DF9" w:rsidRPr="00215BB1" w:rsidRDefault="00A869CC">
      <w:pPr>
        <w:pStyle w:val="8"/>
        <w:framePr w:w="10238" w:h="6881" w:hRule="exact" w:wrap="none" w:vAnchor="page" w:hAnchor="page" w:x="872" w:y="9329"/>
        <w:shd w:val="clear" w:color="auto" w:fill="auto"/>
        <w:spacing w:before="0" w:line="293" w:lineRule="exact"/>
        <w:ind w:left="20" w:right="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Участки наиболее посещаемых общественных простран</w:t>
      </w:r>
      <w:proofErr w:type="gramStart"/>
      <w:r w:rsidRPr="00215BB1">
        <w:rPr>
          <w:rStyle w:val="42"/>
          <w:sz w:val="24"/>
          <w:szCs w:val="24"/>
        </w:rPr>
        <w:t>ств тр</w:t>
      </w:r>
      <w:proofErr w:type="gramEnd"/>
      <w:r w:rsidRPr="00215BB1">
        <w:rPr>
          <w:rStyle w:val="42"/>
          <w:sz w:val="24"/>
          <w:szCs w:val="24"/>
        </w:rPr>
        <w:t>ебуют проведения необходимых работ по комплексному благоустройству. На текущий момент к ним относятся:</w:t>
      </w:r>
    </w:p>
    <w:p w:rsidR="003D6DF9" w:rsidRPr="00215BB1" w:rsidRDefault="00C82AB3">
      <w:pPr>
        <w:pStyle w:val="8"/>
        <w:framePr w:w="10238" w:h="6881" w:hRule="exact" w:wrap="none" w:vAnchor="page" w:hAnchor="page" w:x="872" w:y="9329"/>
        <w:shd w:val="clear" w:color="auto" w:fill="auto"/>
        <w:spacing w:before="0" w:after="0" w:line="293" w:lineRule="exact"/>
        <w:ind w:left="20" w:right="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-асфальтобетонное покрытие</w:t>
      </w:r>
      <w:r w:rsidR="00A869CC" w:rsidRPr="00215BB1">
        <w:rPr>
          <w:rStyle w:val="42"/>
          <w:sz w:val="24"/>
          <w:szCs w:val="24"/>
        </w:rPr>
        <w:t xml:space="preserve"> места стоянки авто</w:t>
      </w:r>
      <w:r w:rsidRPr="00215BB1">
        <w:rPr>
          <w:rStyle w:val="42"/>
          <w:sz w:val="24"/>
          <w:szCs w:val="24"/>
        </w:rPr>
        <w:t>транспортных средств, тротуаров</w:t>
      </w:r>
      <w:r w:rsidR="00A869CC" w:rsidRPr="00215BB1">
        <w:rPr>
          <w:rStyle w:val="42"/>
          <w:sz w:val="24"/>
          <w:szCs w:val="24"/>
        </w:rPr>
        <w:t>;</w:t>
      </w:r>
    </w:p>
    <w:p w:rsidR="003D6DF9" w:rsidRPr="00215BB1" w:rsidRDefault="00A869CC">
      <w:pPr>
        <w:pStyle w:val="8"/>
        <w:framePr w:w="10238" w:h="6881" w:hRule="exact" w:wrap="none" w:vAnchor="page" w:hAnchor="page" w:x="872" w:y="9329"/>
        <w:shd w:val="clear" w:color="auto" w:fill="auto"/>
        <w:spacing w:before="0" w:after="0" w:line="456" w:lineRule="exact"/>
        <w:ind w:left="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</w:t>
      </w:r>
      <w:r w:rsidR="00C82AB3" w:rsidRPr="00215BB1">
        <w:rPr>
          <w:rStyle w:val="42"/>
          <w:sz w:val="24"/>
          <w:szCs w:val="24"/>
        </w:rPr>
        <w:t>улучшение санитарного и эстетического состояния территории</w:t>
      </w:r>
      <w:r w:rsidRPr="00215BB1">
        <w:rPr>
          <w:rStyle w:val="42"/>
          <w:sz w:val="24"/>
          <w:szCs w:val="24"/>
        </w:rPr>
        <w:t>;</w:t>
      </w:r>
    </w:p>
    <w:p w:rsidR="003D6DF9" w:rsidRPr="00215BB1" w:rsidRDefault="00C82AB3" w:rsidP="00C82AB3">
      <w:pPr>
        <w:pStyle w:val="8"/>
        <w:framePr w:w="10238" w:h="6881" w:hRule="exact" w:wrap="none" w:vAnchor="page" w:hAnchor="page" w:x="872" w:y="9329"/>
        <w:shd w:val="clear" w:color="auto" w:fill="auto"/>
        <w:tabs>
          <w:tab w:val="left" w:pos="154"/>
        </w:tabs>
        <w:spacing w:before="0" w:after="0" w:line="456" w:lineRule="exact"/>
        <w:ind w:left="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</w:t>
      </w:r>
      <w:r w:rsidR="00A869CC" w:rsidRPr="00215BB1">
        <w:rPr>
          <w:rStyle w:val="42"/>
          <w:sz w:val="24"/>
          <w:szCs w:val="24"/>
        </w:rPr>
        <w:t>установка малых архитектурных форм (урн, скамеек</w:t>
      </w:r>
      <w:r w:rsidRPr="00215BB1">
        <w:rPr>
          <w:rStyle w:val="42"/>
          <w:sz w:val="24"/>
          <w:szCs w:val="24"/>
        </w:rPr>
        <w:t>, фонтана</w:t>
      </w:r>
      <w:r w:rsidR="00A869CC" w:rsidRPr="00215BB1">
        <w:rPr>
          <w:rStyle w:val="42"/>
          <w:sz w:val="24"/>
          <w:szCs w:val="24"/>
        </w:rPr>
        <w:t>);</w:t>
      </w:r>
    </w:p>
    <w:p w:rsidR="003D6DF9" w:rsidRPr="00215BB1" w:rsidRDefault="00C82AB3" w:rsidP="00C82AB3">
      <w:pPr>
        <w:pStyle w:val="8"/>
        <w:framePr w:w="10238" w:h="6881" w:hRule="exact" w:wrap="none" w:vAnchor="page" w:hAnchor="page" w:x="872" w:y="9329"/>
        <w:shd w:val="clear" w:color="auto" w:fill="auto"/>
        <w:tabs>
          <w:tab w:val="left" w:pos="154"/>
        </w:tabs>
        <w:spacing w:before="0" w:after="0" w:line="456" w:lineRule="exact"/>
        <w:ind w:left="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</w:t>
      </w:r>
      <w:r w:rsidR="00A869CC" w:rsidRPr="00215BB1">
        <w:rPr>
          <w:rStyle w:val="42"/>
          <w:sz w:val="24"/>
          <w:szCs w:val="24"/>
        </w:rPr>
        <w:t>установка ограждений;</w:t>
      </w:r>
    </w:p>
    <w:p w:rsidR="00C82AB3" w:rsidRPr="00215BB1" w:rsidRDefault="00C82AB3" w:rsidP="00C82AB3">
      <w:pPr>
        <w:pStyle w:val="8"/>
        <w:framePr w:w="10238" w:h="6881" w:hRule="exact" w:wrap="none" w:vAnchor="page" w:hAnchor="page" w:x="872" w:y="9329"/>
        <w:shd w:val="clear" w:color="auto" w:fill="auto"/>
        <w:tabs>
          <w:tab w:val="left" w:pos="255"/>
        </w:tabs>
        <w:spacing w:before="0" w:after="171" w:line="283" w:lineRule="exact"/>
        <w:ind w:left="20" w:right="20" w:firstLine="0"/>
        <w:rPr>
          <w:rStyle w:val="42"/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-оборудование детских </w:t>
      </w:r>
      <w:r w:rsidR="00A869CC" w:rsidRPr="00215BB1">
        <w:rPr>
          <w:rStyle w:val="42"/>
          <w:sz w:val="24"/>
          <w:szCs w:val="24"/>
        </w:rPr>
        <w:t>площадок, площадок для отдыха и досуга</w:t>
      </w:r>
      <w:r w:rsidRPr="00215BB1">
        <w:rPr>
          <w:rStyle w:val="42"/>
          <w:sz w:val="24"/>
          <w:szCs w:val="24"/>
        </w:rPr>
        <w:t>;</w:t>
      </w:r>
    </w:p>
    <w:p w:rsidR="003D6DF9" w:rsidRPr="00215BB1" w:rsidRDefault="00A869CC" w:rsidP="00C82AB3">
      <w:pPr>
        <w:pStyle w:val="8"/>
        <w:framePr w:w="10238" w:h="6881" w:hRule="exact" w:wrap="none" w:vAnchor="page" w:hAnchor="page" w:x="872" w:y="9329"/>
        <w:shd w:val="clear" w:color="auto" w:fill="auto"/>
        <w:tabs>
          <w:tab w:val="left" w:pos="255"/>
        </w:tabs>
        <w:spacing w:before="0" w:after="171" w:line="283" w:lineRule="exact"/>
        <w:ind w:left="20" w:right="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 оборудование автомобильных парковок;</w:t>
      </w:r>
    </w:p>
    <w:p w:rsidR="003D6DF9" w:rsidRPr="00215BB1" w:rsidRDefault="00C82AB3" w:rsidP="00C82AB3">
      <w:pPr>
        <w:pStyle w:val="8"/>
        <w:framePr w:w="10238" w:h="6881" w:hRule="exact" w:wrap="none" w:vAnchor="page" w:hAnchor="page" w:x="872" w:y="9329"/>
        <w:shd w:val="clear" w:color="auto" w:fill="auto"/>
        <w:tabs>
          <w:tab w:val="left" w:pos="159"/>
        </w:tabs>
        <w:spacing w:before="0" w:after="155" w:line="220" w:lineRule="exact"/>
        <w:ind w:left="20" w:firstLine="0"/>
        <w:rPr>
          <w:rStyle w:val="42"/>
          <w:sz w:val="24"/>
          <w:szCs w:val="24"/>
        </w:rPr>
      </w:pPr>
      <w:r w:rsidRPr="00215BB1">
        <w:rPr>
          <w:rStyle w:val="42"/>
          <w:sz w:val="24"/>
          <w:szCs w:val="24"/>
        </w:rPr>
        <w:t>-озеленение территории;</w:t>
      </w:r>
    </w:p>
    <w:p w:rsidR="00C82AB3" w:rsidRPr="00215BB1" w:rsidRDefault="00C82AB3" w:rsidP="00C82AB3">
      <w:pPr>
        <w:pStyle w:val="8"/>
        <w:framePr w:w="10238" w:h="6881" w:hRule="exact" w:wrap="none" w:vAnchor="page" w:hAnchor="page" w:x="872" w:y="9329"/>
        <w:shd w:val="clear" w:color="auto" w:fill="auto"/>
        <w:tabs>
          <w:tab w:val="left" w:pos="159"/>
        </w:tabs>
        <w:spacing w:before="0" w:after="155" w:line="220" w:lineRule="exact"/>
        <w:ind w:left="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 освещение территории</w:t>
      </w:r>
    </w:p>
    <w:p w:rsidR="003D6DF9" w:rsidRPr="00215BB1" w:rsidRDefault="00A869CC">
      <w:pPr>
        <w:pStyle w:val="8"/>
        <w:framePr w:w="10238" w:h="6881" w:hRule="exact" w:wrap="none" w:vAnchor="page" w:hAnchor="page" w:x="872" w:y="9329"/>
        <w:shd w:val="clear" w:color="auto" w:fill="auto"/>
        <w:spacing w:before="0" w:after="0" w:line="298" w:lineRule="exact"/>
        <w:ind w:left="20" w:right="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Комплексное благоустройство общественных территорий позволит выполнить архитектурно-планировочную организацию территории, обеспечить комфортные условия</w:t>
      </w:r>
      <w:r w:rsidR="00C82AB3" w:rsidRPr="00215BB1">
        <w:rPr>
          <w:rStyle w:val="42"/>
          <w:sz w:val="24"/>
          <w:szCs w:val="24"/>
        </w:rPr>
        <w:t xml:space="preserve"> проживания граждан.</w:t>
      </w:r>
    </w:p>
    <w:p w:rsidR="003D6DF9" w:rsidRPr="00215BB1" w:rsidRDefault="003D6DF9">
      <w:pPr>
        <w:rPr>
          <w:rFonts w:ascii="Times New Roman" w:hAnsi="Times New Roman" w:cs="Times New Roman"/>
        </w:rPr>
        <w:sectPr w:rsidR="003D6DF9" w:rsidRPr="00215B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6DF9" w:rsidRPr="00215BB1" w:rsidRDefault="00A869CC">
      <w:pPr>
        <w:pStyle w:val="8"/>
        <w:framePr w:w="10262" w:h="15540" w:hRule="exact" w:wrap="none" w:vAnchor="page" w:hAnchor="page" w:x="860" w:y="632"/>
        <w:shd w:val="clear" w:color="auto" w:fill="auto"/>
        <w:spacing w:before="0" w:after="154" w:line="220" w:lineRule="exact"/>
        <w:ind w:lef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lastRenderedPageBreak/>
        <w:t>Основные понятия, используемые в Программе:</w:t>
      </w:r>
    </w:p>
    <w:p w:rsidR="003D6DF9" w:rsidRPr="00215BB1" w:rsidRDefault="00A869CC">
      <w:pPr>
        <w:pStyle w:val="8"/>
        <w:framePr w:w="10262" w:h="15540" w:hRule="exact" w:wrap="none" w:vAnchor="page" w:hAnchor="page" w:x="860" w:y="632"/>
        <w:shd w:val="clear" w:color="auto" w:fill="auto"/>
        <w:spacing w:before="0" w:after="116" w:line="293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Благоустройство территории - комплекс предусмотренных правилами благоустройства территорий муниципального образования мероприятий по содержанию </w:t>
      </w:r>
      <w:proofErr w:type="gramStart"/>
      <w:r w:rsidRPr="00DA121D">
        <w:rPr>
          <w:rStyle w:val="10pt0pt"/>
          <w:b w:val="0"/>
          <w:sz w:val="24"/>
          <w:szCs w:val="24"/>
        </w:rPr>
        <w:t>территор</w:t>
      </w:r>
      <w:r w:rsidRPr="00DA121D">
        <w:rPr>
          <w:rStyle w:val="10pt0pt0"/>
          <w:b w:val="0"/>
          <w:sz w:val="24"/>
          <w:szCs w:val="24"/>
          <w:u w:val="none"/>
        </w:rPr>
        <w:t>ии</w:t>
      </w:r>
      <w:proofErr w:type="gramEnd"/>
      <w:r w:rsidRPr="00215BB1">
        <w:rPr>
          <w:rStyle w:val="10pt0pt"/>
          <w:sz w:val="24"/>
          <w:szCs w:val="24"/>
        </w:rPr>
        <w:t xml:space="preserve"> </w:t>
      </w:r>
      <w:r w:rsidRPr="00215BB1">
        <w:rPr>
          <w:rStyle w:val="42"/>
          <w:sz w:val="24"/>
          <w:szCs w:val="24"/>
        </w:rPr>
        <w:t>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3D6DF9" w:rsidRPr="00215BB1" w:rsidRDefault="00A869CC">
      <w:pPr>
        <w:pStyle w:val="8"/>
        <w:framePr w:w="10262" w:h="15540" w:hRule="exact" w:wrap="none" w:vAnchor="page" w:hAnchor="page" w:x="860" w:y="632"/>
        <w:shd w:val="clear" w:color="auto" w:fill="auto"/>
        <w:spacing w:before="0" w:after="128" w:line="288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Общественная муниципальная территория - территории, которыми беспрепятственно пользуется неограниченный круг лиц на </w:t>
      </w:r>
      <w:proofErr w:type="spellStart"/>
      <w:r w:rsidRPr="00215BB1">
        <w:rPr>
          <w:rStyle w:val="42"/>
          <w:sz w:val="24"/>
          <w:szCs w:val="24"/>
        </w:rPr>
        <w:t>безоплатной</w:t>
      </w:r>
      <w:proofErr w:type="spellEnd"/>
      <w:r w:rsidRPr="00215BB1">
        <w:rPr>
          <w:rStyle w:val="42"/>
          <w:sz w:val="24"/>
          <w:szCs w:val="24"/>
        </w:rPr>
        <w:t xml:space="preserve"> основе (в том</w:t>
      </w:r>
      <w:r w:rsidR="00DA121D">
        <w:rPr>
          <w:rStyle w:val="42"/>
          <w:sz w:val="24"/>
          <w:szCs w:val="24"/>
        </w:rPr>
        <w:t xml:space="preserve"> числе площади, улицы, проезды,</w:t>
      </w:r>
      <w:r w:rsidRPr="00215BB1">
        <w:rPr>
          <w:rStyle w:val="42"/>
          <w:sz w:val="24"/>
          <w:szCs w:val="24"/>
        </w:rPr>
        <w:t xml:space="preserve"> скверы, бульвары, парки).</w:t>
      </w:r>
    </w:p>
    <w:p w:rsidR="003D6DF9" w:rsidRPr="00215BB1" w:rsidRDefault="00A869CC">
      <w:pPr>
        <w:pStyle w:val="8"/>
        <w:framePr w:w="10262" w:h="15540" w:hRule="exact" w:wrap="none" w:vAnchor="page" w:hAnchor="page" w:x="860" w:y="632"/>
        <w:shd w:val="clear" w:color="auto" w:fill="auto"/>
        <w:spacing w:before="0" w:after="124" w:line="278" w:lineRule="exact"/>
        <w:ind w:left="40" w:right="40" w:firstLine="0"/>
        <w:rPr>
          <w:rStyle w:val="42"/>
          <w:sz w:val="24"/>
          <w:szCs w:val="24"/>
        </w:rPr>
      </w:pPr>
      <w:r w:rsidRPr="00215BB1">
        <w:rPr>
          <w:rStyle w:val="42"/>
          <w:sz w:val="24"/>
          <w:szCs w:val="24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C82AB3" w:rsidRPr="00215BB1" w:rsidRDefault="00C82AB3">
      <w:pPr>
        <w:pStyle w:val="8"/>
        <w:framePr w:w="10262" w:h="15540" w:hRule="exact" w:wrap="none" w:vAnchor="page" w:hAnchor="page" w:x="860" w:y="632"/>
        <w:shd w:val="clear" w:color="auto" w:fill="auto"/>
        <w:spacing w:before="0" w:after="124" w:line="278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- планировка </w:t>
      </w:r>
      <w:r w:rsidR="00884B8B" w:rsidRPr="00215BB1">
        <w:rPr>
          <w:rStyle w:val="42"/>
          <w:sz w:val="24"/>
          <w:szCs w:val="24"/>
        </w:rPr>
        <w:t>территории</w:t>
      </w:r>
      <w:r w:rsidR="002D0D8D">
        <w:rPr>
          <w:rStyle w:val="42"/>
          <w:sz w:val="24"/>
          <w:szCs w:val="24"/>
        </w:rPr>
        <w:t>;</w:t>
      </w:r>
    </w:p>
    <w:p w:rsidR="003D6DF9" w:rsidRPr="00215BB1" w:rsidRDefault="00884B8B" w:rsidP="00884B8B">
      <w:pPr>
        <w:pStyle w:val="8"/>
        <w:framePr w:w="10262" w:h="15540" w:hRule="exact" w:wrap="none" w:vAnchor="page" w:hAnchor="page" w:x="860" w:y="632"/>
        <w:shd w:val="clear" w:color="auto" w:fill="auto"/>
        <w:tabs>
          <w:tab w:val="left" w:pos="174"/>
        </w:tabs>
        <w:spacing w:before="0" w:after="0"/>
        <w:ind w:lef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</w:t>
      </w:r>
      <w:r w:rsidR="00A869CC" w:rsidRPr="00215BB1">
        <w:rPr>
          <w:rStyle w:val="42"/>
          <w:sz w:val="24"/>
          <w:szCs w:val="24"/>
        </w:rPr>
        <w:t>обеспечение освещения территорий;</w:t>
      </w:r>
    </w:p>
    <w:p w:rsidR="003D6DF9" w:rsidRPr="00215BB1" w:rsidRDefault="00884B8B" w:rsidP="00884B8B">
      <w:pPr>
        <w:pStyle w:val="8"/>
        <w:framePr w:w="10262" w:h="15540" w:hRule="exact" w:wrap="none" w:vAnchor="page" w:hAnchor="page" w:x="860" w:y="632"/>
        <w:shd w:val="clear" w:color="auto" w:fill="auto"/>
        <w:tabs>
          <w:tab w:val="left" w:pos="174"/>
        </w:tabs>
        <w:spacing w:before="0" w:after="0"/>
        <w:ind w:lef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</w:t>
      </w:r>
      <w:r w:rsidR="00A869CC" w:rsidRPr="00215BB1">
        <w:rPr>
          <w:rStyle w:val="42"/>
          <w:sz w:val="24"/>
          <w:szCs w:val="24"/>
        </w:rPr>
        <w:t>установка скамеек;</w:t>
      </w:r>
    </w:p>
    <w:p w:rsidR="003D6DF9" w:rsidRPr="00215BB1" w:rsidRDefault="00884B8B" w:rsidP="00884B8B">
      <w:pPr>
        <w:pStyle w:val="8"/>
        <w:framePr w:w="10262" w:h="15540" w:hRule="exact" w:wrap="none" w:vAnchor="page" w:hAnchor="page" w:x="860" w:y="632"/>
        <w:shd w:val="clear" w:color="auto" w:fill="auto"/>
        <w:tabs>
          <w:tab w:val="left" w:pos="174"/>
        </w:tabs>
        <w:spacing w:before="0" w:after="0"/>
        <w:ind w:lef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</w:t>
      </w:r>
      <w:r w:rsidR="00A869CC" w:rsidRPr="00215BB1">
        <w:rPr>
          <w:rStyle w:val="42"/>
          <w:sz w:val="24"/>
          <w:szCs w:val="24"/>
        </w:rPr>
        <w:t>оборудование детских площадок, площадок для отдыха и досуга,</w:t>
      </w:r>
    </w:p>
    <w:p w:rsidR="003D6DF9" w:rsidRPr="00215BB1" w:rsidRDefault="00884B8B" w:rsidP="00884B8B">
      <w:pPr>
        <w:pStyle w:val="8"/>
        <w:framePr w:w="10262" w:h="15540" w:hRule="exact" w:wrap="none" w:vAnchor="page" w:hAnchor="page" w:x="860" w:y="632"/>
        <w:shd w:val="clear" w:color="auto" w:fill="auto"/>
        <w:tabs>
          <w:tab w:val="left" w:pos="170"/>
        </w:tabs>
        <w:spacing w:before="0" w:after="0"/>
        <w:ind w:lef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</w:t>
      </w:r>
      <w:r w:rsidR="00A869CC" w:rsidRPr="00215BB1">
        <w:rPr>
          <w:rStyle w:val="42"/>
          <w:sz w:val="24"/>
          <w:szCs w:val="24"/>
        </w:rPr>
        <w:t xml:space="preserve">ремонт тротуаров и пешеходных дорожек, асфальтобетонного покрытия </w:t>
      </w:r>
      <w:r w:rsidRPr="00215BB1">
        <w:rPr>
          <w:rStyle w:val="42"/>
          <w:sz w:val="24"/>
          <w:szCs w:val="24"/>
        </w:rPr>
        <w:t>стоянки автотранспорта</w:t>
      </w:r>
      <w:r w:rsidR="00A869CC" w:rsidRPr="00215BB1">
        <w:rPr>
          <w:rStyle w:val="42"/>
          <w:sz w:val="24"/>
          <w:szCs w:val="24"/>
        </w:rPr>
        <w:t>;</w:t>
      </w:r>
    </w:p>
    <w:p w:rsidR="003D6DF9" w:rsidRPr="00215BB1" w:rsidRDefault="00884B8B" w:rsidP="00884B8B">
      <w:pPr>
        <w:pStyle w:val="8"/>
        <w:framePr w:w="10262" w:h="15540" w:hRule="exact" w:wrap="none" w:vAnchor="page" w:hAnchor="page" w:x="860" w:y="632"/>
        <w:shd w:val="clear" w:color="auto" w:fill="auto"/>
        <w:tabs>
          <w:tab w:val="left" w:pos="174"/>
        </w:tabs>
        <w:spacing w:before="0" w:after="0"/>
        <w:ind w:lef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</w:t>
      </w:r>
      <w:r w:rsidR="00A869CC" w:rsidRPr="00215BB1">
        <w:rPr>
          <w:rStyle w:val="42"/>
          <w:sz w:val="24"/>
          <w:szCs w:val="24"/>
        </w:rPr>
        <w:t>установка малых архитектурных форм;</w:t>
      </w:r>
    </w:p>
    <w:p w:rsidR="003D6DF9" w:rsidRPr="00215BB1" w:rsidRDefault="00884B8B" w:rsidP="00884B8B">
      <w:pPr>
        <w:pStyle w:val="8"/>
        <w:framePr w:w="10262" w:h="15540" w:hRule="exact" w:wrap="none" w:vAnchor="page" w:hAnchor="page" w:x="860" w:y="632"/>
        <w:shd w:val="clear" w:color="auto" w:fill="auto"/>
        <w:tabs>
          <w:tab w:val="left" w:pos="179"/>
        </w:tabs>
        <w:spacing w:before="0" w:after="0"/>
        <w:ind w:lef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</w:t>
      </w:r>
      <w:r w:rsidR="00A869CC" w:rsidRPr="00215BB1">
        <w:rPr>
          <w:rStyle w:val="42"/>
          <w:sz w:val="24"/>
          <w:szCs w:val="24"/>
        </w:rPr>
        <w:t>озеленение территорий;</w:t>
      </w:r>
    </w:p>
    <w:p w:rsidR="003D6DF9" w:rsidRPr="00215BB1" w:rsidRDefault="00884B8B" w:rsidP="00884B8B">
      <w:pPr>
        <w:pStyle w:val="8"/>
        <w:framePr w:w="10262" w:h="15540" w:hRule="exact" w:wrap="none" w:vAnchor="page" w:hAnchor="page" w:x="860" w:y="632"/>
        <w:shd w:val="clear" w:color="auto" w:fill="auto"/>
        <w:tabs>
          <w:tab w:val="left" w:pos="174"/>
        </w:tabs>
        <w:spacing w:before="0" w:after="0" w:line="283" w:lineRule="exact"/>
        <w:ind w:lef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</w:t>
      </w:r>
      <w:r w:rsidR="00A869CC" w:rsidRPr="00215BB1">
        <w:rPr>
          <w:rStyle w:val="42"/>
          <w:sz w:val="24"/>
          <w:szCs w:val="24"/>
        </w:rPr>
        <w:t>установка ограждений</w:t>
      </w:r>
    </w:p>
    <w:p w:rsidR="003D6DF9" w:rsidRPr="00215BB1" w:rsidRDefault="00884B8B" w:rsidP="00884B8B">
      <w:pPr>
        <w:pStyle w:val="8"/>
        <w:framePr w:w="10262" w:h="15540" w:hRule="exact" w:wrap="none" w:vAnchor="page" w:hAnchor="page" w:x="860" w:y="632"/>
        <w:shd w:val="clear" w:color="auto" w:fill="auto"/>
        <w:tabs>
          <w:tab w:val="left" w:pos="309"/>
        </w:tabs>
        <w:spacing w:before="0" w:after="116" w:line="283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-</w:t>
      </w:r>
      <w:r w:rsidR="00A869CC" w:rsidRPr="00215BB1">
        <w:rPr>
          <w:rStyle w:val="42"/>
          <w:sz w:val="24"/>
          <w:szCs w:val="24"/>
        </w:rPr>
        <w:t xml:space="preserve"> иные виды работ, обеспечивающие доступность общественных территорий для инвалидов и других </w:t>
      </w:r>
      <w:proofErr w:type="spellStart"/>
      <w:r w:rsidR="00A869CC" w:rsidRPr="00215BB1">
        <w:rPr>
          <w:rStyle w:val="42"/>
          <w:sz w:val="24"/>
          <w:szCs w:val="24"/>
        </w:rPr>
        <w:t>маломобильных</w:t>
      </w:r>
      <w:proofErr w:type="spellEnd"/>
      <w:r w:rsidR="00A869CC" w:rsidRPr="00215BB1">
        <w:rPr>
          <w:rStyle w:val="42"/>
          <w:sz w:val="24"/>
          <w:szCs w:val="24"/>
        </w:rPr>
        <w:t xml:space="preserve"> групп населения. Заинтересованные лица - </w:t>
      </w:r>
      <w:proofErr w:type="gramStart"/>
      <w:r w:rsidR="00A869CC" w:rsidRPr="00215BB1">
        <w:rPr>
          <w:rStyle w:val="42"/>
          <w:sz w:val="24"/>
          <w:szCs w:val="24"/>
        </w:rPr>
        <w:t>граждане</w:t>
      </w:r>
      <w:proofErr w:type="gramEnd"/>
      <w:r w:rsidR="00A869CC" w:rsidRPr="00215BB1">
        <w:rPr>
          <w:rStyle w:val="42"/>
          <w:sz w:val="24"/>
          <w:szCs w:val="24"/>
        </w:rPr>
        <w:t xml:space="preserve"> проживающие на территории </w:t>
      </w:r>
      <w:proofErr w:type="spellStart"/>
      <w:r w:rsidR="00A869CC" w:rsidRPr="00215BB1">
        <w:rPr>
          <w:rStyle w:val="42"/>
          <w:sz w:val="24"/>
          <w:szCs w:val="24"/>
        </w:rPr>
        <w:t>Новогригорьевского</w:t>
      </w:r>
      <w:proofErr w:type="spellEnd"/>
      <w:r w:rsidR="00A869CC" w:rsidRPr="00215BB1">
        <w:rPr>
          <w:rStyle w:val="42"/>
          <w:sz w:val="24"/>
          <w:szCs w:val="24"/>
        </w:rPr>
        <w:t xml:space="preserve"> сельского поселения</w:t>
      </w:r>
    </w:p>
    <w:p w:rsidR="003D6DF9" w:rsidRPr="00215BB1" w:rsidRDefault="00A869CC">
      <w:pPr>
        <w:pStyle w:val="8"/>
        <w:framePr w:w="10262" w:h="15540" w:hRule="exact" w:wrap="none" w:vAnchor="page" w:hAnchor="page" w:x="860" w:y="632"/>
        <w:shd w:val="clear" w:color="auto" w:fill="auto"/>
        <w:spacing w:before="0" w:after="128" w:line="288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клумб).</w:t>
      </w:r>
    </w:p>
    <w:p w:rsidR="003D6DF9" w:rsidRPr="00215BB1" w:rsidRDefault="00A869CC">
      <w:pPr>
        <w:pStyle w:val="8"/>
        <w:framePr w:w="10262" w:h="15540" w:hRule="exact" w:wrap="none" w:vAnchor="page" w:hAnchor="page" w:x="860" w:y="632"/>
        <w:numPr>
          <w:ilvl w:val="0"/>
          <w:numId w:val="3"/>
        </w:numPr>
        <w:shd w:val="clear" w:color="auto" w:fill="auto"/>
        <w:tabs>
          <w:tab w:val="left" w:pos="347"/>
        </w:tabs>
        <w:spacing w:before="0" w:line="278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Приоритеты, цели, задачи и показатели (целевые индикаторы), результаты, этапы и сроки реализации Программы</w:t>
      </w:r>
    </w:p>
    <w:p w:rsidR="003D6DF9" w:rsidRPr="00215BB1" w:rsidRDefault="00A869CC">
      <w:pPr>
        <w:pStyle w:val="8"/>
        <w:framePr w:w="10262" w:h="15540" w:hRule="exact" w:wrap="none" w:vAnchor="page" w:hAnchor="page" w:x="860" w:y="632"/>
        <w:shd w:val="clear" w:color="auto" w:fill="auto"/>
        <w:spacing w:before="0" w:line="278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Формирование современной городской среды является приоритетным направлением развития в Российской Федерации/</w:t>
      </w:r>
    </w:p>
    <w:p w:rsidR="003D6DF9" w:rsidRPr="00215BB1" w:rsidRDefault="00A869CC">
      <w:pPr>
        <w:pStyle w:val="8"/>
        <w:framePr w:w="10262" w:h="15540" w:hRule="exact" w:wrap="none" w:vAnchor="page" w:hAnchor="page" w:x="860" w:y="632"/>
        <w:shd w:val="clear" w:color="auto" w:fill="auto"/>
        <w:spacing w:before="0" w:after="105" w:line="278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Целью Программы является повышение качества и комфорта городской среды на территории Республики Крым путем:</w:t>
      </w:r>
    </w:p>
    <w:p w:rsidR="003D6DF9" w:rsidRPr="00215BB1" w:rsidRDefault="00A869CC">
      <w:pPr>
        <w:pStyle w:val="8"/>
        <w:framePr w:w="10262" w:h="15540" w:hRule="exact" w:wrap="none" w:vAnchor="page" w:hAnchor="page" w:x="860" w:y="632"/>
        <w:shd w:val="clear" w:color="auto" w:fill="auto"/>
        <w:spacing w:before="0" w:after="124" w:line="298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формирования единых подходов и ключевых приоритетов формирования комфортной городской среды на территории Республики Крым с учетом приоритетов территориального развития;</w:t>
      </w:r>
    </w:p>
    <w:p w:rsidR="003D6DF9" w:rsidRPr="00215BB1" w:rsidRDefault="00A869CC">
      <w:pPr>
        <w:pStyle w:val="8"/>
        <w:framePr w:w="10262" w:h="15540" w:hRule="exact" w:wrap="none" w:vAnchor="page" w:hAnchor="page" w:x="860" w:y="632"/>
        <w:numPr>
          <w:ilvl w:val="0"/>
          <w:numId w:val="4"/>
        </w:numPr>
        <w:shd w:val="clear" w:color="auto" w:fill="auto"/>
        <w:tabs>
          <w:tab w:val="left" w:pos="266"/>
        </w:tabs>
        <w:spacing w:before="0" w:after="178" w:line="293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215BB1">
        <w:rPr>
          <w:rStyle w:val="42"/>
          <w:sz w:val="24"/>
          <w:szCs w:val="24"/>
        </w:rPr>
        <w:t>маломобильных</w:t>
      </w:r>
      <w:proofErr w:type="spellEnd"/>
      <w:r w:rsidRPr="00215BB1">
        <w:rPr>
          <w:rStyle w:val="42"/>
          <w:sz w:val="24"/>
          <w:szCs w:val="24"/>
        </w:rPr>
        <w:t xml:space="preserve"> групп населения;</w:t>
      </w:r>
    </w:p>
    <w:p w:rsidR="003D6DF9" w:rsidRPr="00215BB1" w:rsidRDefault="00A869CC">
      <w:pPr>
        <w:pStyle w:val="8"/>
        <w:framePr w:w="10262" w:h="15540" w:hRule="exact" w:wrap="none" w:vAnchor="page" w:hAnchor="page" w:x="860" w:y="632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150" w:line="220" w:lineRule="exact"/>
        <w:ind w:lef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повышение уровня благоустройства общественных территорий.</w:t>
      </w:r>
    </w:p>
    <w:p w:rsidR="003D6DF9" w:rsidRPr="00215BB1" w:rsidRDefault="00A869CC">
      <w:pPr>
        <w:pStyle w:val="8"/>
        <w:framePr w:w="10262" w:h="15540" w:hRule="exact" w:wrap="none" w:vAnchor="page" w:hAnchor="page" w:x="860" w:y="632"/>
        <w:shd w:val="clear" w:color="auto" w:fill="auto"/>
        <w:spacing w:before="0" w:after="0" w:line="298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Программа разработана в рамках реализации приоритетного проекта "Формирование комфортной городской среды" в соответствии с постановлением Правительства Российской Федерации от 10</w:t>
      </w:r>
    </w:p>
    <w:p w:rsidR="003D6DF9" w:rsidRPr="00215BB1" w:rsidRDefault="003D6DF9">
      <w:pPr>
        <w:rPr>
          <w:rFonts w:ascii="Times New Roman" w:hAnsi="Times New Roman" w:cs="Times New Roman"/>
        </w:rPr>
        <w:sectPr w:rsidR="003D6DF9" w:rsidRPr="00215B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6DF9" w:rsidRPr="00215BB1" w:rsidRDefault="00A869CC">
      <w:pPr>
        <w:pStyle w:val="8"/>
        <w:framePr w:w="10282" w:h="15720" w:hRule="exact" w:wrap="none" w:vAnchor="page" w:hAnchor="page" w:x="850" w:y="548"/>
        <w:shd w:val="clear" w:color="auto" w:fill="auto"/>
        <w:spacing w:before="0" w:after="0" w:line="288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lastRenderedPageBreak/>
        <w:t xml:space="preserve">февраля 2017 года </w:t>
      </w:r>
      <w:r w:rsidRPr="00215BB1">
        <w:rPr>
          <w:rStyle w:val="42"/>
          <w:sz w:val="24"/>
          <w:szCs w:val="24"/>
          <w:lang w:val="en-US"/>
        </w:rPr>
        <w:t>N</w:t>
      </w:r>
      <w:r w:rsidRPr="00215BB1">
        <w:rPr>
          <w:rStyle w:val="42"/>
          <w:sz w:val="24"/>
          <w:szCs w:val="24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</w:p>
    <w:p w:rsidR="003D6DF9" w:rsidRPr="00215BB1" w:rsidRDefault="00A869CC">
      <w:pPr>
        <w:pStyle w:val="8"/>
        <w:framePr w:w="10282" w:h="15720" w:hRule="exact" w:wrap="none" w:vAnchor="page" w:hAnchor="page" w:x="850" w:y="548"/>
        <w:shd w:val="clear" w:color="auto" w:fill="auto"/>
        <w:spacing w:before="0" w:after="0" w:line="451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Перечень целевых индикаторов и показателей Программы приведен в приложении 1 к Программе. Срок реализации Программы составляет 5 лет</w:t>
      </w:r>
    </w:p>
    <w:p w:rsidR="003D6DF9" w:rsidRPr="00215BB1" w:rsidRDefault="00A869CC">
      <w:pPr>
        <w:pStyle w:val="8"/>
        <w:framePr w:w="10282" w:h="15720" w:hRule="exact" w:wrap="none" w:vAnchor="page" w:hAnchor="page" w:x="850" w:y="548"/>
        <w:numPr>
          <w:ilvl w:val="0"/>
          <w:numId w:val="3"/>
        </w:numPr>
        <w:shd w:val="clear" w:color="auto" w:fill="auto"/>
        <w:tabs>
          <w:tab w:val="left" w:pos="270"/>
        </w:tabs>
        <w:spacing w:before="0" w:after="0" w:line="451" w:lineRule="exact"/>
        <w:ind w:lef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Характеристика основных мероприятий Программы</w:t>
      </w:r>
    </w:p>
    <w:p w:rsidR="003D6DF9" w:rsidRPr="00215BB1" w:rsidRDefault="00A869CC">
      <w:pPr>
        <w:pStyle w:val="8"/>
        <w:framePr w:w="10282" w:h="15720" w:hRule="exact" w:wrap="none" w:vAnchor="page" w:hAnchor="page" w:x="850" w:y="548"/>
        <w:shd w:val="clear" w:color="auto" w:fill="auto"/>
        <w:spacing w:before="0" w:after="101" w:line="269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Для достижения целей и решения задач Программы необходимо реализовать ряд основных мероприятий:</w:t>
      </w:r>
    </w:p>
    <w:p w:rsidR="003D6DF9" w:rsidRPr="00215BB1" w:rsidRDefault="00A869CC">
      <w:pPr>
        <w:pStyle w:val="8"/>
        <w:framePr w:w="10282" w:h="15720" w:hRule="exact" w:wrap="none" w:vAnchor="page" w:hAnchor="page" w:x="850" w:y="548"/>
        <w:shd w:val="clear" w:color="auto" w:fill="auto"/>
        <w:spacing w:before="0" w:after="136" w:line="293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1. Основное мероприятие - "Мероприятия по благоустройству </w:t>
      </w:r>
      <w:r w:rsidR="000A0CC7" w:rsidRPr="00215BB1">
        <w:rPr>
          <w:rStyle w:val="42"/>
          <w:sz w:val="24"/>
          <w:szCs w:val="24"/>
        </w:rPr>
        <w:t>общественных территорий</w:t>
      </w:r>
      <w:r w:rsidRPr="00215BB1">
        <w:rPr>
          <w:rStyle w:val="42"/>
          <w:sz w:val="24"/>
          <w:szCs w:val="24"/>
        </w:rPr>
        <w:t xml:space="preserve"> в селе </w:t>
      </w:r>
      <w:r w:rsidR="000A0CC7" w:rsidRPr="00215BB1">
        <w:rPr>
          <w:rStyle w:val="42"/>
          <w:sz w:val="24"/>
          <w:szCs w:val="24"/>
        </w:rPr>
        <w:t>Новогригорье</w:t>
      </w:r>
      <w:r w:rsidRPr="00215BB1">
        <w:rPr>
          <w:rStyle w:val="42"/>
          <w:sz w:val="24"/>
          <w:szCs w:val="24"/>
        </w:rPr>
        <w:t>вка Нижнегорского района Республики Крым осуществляется исходя из минимального и дополнительного перечня работ по благоустройству.</w:t>
      </w:r>
    </w:p>
    <w:p w:rsidR="003D6DF9" w:rsidRPr="00215BB1" w:rsidRDefault="00A869CC">
      <w:pPr>
        <w:pStyle w:val="8"/>
        <w:framePr w:w="10282" w:h="15720" w:hRule="exact" w:wrap="none" w:vAnchor="page" w:hAnchor="page" w:x="850" w:y="548"/>
        <w:shd w:val="clear" w:color="auto" w:fill="auto"/>
        <w:spacing w:before="0" w:after="113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Дополнительно</w:t>
      </w:r>
      <w:r w:rsidR="000A0CC7" w:rsidRPr="00215BB1">
        <w:rPr>
          <w:rStyle w:val="42"/>
          <w:sz w:val="24"/>
          <w:szCs w:val="24"/>
        </w:rPr>
        <w:t xml:space="preserve"> </w:t>
      </w:r>
      <w:r w:rsidRPr="00215BB1">
        <w:rPr>
          <w:rStyle w:val="42"/>
          <w:sz w:val="24"/>
          <w:szCs w:val="24"/>
        </w:rPr>
        <w:t xml:space="preserve">- Мероприятия по благоустройству территории </w:t>
      </w:r>
      <w:r w:rsidR="000A0CC7" w:rsidRPr="00215BB1">
        <w:rPr>
          <w:rStyle w:val="42"/>
          <w:sz w:val="24"/>
          <w:szCs w:val="24"/>
        </w:rPr>
        <w:t>центра</w:t>
      </w:r>
      <w:r w:rsidR="009B5DC5">
        <w:rPr>
          <w:rStyle w:val="42"/>
          <w:sz w:val="24"/>
          <w:szCs w:val="24"/>
        </w:rPr>
        <w:t xml:space="preserve"> (сквера)</w:t>
      </w:r>
      <w:r w:rsidR="000A0CC7" w:rsidRPr="00215BB1">
        <w:rPr>
          <w:rStyle w:val="42"/>
          <w:sz w:val="24"/>
          <w:szCs w:val="24"/>
        </w:rPr>
        <w:t xml:space="preserve"> села Новогригорьев</w:t>
      </w:r>
      <w:r w:rsidRPr="00215BB1">
        <w:rPr>
          <w:rStyle w:val="42"/>
          <w:sz w:val="24"/>
          <w:szCs w:val="24"/>
        </w:rPr>
        <w:t>ка Нижнегорского района Республики Крым</w:t>
      </w:r>
    </w:p>
    <w:p w:rsidR="003D6DF9" w:rsidRPr="00215BB1" w:rsidRDefault="00A869CC">
      <w:pPr>
        <w:pStyle w:val="8"/>
        <w:framePr w:w="10282" w:h="15720" w:hRule="exact" w:wrap="none" w:vAnchor="page" w:hAnchor="page" w:x="850" w:y="548"/>
        <w:shd w:val="clear" w:color="auto" w:fill="auto"/>
        <w:spacing w:before="0" w:after="112" w:line="283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Участником Программы является орган местного самоуправления муниципального образования администрация </w:t>
      </w:r>
      <w:proofErr w:type="spellStart"/>
      <w:r w:rsidRPr="00215BB1">
        <w:rPr>
          <w:rStyle w:val="42"/>
          <w:sz w:val="24"/>
          <w:szCs w:val="24"/>
        </w:rPr>
        <w:t>Новогригорьевского</w:t>
      </w:r>
      <w:proofErr w:type="spellEnd"/>
      <w:r w:rsidRPr="00215BB1">
        <w:rPr>
          <w:rStyle w:val="42"/>
          <w:sz w:val="24"/>
          <w:szCs w:val="24"/>
        </w:rPr>
        <w:t xml:space="preserve"> сельского поселения Нижнегорского района Республики </w:t>
      </w:r>
      <w:proofErr w:type="gramStart"/>
      <w:r w:rsidRPr="00215BB1">
        <w:rPr>
          <w:rStyle w:val="42"/>
          <w:sz w:val="24"/>
          <w:szCs w:val="24"/>
        </w:rPr>
        <w:t>Крым</w:t>
      </w:r>
      <w:proofErr w:type="gramEnd"/>
      <w:r w:rsidRPr="00215BB1">
        <w:rPr>
          <w:rStyle w:val="42"/>
          <w:sz w:val="24"/>
          <w:szCs w:val="24"/>
        </w:rPr>
        <w:t xml:space="preserve"> которая обеспечивает:</w:t>
      </w:r>
    </w:p>
    <w:p w:rsidR="003D6DF9" w:rsidRPr="00215BB1" w:rsidRDefault="00A869CC">
      <w:pPr>
        <w:pStyle w:val="8"/>
        <w:framePr w:w="10282" w:h="15720" w:hRule="exact" w:wrap="none" w:vAnchor="page" w:hAnchor="page" w:x="850" w:y="548"/>
        <w:numPr>
          <w:ilvl w:val="0"/>
          <w:numId w:val="4"/>
        </w:numPr>
        <w:shd w:val="clear" w:color="auto" w:fill="auto"/>
        <w:tabs>
          <w:tab w:val="left" w:pos="270"/>
        </w:tabs>
        <w:spacing w:before="0" w:line="293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утверждение (корректировка) правил благоустройства поселений, в состав которых входят населенные пункты с численностью населения свыше 1000 человек,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3D6DF9" w:rsidRPr="00215BB1" w:rsidRDefault="00A869CC">
      <w:pPr>
        <w:pStyle w:val="8"/>
        <w:framePr w:w="10282" w:h="15720" w:hRule="exact" w:wrap="none" w:vAnchor="page" w:hAnchor="page" w:x="850" w:y="548"/>
        <w:numPr>
          <w:ilvl w:val="0"/>
          <w:numId w:val="4"/>
        </w:numPr>
        <w:shd w:val="clear" w:color="auto" w:fill="auto"/>
        <w:tabs>
          <w:tab w:val="left" w:pos="213"/>
          <w:tab w:val="left" w:pos="2210"/>
          <w:tab w:val="left" w:pos="4869"/>
          <w:tab w:val="left" w:pos="7355"/>
          <w:tab w:val="left" w:pos="9573"/>
        </w:tabs>
        <w:spacing w:before="0" w:line="293" w:lineRule="exact"/>
        <w:ind w:left="40" w:right="40" w:firstLine="0"/>
        <w:rPr>
          <w:sz w:val="24"/>
          <w:szCs w:val="24"/>
        </w:rPr>
      </w:pPr>
      <w:proofErr w:type="gramStart"/>
      <w:r w:rsidRPr="00215BB1">
        <w:rPr>
          <w:rStyle w:val="42"/>
          <w:sz w:val="24"/>
          <w:szCs w:val="24"/>
        </w:rPr>
        <w:t>разработку муниципальной программы "Формирование современной городской среды на 2018 - 2022 годы" (далее - муниципальные программы), принятие и реализация которых является одним из условий предоставления субсидии из федерального бюджета бюджетам субъектов Российской Федерации на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</w:t>
      </w:r>
      <w:r w:rsidR="000A0CC7" w:rsidRPr="00215BB1">
        <w:rPr>
          <w:rStyle w:val="42"/>
          <w:sz w:val="24"/>
          <w:szCs w:val="24"/>
        </w:rPr>
        <w:t>ципальных программ</w:t>
      </w:r>
      <w:r w:rsidR="000A0CC7" w:rsidRPr="00215BB1">
        <w:rPr>
          <w:rStyle w:val="42"/>
          <w:sz w:val="24"/>
          <w:szCs w:val="24"/>
        </w:rPr>
        <w:tab/>
        <w:t>формирования современной</w:t>
      </w:r>
      <w:proofErr w:type="gramEnd"/>
      <w:r w:rsidR="000A0CC7" w:rsidRPr="00215BB1">
        <w:rPr>
          <w:rStyle w:val="42"/>
          <w:sz w:val="24"/>
          <w:szCs w:val="24"/>
        </w:rPr>
        <w:t xml:space="preserve"> городской </w:t>
      </w:r>
      <w:r w:rsidRPr="00215BB1">
        <w:rPr>
          <w:rStyle w:val="42"/>
          <w:sz w:val="24"/>
          <w:szCs w:val="24"/>
        </w:rPr>
        <w:t xml:space="preserve">среды, </w:t>
      </w:r>
      <w:proofErr w:type="gramStart"/>
      <w:r w:rsidRPr="00215BB1">
        <w:rPr>
          <w:rStyle w:val="42"/>
          <w:sz w:val="24"/>
          <w:szCs w:val="24"/>
        </w:rPr>
        <w:t>утвержденными</w:t>
      </w:r>
      <w:proofErr w:type="gramEnd"/>
      <w:r w:rsidRPr="00215BB1">
        <w:rPr>
          <w:rStyle w:val="42"/>
          <w:sz w:val="24"/>
          <w:szCs w:val="24"/>
        </w:rPr>
        <w:t xml:space="preserve"> постановлением Правительства Российской Федерации от 10 февраля 2017 года </w:t>
      </w:r>
      <w:r w:rsidRPr="00215BB1">
        <w:rPr>
          <w:rStyle w:val="42"/>
          <w:sz w:val="24"/>
          <w:szCs w:val="24"/>
          <w:lang w:val="en-US"/>
        </w:rPr>
        <w:t>N</w:t>
      </w:r>
      <w:r w:rsidRPr="00215BB1">
        <w:rPr>
          <w:rStyle w:val="42"/>
          <w:sz w:val="24"/>
          <w:szCs w:val="24"/>
        </w:rPr>
        <w:t xml:space="preserve"> 169, и направленных на развитие современной городской среды в муниципальных образованиях Республики Крым.</w:t>
      </w:r>
    </w:p>
    <w:p w:rsidR="003D6DF9" w:rsidRPr="00215BB1" w:rsidRDefault="00A869CC">
      <w:pPr>
        <w:pStyle w:val="8"/>
        <w:framePr w:w="10282" w:h="15720" w:hRule="exact" w:wrap="none" w:vAnchor="page" w:hAnchor="page" w:x="850" w:y="548"/>
        <w:shd w:val="clear" w:color="auto" w:fill="auto"/>
        <w:spacing w:before="0" w:line="293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3D6DF9" w:rsidRPr="00215BB1" w:rsidRDefault="00A869CC">
      <w:pPr>
        <w:pStyle w:val="8"/>
        <w:framePr w:w="10282" w:h="15720" w:hRule="exact" w:wrap="none" w:vAnchor="page" w:hAnchor="page" w:x="850" w:y="548"/>
        <w:shd w:val="clear" w:color="auto" w:fill="auto"/>
        <w:spacing w:before="0" w:after="178" w:line="293" w:lineRule="exact"/>
        <w:ind w:left="40" w:righ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Одним из основных критериев качества и комфортности условий проживания в населенных пунктах является обеспечение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215BB1">
        <w:rPr>
          <w:rStyle w:val="42"/>
          <w:sz w:val="24"/>
          <w:szCs w:val="24"/>
        </w:rPr>
        <w:t>маломобильных</w:t>
      </w:r>
      <w:proofErr w:type="spellEnd"/>
      <w:r w:rsidRPr="00215BB1">
        <w:rPr>
          <w:rStyle w:val="42"/>
          <w:sz w:val="24"/>
          <w:szCs w:val="24"/>
        </w:rPr>
        <w:t xml:space="preserve"> групп населения. Состоя</w:t>
      </w:r>
      <w:r w:rsidRPr="00215BB1">
        <w:rPr>
          <w:rStyle w:val="5"/>
          <w:sz w:val="24"/>
          <w:szCs w:val="24"/>
        </w:rPr>
        <w:t>ни</w:t>
      </w:r>
      <w:r w:rsidRPr="00215BB1">
        <w:rPr>
          <w:rStyle w:val="42"/>
          <w:sz w:val="24"/>
          <w:szCs w:val="24"/>
        </w:rPr>
        <w:t xml:space="preserve">е объектов благоустройства городских территорий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</w:t>
      </w:r>
      <w:proofErr w:type="spellStart"/>
      <w:r w:rsidRPr="00215BB1">
        <w:rPr>
          <w:rStyle w:val="42"/>
          <w:sz w:val="24"/>
          <w:szCs w:val="24"/>
        </w:rPr>
        <w:t>маломобильных</w:t>
      </w:r>
      <w:proofErr w:type="spellEnd"/>
      <w:r w:rsidRPr="00215BB1">
        <w:rPr>
          <w:rStyle w:val="42"/>
          <w:sz w:val="24"/>
          <w:szCs w:val="24"/>
        </w:rPr>
        <w:t xml:space="preserve"> групп населения.</w:t>
      </w:r>
    </w:p>
    <w:p w:rsidR="003D6DF9" w:rsidRPr="00215BB1" w:rsidRDefault="00A869CC">
      <w:pPr>
        <w:pStyle w:val="8"/>
        <w:framePr w:w="10282" w:h="15720" w:hRule="exact" w:wrap="none" w:vAnchor="page" w:hAnchor="page" w:x="850" w:y="548"/>
        <w:shd w:val="clear" w:color="auto" w:fill="auto"/>
        <w:spacing w:before="0" w:after="0" w:line="220" w:lineRule="exact"/>
        <w:ind w:left="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Перечень основных мероприятий Программы приведен в приложении 2 к Программе.</w:t>
      </w:r>
    </w:p>
    <w:p w:rsidR="003D6DF9" w:rsidRPr="00215BB1" w:rsidRDefault="003D6DF9">
      <w:pPr>
        <w:rPr>
          <w:rFonts w:ascii="Times New Roman" w:hAnsi="Times New Roman" w:cs="Times New Roman"/>
        </w:rPr>
        <w:sectPr w:rsidR="003D6DF9" w:rsidRPr="00215B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6DF9" w:rsidRPr="00215BB1" w:rsidRDefault="00A869CC">
      <w:pPr>
        <w:pStyle w:val="8"/>
        <w:framePr w:w="10445" w:h="15830" w:hRule="exact" w:wrap="none" w:vAnchor="page" w:hAnchor="page" w:x="768" w:y="505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162" w:line="220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lastRenderedPageBreak/>
        <w:t>Характеристика мер государственного и правового регулирования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298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Программа разработана в соответствии с постановлением Правительства Российской Федерации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298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от 10 февраля 2017 года </w:t>
      </w:r>
      <w:r w:rsidRPr="00215BB1">
        <w:rPr>
          <w:rStyle w:val="42"/>
          <w:sz w:val="24"/>
          <w:szCs w:val="24"/>
          <w:lang w:val="en-US"/>
        </w:rPr>
        <w:t>N</w:t>
      </w:r>
      <w:r w:rsidRPr="00215BB1">
        <w:rPr>
          <w:rStyle w:val="42"/>
          <w:sz w:val="24"/>
          <w:szCs w:val="24"/>
        </w:rPr>
        <w:t>169 "Об утверждении Правил предоставления и распределения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298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субсидий из федерального бюджета бюджетам субъектов Российской Федерации на поддержку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298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государственных программ субъектов Российской Федерации и муниципальных программ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298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формирования современной городской среды", приказом Министерства строительства и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298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жилищно-коммунального хозяйства Российской Федерации от 6 апреля 2017 года </w:t>
      </w:r>
      <w:r w:rsidRPr="00215BB1">
        <w:rPr>
          <w:rStyle w:val="42"/>
          <w:sz w:val="24"/>
          <w:szCs w:val="24"/>
          <w:lang w:val="en-US"/>
        </w:rPr>
        <w:t>N</w:t>
      </w:r>
      <w:r w:rsidRPr="00215BB1">
        <w:rPr>
          <w:rStyle w:val="42"/>
          <w:sz w:val="24"/>
          <w:szCs w:val="24"/>
        </w:rPr>
        <w:t>691/</w:t>
      </w:r>
      <w:proofErr w:type="spellStart"/>
      <w:r w:rsidRPr="00215BB1">
        <w:rPr>
          <w:rStyle w:val="42"/>
          <w:sz w:val="24"/>
          <w:szCs w:val="24"/>
          <w:lang w:val="en-US"/>
        </w:rPr>
        <w:t>np</w:t>
      </w:r>
      <w:proofErr w:type="spellEnd"/>
      <w:r w:rsidRPr="00215BB1">
        <w:rPr>
          <w:rStyle w:val="42"/>
          <w:sz w:val="24"/>
          <w:szCs w:val="24"/>
        </w:rPr>
        <w:t xml:space="preserve"> "</w:t>
      </w:r>
      <w:proofErr w:type="gramStart"/>
      <w:r w:rsidRPr="00215BB1">
        <w:rPr>
          <w:rStyle w:val="42"/>
          <w:sz w:val="24"/>
          <w:szCs w:val="24"/>
        </w:rPr>
        <w:t>Об</w:t>
      </w:r>
      <w:proofErr w:type="gramEnd"/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298" w:lineRule="exact"/>
        <w:ind w:left="140" w:firstLine="0"/>
        <w:rPr>
          <w:sz w:val="24"/>
          <w:szCs w:val="24"/>
        </w:rPr>
      </w:pPr>
      <w:proofErr w:type="gramStart"/>
      <w:r w:rsidRPr="00215BB1">
        <w:rPr>
          <w:rStyle w:val="42"/>
          <w:sz w:val="24"/>
          <w:szCs w:val="24"/>
        </w:rPr>
        <w:t>утверждении</w:t>
      </w:r>
      <w:proofErr w:type="gramEnd"/>
      <w:r w:rsidRPr="00215BB1">
        <w:rPr>
          <w:rStyle w:val="42"/>
          <w:sz w:val="24"/>
          <w:szCs w:val="24"/>
        </w:rPr>
        <w:t xml:space="preserve"> методических рекомендаций по подготовке государственных программ субъектов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298" w:lineRule="exact"/>
        <w:ind w:left="140" w:firstLine="0"/>
        <w:rPr>
          <w:sz w:val="24"/>
          <w:szCs w:val="24"/>
        </w:rPr>
      </w:pPr>
      <w:proofErr w:type="spellStart"/>
      <w:r w:rsidRPr="00215BB1">
        <w:rPr>
          <w:rStyle w:val="42"/>
          <w:sz w:val="24"/>
          <w:szCs w:val="24"/>
        </w:rPr>
        <w:t>оссийской</w:t>
      </w:r>
      <w:proofErr w:type="spellEnd"/>
      <w:r w:rsidRPr="00215BB1">
        <w:rPr>
          <w:rStyle w:val="42"/>
          <w:sz w:val="24"/>
          <w:szCs w:val="24"/>
        </w:rPr>
        <w:t xml:space="preserve"> Федерации и муниципальных программ формирования современной городской среды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190" w:line="226" w:lineRule="exact"/>
        <w:ind w:left="14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в рамках реализации приоритетного проекта "Формирование комфортной городской среды" на 2018 - 2022 годы".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234" w:line="288" w:lineRule="exact"/>
        <w:ind w:left="14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Прогноз сводных показателей государственных заданий по этапам реализации Программы (при оказании государственным учреждениям государственных услуг (работ) в рамках Программы)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174" w:line="220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Информация об участии общественных, научных и иных организаций в реализации Программы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176" w:line="283" w:lineRule="exact"/>
        <w:ind w:left="14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Главным принципом механизма реализации Программы является принцип общественного участия в процессах формирования и контроля программных мероприятий, так как задачи Программы направлены в первую очередь на создание комфортных условий проживания самих граждан, которые вправе предлагать объекты для благоустройства,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234" w:line="288" w:lineRule="exact"/>
        <w:ind w:left="14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Общественные, научные и иные организации принимают участие в реализации муниципальной программы в соответствии с утвержденным Порядком общественного обсуждения программ.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numPr>
          <w:ilvl w:val="0"/>
          <w:numId w:val="3"/>
        </w:numPr>
        <w:shd w:val="clear" w:color="auto" w:fill="auto"/>
        <w:tabs>
          <w:tab w:val="left" w:pos="380"/>
        </w:tabs>
        <w:spacing w:before="0" w:after="153" w:line="220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Обоснование объема финансовых ресурсов, необходимых для реализации Программы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302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Источниками финансирования Программы являются бюджет Республики Крым и бюджет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302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администрации </w:t>
      </w:r>
      <w:proofErr w:type="spellStart"/>
      <w:r w:rsidRPr="00215BB1">
        <w:rPr>
          <w:rStyle w:val="42"/>
          <w:sz w:val="24"/>
          <w:szCs w:val="24"/>
        </w:rPr>
        <w:t>Новогригорьевского</w:t>
      </w:r>
      <w:proofErr w:type="spellEnd"/>
      <w:r w:rsidRPr="00215BB1">
        <w:rPr>
          <w:rStyle w:val="42"/>
          <w:sz w:val="24"/>
          <w:szCs w:val="24"/>
        </w:rPr>
        <w:t xml:space="preserve"> сельского поселения Нижнегорского района Республики Крым.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302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Объем финансирования Программы ежегодно уточняется в соответствии с федеральным законом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64" w:line="230" w:lineRule="exact"/>
        <w:ind w:left="14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о федеральном бюджете и законом Республики Крым о бюджете на соответствующий финансовый год и плановый период.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0" w:line="451" w:lineRule="exact"/>
        <w:ind w:left="140" w:right="3140" w:firstLine="0"/>
        <w:jc w:val="left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Объем финансового обеспечения Программы составит </w:t>
      </w:r>
      <w:r w:rsidR="009B1D31">
        <w:rPr>
          <w:rStyle w:val="42"/>
          <w:sz w:val="24"/>
          <w:szCs w:val="24"/>
        </w:rPr>
        <w:t>5</w:t>
      </w:r>
      <w:r w:rsidRPr="00215BB1">
        <w:rPr>
          <w:rStyle w:val="42"/>
          <w:sz w:val="24"/>
          <w:szCs w:val="24"/>
        </w:rPr>
        <w:t xml:space="preserve"> </w:t>
      </w:r>
      <w:proofErr w:type="spellStart"/>
      <w:proofErr w:type="gramStart"/>
      <w:r w:rsidRPr="00215BB1">
        <w:rPr>
          <w:rStyle w:val="42"/>
          <w:sz w:val="24"/>
          <w:szCs w:val="24"/>
        </w:rPr>
        <w:t>млн</w:t>
      </w:r>
      <w:proofErr w:type="spellEnd"/>
      <w:proofErr w:type="gramEnd"/>
      <w:r w:rsidRPr="00215BB1">
        <w:rPr>
          <w:rStyle w:val="42"/>
          <w:sz w:val="24"/>
          <w:szCs w:val="24"/>
        </w:rPr>
        <w:t xml:space="preserve"> рублей за счет средств бюджета Республики Крым </w:t>
      </w:r>
      <w:r w:rsidR="009B1D31">
        <w:rPr>
          <w:rStyle w:val="42"/>
          <w:sz w:val="24"/>
          <w:szCs w:val="24"/>
        </w:rPr>
        <w:t>4</w:t>
      </w:r>
      <w:r w:rsidRPr="00215BB1">
        <w:rPr>
          <w:rStyle w:val="42"/>
          <w:sz w:val="24"/>
          <w:szCs w:val="24"/>
        </w:rPr>
        <w:t xml:space="preserve"> </w:t>
      </w:r>
      <w:proofErr w:type="spellStart"/>
      <w:r w:rsidRPr="00215BB1">
        <w:rPr>
          <w:rStyle w:val="42"/>
          <w:sz w:val="24"/>
          <w:szCs w:val="24"/>
        </w:rPr>
        <w:t>млн</w:t>
      </w:r>
      <w:proofErr w:type="spellEnd"/>
      <w:r w:rsidRPr="00215BB1">
        <w:rPr>
          <w:rStyle w:val="42"/>
          <w:sz w:val="24"/>
          <w:szCs w:val="24"/>
        </w:rPr>
        <w:t xml:space="preserve"> </w:t>
      </w:r>
      <w:r w:rsidR="009B1D31">
        <w:rPr>
          <w:rStyle w:val="42"/>
          <w:sz w:val="24"/>
          <w:szCs w:val="24"/>
        </w:rPr>
        <w:t>7</w:t>
      </w:r>
      <w:r w:rsidRPr="00215BB1">
        <w:rPr>
          <w:rStyle w:val="42"/>
          <w:sz w:val="24"/>
          <w:szCs w:val="24"/>
        </w:rPr>
        <w:t>50</w:t>
      </w:r>
      <w:r w:rsidR="009B1D31">
        <w:rPr>
          <w:rStyle w:val="42"/>
          <w:sz w:val="24"/>
          <w:szCs w:val="24"/>
        </w:rPr>
        <w:t xml:space="preserve"> </w:t>
      </w:r>
      <w:proofErr w:type="spellStart"/>
      <w:r w:rsidRPr="00215BB1">
        <w:rPr>
          <w:rStyle w:val="42"/>
          <w:sz w:val="24"/>
          <w:szCs w:val="24"/>
        </w:rPr>
        <w:t>тыс</w:t>
      </w:r>
      <w:proofErr w:type="spellEnd"/>
      <w:r w:rsidRPr="00215BB1">
        <w:rPr>
          <w:rStyle w:val="42"/>
          <w:sz w:val="24"/>
          <w:szCs w:val="24"/>
        </w:rPr>
        <w:t xml:space="preserve"> </w:t>
      </w:r>
      <w:proofErr w:type="spellStart"/>
      <w:r w:rsidRPr="00215BB1">
        <w:rPr>
          <w:rStyle w:val="42"/>
          <w:sz w:val="24"/>
          <w:szCs w:val="24"/>
        </w:rPr>
        <w:t>руб</w:t>
      </w:r>
      <w:proofErr w:type="spellEnd"/>
    </w:p>
    <w:p w:rsidR="003D6DF9" w:rsidRPr="00215BB1" w:rsidRDefault="00A869CC" w:rsidP="00456168">
      <w:pPr>
        <w:pStyle w:val="8"/>
        <w:framePr w:w="10445" w:h="15830" w:hRule="exact" w:wrap="none" w:vAnchor="page" w:hAnchor="page" w:x="768" w:y="505"/>
        <w:shd w:val="clear" w:color="auto" w:fill="auto"/>
        <w:spacing w:before="0" w:after="240" w:line="235" w:lineRule="exact"/>
        <w:ind w:left="140" w:right="120" w:hanging="707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за счет средств бюджета администрации </w:t>
      </w:r>
      <w:proofErr w:type="spellStart"/>
      <w:r w:rsidRPr="00215BB1">
        <w:rPr>
          <w:rStyle w:val="42"/>
          <w:sz w:val="24"/>
          <w:szCs w:val="24"/>
        </w:rPr>
        <w:t>Новогригорьевского</w:t>
      </w:r>
      <w:proofErr w:type="spellEnd"/>
      <w:r w:rsidRPr="00215BB1">
        <w:rPr>
          <w:rStyle w:val="42"/>
          <w:sz w:val="24"/>
          <w:szCs w:val="24"/>
        </w:rPr>
        <w:t xml:space="preserve"> сельского поселения Нижнегорского района Республики Крым </w:t>
      </w:r>
      <w:r w:rsidR="009B1D31">
        <w:rPr>
          <w:rStyle w:val="42"/>
          <w:sz w:val="24"/>
          <w:szCs w:val="24"/>
        </w:rPr>
        <w:t>2</w:t>
      </w:r>
      <w:r w:rsidRPr="00215BB1">
        <w:rPr>
          <w:rStyle w:val="42"/>
          <w:sz w:val="24"/>
          <w:szCs w:val="24"/>
        </w:rPr>
        <w:t>50 тыс. руб.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192" w:line="235" w:lineRule="exact"/>
        <w:ind w:left="14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Ресурсное обеспечение реализации Программы по источникам финансирования представлено в приложении 3 к Программе.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207" w:line="220" w:lineRule="exact"/>
        <w:ind w:left="1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Риски реализации Программы и меры по управлению этими рисками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shd w:val="clear" w:color="auto" w:fill="auto"/>
        <w:spacing w:before="0" w:after="236" w:line="235" w:lineRule="exact"/>
        <w:ind w:left="14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При использовании программно-целевого метода могут возникнуть следующие внешние риски реализации Программы: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194" w:line="240" w:lineRule="exact"/>
        <w:ind w:left="14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законодательные риски, связанные с несовершенством законодательной базы в сфере </w:t>
      </w:r>
      <w:proofErr w:type="spellStart"/>
      <w:r w:rsidRPr="00215BB1">
        <w:rPr>
          <w:rStyle w:val="42"/>
          <w:sz w:val="24"/>
          <w:szCs w:val="24"/>
        </w:rPr>
        <w:t>жилищно</w:t>
      </w:r>
      <w:r w:rsidRPr="00215BB1">
        <w:rPr>
          <w:rStyle w:val="42"/>
          <w:sz w:val="24"/>
          <w:szCs w:val="24"/>
        </w:rPr>
        <w:softHyphen/>
        <w:t>коммунального</w:t>
      </w:r>
      <w:proofErr w:type="spellEnd"/>
      <w:r w:rsidRPr="00215BB1">
        <w:rPr>
          <w:rStyle w:val="42"/>
          <w:sz w:val="24"/>
          <w:szCs w:val="24"/>
        </w:rPr>
        <w:t xml:space="preserve"> хозяйства;</w:t>
      </w:r>
    </w:p>
    <w:p w:rsidR="003D6DF9" w:rsidRPr="00215BB1" w:rsidRDefault="00A869CC">
      <w:pPr>
        <w:pStyle w:val="8"/>
        <w:framePr w:w="10445" w:h="15830" w:hRule="exact" w:wrap="none" w:vAnchor="page" w:hAnchor="page" w:x="768" w:y="505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298" w:lineRule="exact"/>
        <w:ind w:left="14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финансово-экономические риски, связанные с возможным уменьшением объема средств федерального бюджета и бюджета Республики Крым, направляемых на реализацию основных мероприятий Программы, оптимизацией расходов при формировании проекта бюджета</w:t>
      </w:r>
    </w:p>
    <w:p w:rsidR="003D6DF9" w:rsidRPr="00215BB1" w:rsidRDefault="003D6DF9">
      <w:pPr>
        <w:rPr>
          <w:rFonts w:ascii="Times New Roman" w:hAnsi="Times New Roman" w:cs="Times New Roman"/>
        </w:rPr>
        <w:sectPr w:rsidR="003D6DF9" w:rsidRPr="00215B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6DF9" w:rsidRPr="00215BB1" w:rsidRDefault="00A869CC">
      <w:pPr>
        <w:pStyle w:val="8"/>
        <w:framePr w:w="10306" w:h="15676" w:hRule="exact" w:wrap="none" w:vAnchor="page" w:hAnchor="page" w:x="838" w:y="573"/>
        <w:shd w:val="clear" w:color="auto" w:fill="auto"/>
        <w:spacing w:before="0" w:after="192" w:line="293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lastRenderedPageBreak/>
        <w:t xml:space="preserve">Республики Крым, бюджета администрации </w:t>
      </w:r>
      <w:proofErr w:type="spellStart"/>
      <w:r w:rsidRPr="00215BB1">
        <w:rPr>
          <w:rStyle w:val="42"/>
          <w:sz w:val="24"/>
          <w:szCs w:val="24"/>
        </w:rPr>
        <w:t>Новогригорьевского</w:t>
      </w:r>
      <w:proofErr w:type="spellEnd"/>
      <w:r w:rsidRPr="00215BB1">
        <w:rPr>
          <w:rStyle w:val="42"/>
          <w:sz w:val="24"/>
          <w:szCs w:val="24"/>
        </w:rPr>
        <w:t xml:space="preserve"> сельского поселения Нижнегорского района Республики Крым на очередной финансовый год и плановый период. Последствиями указанных рисков могут стать недостаточная финансовая поддержка реализации мероприятий Программы, снижение эффективности использования выделяемых бюджетных средств.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shd w:val="clear" w:color="auto" w:fill="auto"/>
        <w:spacing w:before="0" w:after="188" w:line="278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Внешними рисками реализации Программы являются действие обстоятельств непреодолимой силы, изменение федерального законодательства.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shd w:val="clear" w:color="auto" w:fill="auto"/>
        <w:spacing w:before="0" w:after="176" w:line="269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К внутренним рискам реализации Программы относятся следующие организационные и управленческие риски: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numPr>
          <w:ilvl w:val="0"/>
          <w:numId w:val="4"/>
        </w:numPr>
        <w:shd w:val="clear" w:color="auto" w:fill="auto"/>
        <w:tabs>
          <w:tab w:val="left" w:pos="382"/>
        </w:tabs>
        <w:spacing w:before="0" w:after="173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numPr>
          <w:ilvl w:val="0"/>
          <w:numId w:val="4"/>
        </w:numPr>
        <w:shd w:val="clear" w:color="auto" w:fill="auto"/>
        <w:tabs>
          <w:tab w:val="left" w:pos="238"/>
        </w:tabs>
        <w:spacing w:before="0" w:after="192" w:line="283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разрозненные действия исполнительных органов государственной власти Республики Крым и органов местного самоуправления муниципальных образований в Республике Крым, снижение их ответственности за реализацию мероприятий Программы;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173" w:line="269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недостаточная оперативность корректировки хода реализации Программы при возникновении внешних рисков реализации Программы.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shd w:val="clear" w:color="auto" w:fill="auto"/>
        <w:spacing w:before="0" w:after="227" w:line="278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В целях минимизации вышеуказанных рисков реализации Программы предусматривается оперативное </w:t>
      </w:r>
      <w:proofErr w:type="gramStart"/>
      <w:r w:rsidRPr="00215BB1">
        <w:rPr>
          <w:rStyle w:val="42"/>
          <w:sz w:val="24"/>
          <w:szCs w:val="24"/>
        </w:rPr>
        <w:t>реагирование</w:t>
      </w:r>
      <w:proofErr w:type="gramEnd"/>
      <w:r w:rsidRPr="00215BB1">
        <w:rPr>
          <w:rStyle w:val="42"/>
          <w:sz w:val="24"/>
          <w:szCs w:val="24"/>
        </w:rPr>
        <w:t xml:space="preserve"> и принятие следующих мер по управлению рисками реализации Программы: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163" w:line="220" w:lineRule="exact"/>
        <w:ind w:lef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оперативный мониторинг хода реализации Программы;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numPr>
          <w:ilvl w:val="0"/>
          <w:numId w:val="4"/>
        </w:numPr>
        <w:shd w:val="clear" w:color="auto" w:fill="auto"/>
        <w:tabs>
          <w:tab w:val="left" w:pos="271"/>
        </w:tabs>
        <w:spacing w:before="0" w:after="234" w:line="288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оптимизация расходов бюджета Республики Крым, бюджета администрации </w:t>
      </w:r>
      <w:proofErr w:type="spellStart"/>
      <w:r w:rsidRPr="00215BB1">
        <w:rPr>
          <w:rStyle w:val="42"/>
          <w:sz w:val="24"/>
          <w:szCs w:val="24"/>
        </w:rPr>
        <w:t>Новогригорьевского</w:t>
      </w:r>
      <w:proofErr w:type="spellEnd"/>
      <w:r w:rsidRPr="00215BB1">
        <w:rPr>
          <w:rStyle w:val="42"/>
          <w:sz w:val="24"/>
          <w:szCs w:val="24"/>
        </w:rPr>
        <w:t xml:space="preserve"> сельского поселения Нижнегорского района Республики Крым и привлечение дополнительных средств на выполнение основных мероприятий Программы;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162" w:line="220" w:lineRule="exact"/>
        <w:ind w:lef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оперативное реагирование на изменения федерального законодательства;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numPr>
          <w:ilvl w:val="0"/>
          <w:numId w:val="4"/>
        </w:numPr>
        <w:shd w:val="clear" w:color="auto" w:fill="auto"/>
        <w:tabs>
          <w:tab w:val="left" w:pos="338"/>
        </w:tabs>
        <w:spacing w:before="0" w:after="165" w:line="259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определение приоритетов для первоочередного финансирования основных мероприятий Программы;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numPr>
          <w:ilvl w:val="0"/>
          <w:numId w:val="4"/>
        </w:numPr>
        <w:shd w:val="clear" w:color="auto" w:fill="auto"/>
        <w:tabs>
          <w:tab w:val="left" w:pos="252"/>
        </w:tabs>
        <w:spacing w:before="0" w:after="176" w:line="278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shd w:val="clear" w:color="auto" w:fill="auto"/>
        <w:spacing w:before="0" w:after="231" w:line="283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Финансирование основных мероприятий Программы в очередном финансовом году будет осуществляться с учетом результатов мониторинга хода и эффективности её реализации в отчетном периоде.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numPr>
          <w:ilvl w:val="0"/>
          <w:numId w:val="3"/>
        </w:numPr>
        <w:shd w:val="clear" w:color="auto" w:fill="auto"/>
        <w:tabs>
          <w:tab w:val="left" w:pos="295"/>
        </w:tabs>
        <w:spacing w:before="0" w:after="179" w:line="220" w:lineRule="exact"/>
        <w:ind w:lef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Оценка эффективности реализации Программы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shd w:val="clear" w:color="auto" w:fill="auto"/>
        <w:spacing w:before="0" w:after="203" w:line="298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Для выявления степени достижения запланированных результатов Программы в отчетном году ответственный исполнитель осуществляет ежегодную оценку эффективности Программы, в т.ч.: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numPr>
          <w:ilvl w:val="0"/>
          <w:numId w:val="5"/>
        </w:numPr>
        <w:shd w:val="clear" w:color="auto" w:fill="auto"/>
        <w:tabs>
          <w:tab w:val="left" w:pos="300"/>
        </w:tabs>
        <w:spacing w:before="0" w:after="187" w:line="269" w:lineRule="exact"/>
        <w:ind w:left="60" w:righ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Степень реализации мероприятий оценивается как доля мероприятий Программы, выполненных в полном объеме, по следующей формуле:</w:t>
      </w:r>
    </w:p>
    <w:p w:rsidR="003D6DF9" w:rsidRPr="00215BB1" w:rsidRDefault="00A869CC">
      <w:pPr>
        <w:pStyle w:val="44"/>
        <w:framePr w:w="10306" w:h="15676" w:hRule="exact" w:wrap="none" w:vAnchor="page" w:hAnchor="page" w:x="838" w:y="573"/>
        <w:shd w:val="clear" w:color="auto" w:fill="auto"/>
        <w:spacing w:before="0" w:after="247" w:line="260" w:lineRule="exact"/>
        <w:ind w:left="60"/>
        <w:rPr>
          <w:sz w:val="24"/>
          <w:szCs w:val="24"/>
        </w:rPr>
      </w:pPr>
      <w:bookmarkStart w:id="0" w:name="bookmark0"/>
      <w:proofErr w:type="spellStart"/>
      <w:r w:rsidRPr="00215BB1">
        <w:rPr>
          <w:rStyle w:val="45"/>
          <w:sz w:val="24"/>
          <w:szCs w:val="24"/>
        </w:rPr>
        <w:t>СРм=Мв</w:t>
      </w:r>
      <w:proofErr w:type="spellEnd"/>
      <w:r w:rsidRPr="00215BB1">
        <w:rPr>
          <w:rStyle w:val="45"/>
          <w:sz w:val="24"/>
          <w:szCs w:val="24"/>
        </w:rPr>
        <w:t>/М</w:t>
      </w:r>
      <w:bookmarkEnd w:id="0"/>
    </w:p>
    <w:p w:rsidR="003D6DF9" w:rsidRPr="00215BB1" w:rsidRDefault="00A869CC">
      <w:pPr>
        <w:pStyle w:val="8"/>
        <w:framePr w:w="10306" w:h="15676" w:hRule="exact" w:wrap="none" w:vAnchor="page" w:hAnchor="page" w:x="838" w:y="573"/>
        <w:shd w:val="clear" w:color="auto" w:fill="auto"/>
        <w:spacing w:before="0" w:after="217" w:line="220" w:lineRule="exact"/>
        <w:ind w:lef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где: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shd w:val="clear" w:color="auto" w:fill="auto"/>
        <w:spacing w:before="0" w:after="188" w:line="220" w:lineRule="exact"/>
        <w:ind w:left="60" w:firstLine="0"/>
        <w:rPr>
          <w:sz w:val="24"/>
          <w:szCs w:val="24"/>
        </w:rPr>
      </w:pPr>
      <w:proofErr w:type="spellStart"/>
      <w:r w:rsidRPr="00215BB1">
        <w:rPr>
          <w:rStyle w:val="42"/>
          <w:sz w:val="24"/>
          <w:szCs w:val="24"/>
        </w:rPr>
        <w:t>СРм</w:t>
      </w:r>
      <w:proofErr w:type="spellEnd"/>
      <w:r w:rsidRPr="00215BB1">
        <w:rPr>
          <w:rStyle w:val="42"/>
          <w:sz w:val="24"/>
          <w:szCs w:val="24"/>
        </w:rPr>
        <w:t xml:space="preserve"> - степень реализации мероприятий Программы;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shd w:val="clear" w:color="auto" w:fill="auto"/>
        <w:spacing w:before="0" w:after="223"/>
        <w:ind w:left="60" w:right="60" w:firstLine="0"/>
        <w:rPr>
          <w:sz w:val="24"/>
          <w:szCs w:val="24"/>
        </w:rPr>
      </w:pPr>
      <w:proofErr w:type="spellStart"/>
      <w:r w:rsidRPr="00215BB1">
        <w:rPr>
          <w:rStyle w:val="42"/>
          <w:sz w:val="24"/>
          <w:szCs w:val="24"/>
        </w:rPr>
        <w:t>Мв</w:t>
      </w:r>
      <w:proofErr w:type="spellEnd"/>
      <w:r w:rsidRPr="00215BB1">
        <w:rPr>
          <w:rStyle w:val="42"/>
          <w:sz w:val="24"/>
          <w:szCs w:val="24"/>
        </w:rPr>
        <w:t xml:space="preserve"> - количество мероприятий Программы, выполненных в полном объеме, из числа мероприятий, запланированных к реализации в отчетном году;</w:t>
      </w:r>
    </w:p>
    <w:p w:rsidR="003D6DF9" w:rsidRPr="00215BB1" w:rsidRDefault="00A869CC">
      <w:pPr>
        <w:pStyle w:val="8"/>
        <w:framePr w:w="10306" w:h="15676" w:hRule="exact" w:wrap="none" w:vAnchor="page" w:hAnchor="page" w:x="838" w:y="573"/>
        <w:shd w:val="clear" w:color="auto" w:fill="auto"/>
        <w:spacing w:before="0" w:after="0" w:line="220" w:lineRule="exact"/>
        <w:ind w:lef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М - общее количество мероприятий Программы, запланированных к реализации в отчетном году.</w:t>
      </w:r>
    </w:p>
    <w:p w:rsidR="003D6DF9" w:rsidRPr="00215BB1" w:rsidRDefault="003D6DF9">
      <w:pPr>
        <w:rPr>
          <w:rFonts w:ascii="Times New Roman" w:hAnsi="Times New Roman" w:cs="Times New Roman"/>
        </w:rPr>
        <w:sectPr w:rsidR="003D6DF9" w:rsidRPr="00215B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6DF9" w:rsidRPr="00215BB1" w:rsidRDefault="00A869CC">
      <w:pPr>
        <w:pStyle w:val="8"/>
        <w:framePr w:w="10416" w:h="14730" w:hRule="exact" w:wrap="none" w:vAnchor="page" w:hAnchor="page" w:x="783" w:y="772"/>
        <w:numPr>
          <w:ilvl w:val="0"/>
          <w:numId w:val="5"/>
        </w:numPr>
        <w:shd w:val="clear" w:color="auto" w:fill="auto"/>
        <w:tabs>
          <w:tab w:val="left" w:pos="460"/>
        </w:tabs>
        <w:spacing w:before="0" w:after="270" w:line="293" w:lineRule="exact"/>
        <w:ind w:left="10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lastRenderedPageBreak/>
        <w:t>Степень соответствия запланированному уровню затрат и эффективности использования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каждому источнику ресурсного обеспечения, рассчитывается по формуле:</w:t>
      </w:r>
    </w:p>
    <w:p w:rsidR="003D6DF9" w:rsidRPr="00215BB1" w:rsidRDefault="00A869CC">
      <w:pPr>
        <w:pStyle w:val="51"/>
        <w:framePr w:w="10416" w:h="14730" w:hRule="exact" w:wrap="none" w:vAnchor="page" w:hAnchor="page" w:x="783" w:y="772"/>
        <w:shd w:val="clear" w:color="auto" w:fill="auto"/>
        <w:spacing w:before="0" w:after="388" w:line="18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15BB1">
        <w:rPr>
          <w:rStyle w:val="52"/>
          <w:rFonts w:ascii="Times New Roman" w:hAnsi="Times New Roman" w:cs="Times New Roman"/>
          <w:sz w:val="24"/>
          <w:szCs w:val="24"/>
        </w:rPr>
        <w:t>^"^УЗобщ</w:t>
      </w:r>
      <w:r w:rsidRPr="00215BB1">
        <w:rPr>
          <w:rStyle w:val="52"/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15BB1">
        <w:rPr>
          <w:rStyle w:val="52"/>
          <w:rFonts w:ascii="Times New Roman" w:hAnsi="Times New Roman" w:cs="Times New Roman"/>
          <w:sz w:val="24"/>
          <w:szCs w:val="24"/>
        </w:rPr>
        <w:t>Зф</w:t>
      </w:r>
      <w:r w:rsidRPr="00215BB1">
        <w:rPr>
          <w:rStyle w:val="52"/>
          <w:rFonts w:ascii="Times New Roman" w:hAnsi="Times New Roman" w:cs="Times New Roman"/>
          <w:sz w:val="24"/>
          <w:szCs w:val="24"/>
          <w:vertAlign w:val="subscript"/>
        </w:rPr>
        <w:t>0</w:t>
      </w:r>
      <w:r w:rsidRPr="00215BB1">
        <w:rPr>
          <w:rStyle w:val="52"/>
          <w:rFonts w:ascii="Times New Roman" w:hAnsi="Times New Roman" w:cs="Times New Roman"/>
          <w:sz w:val="24"/>
          <w:szCs w:val="24"/>
        </w:rPr>
        <w:t>бщ/3п</w:t>
      </w:r>
      <w:r w:rsidRPr="00215BB1">
        <w:rPr>
          <w:rStyle w:val="52"/>
          <w:rFonts w:ascii="Times New Roman" w:hAnsi="Times New Roman" w:cs="Times New Roman"/>
          <w:sz w:val="24"/>
          <w:szCs w:val="24"/>
          <w:vertAlign w:val="subscript"/>
        </w:rPr>
        <w:t>0</w:t>
      </w:r>
      <w:r w:rsidRPr="00215BB1">
        <w:rPr>
          <w:rStyle w:val="52"/>
          <w:rFonts w:ascii="Times New Roman" w:hAnsi="Times New Roman" w:cs="Times New Roman"/>
          <w:sz w:val="24"/>
          <w:szCs w:val="24"/>
        </w:rPr>
        <w:t>5</w:t>
      </w:r>
      <w:r w:rsidRPr="00215BB1">
        <w:rPr>
          <w:rStyle w:val="52"/>
          <w:rFonts w:ascii="Times New Roman" w:hAnsi="Times New Roman" w:cs="Times New Roman"/>
          <w:sz w:val="24"/>
          <w:szCs w:val="24"/>
          <w:vertAlign w:val="subscript"/>
        </w:rPr>
        <w:t>щ</w:t>
      </w:r>
    </w:p>
    <w:p w:rsidR="003D6DF9" w:rsidRPr="00215BB1" w:rsidRDefault="00A869CC">
      <w:pPr>
        <w:pStyle w:val="8"/>
        <w:framePr w:w="10416" w:h="14730" w:hRule="exact" w:wrap="none" w:vAnchor="page" w:hAnchor="page" w:x="783" w:y="772"/>
        <w:shd w:val="clear" w:color="auto" w:fill="auto"/>
        <w:spacing w:before="0" w:after="260" w:line="220" w:lineRule="exact"/>
        <w:ind w:left="10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где:</w:t>
      </w:r>
    </w:p>
    <w:p w:rsidR="003D6DF9" w:rsidRPr="00215BB1" w:rsidRDefault="00A869CC">
      <w:pPr>
        <w:pStyle w:val="521"/>
        <w:framePr w:w="10416" w:h="14730" w:hRule="exact" w:wrap="none" w:vAnchor="page" w:hAnchor="page" w:x="783" w:y="772"/>
        <w:shd w:val="clear" w:color="auto" w:fill="auto"/>
        <w:spacing w:before="0" w:line="220" w:lineRule="exact"/>
        <w:ind w:left="100"/>
        <w:rPr>
          <w:sz w:val="24"/>
          <w:szCs w:val="24"/>
        </w:rPr>
      </w:pPr>
      <w:bookmarkStart w:id="1" w:name="bookmark1"/>
      <w:proofErr w:type="spellStart"/>
      <w:r w:rsidRPr="00215BB1">
        <w:rPr>
          <w:rStyle w:val="522"/>
          <w:sz w:val="24"/>
          <w:szCs w:val="24"/>
          <w:vertAlign w:val="superscript"/>
        </w:rPr>
        <w:t>сс</w:t>
      </w:r>
      <w:r w:rsidRPr="00215BB1">
        <w:rPr>
          <w:rStyle w:val="522"/>
          <w:sz w:val="24"/>
          <w:szCs w:val="24"/>
        </w:rPr>
        <w:t>Уз</w:t>
      </w:r>
      <w:r w:rsidRPr="00215BB1">
        <w:rPr>
          <w:rStyle w:val="522"/>
          <w:sz w:val="24"/>
          <w:szCs w:val="24"/>
          <w:vertAlign w:val="subscript"/>
        </w:rPr>
        <w:t>об</w:t>
      </w:r>
      <w:bookmarkEnd w:id="1"/>
      <w:proofErr w:type="spellEnd"/>
    </w:p>
    <w:p w:rsidR="003D6DF9" w:rsidRPr="00215BB1" w:rsidRDefault="00A869CC">
      <w:pPr>
        <w:pStyle w:val="8"/>
        <w:framePr w:w="10416" w:h="14730" w:hRule="exact" w:wrap="none" w:vAnchor="page" w:hAnchor="page" w:x="783" w:y="772"/>
        <w:shd w:val="clear" w:color="auto" w:fill="auto"/>
        <w:spacing w:before="0" w:after="152" w:line="220" w:lineRule="exact"/>
        <w:ind w:left="100" w:firstLine="740"/>
        <w:jc w:val="left"/>
        <w:rPr>
          <w:sz w:val="24"/>
          <w:szCs w:val="24"/>
        </w:rPr>
      </w:pPr>
      <w:r w:rsidRPr="00215BB1">
        <w:rPr>
          <w:rStyle w:val="42"/>
          <w:sz w:val="24"/>
          <w:szCs w:val="24"/>
          <w:vertAlign w:val="superscript"/>
        </w:rPr>
        <w:t xml:space="preserve">0 </w:t>
      </w:r>
      <w:proofErr w:type="spellStart"/>
      <w:r w:rsidRPr="00215BB1">
        <w:rPr>
          <w:rStyle w:val="42"/>
          <w:sz w:val="24"/>
          <w:szCs w:val="24"/>
          <w:vertAlign w:val="superscript"/>
        </w:rPr>
        <w:t>щ</w:t>
      </w:r>
      <w:proofErr w:type="spellEnd"/>
      <w:r w:rsidRPr="00215BB1">
        <w:rPr>
          <w:rStyle w:val="42"/>
          <w:sz w:val="24"/>
          <w:szCs w:val="24"/>
        </w:rPr>
        <w:t xml:space="preserve"> - общая степень соответствия запланированному уровню расходов;</w:t>
      </w:r>
    </w:p>
    <w:p w:rsidR="003D6DF9" w:rsidRPr="00215BB1" w:rsidRDefault="00A869CC">
      <w:pPr>
        <w:pStyle w:val="37"/>
        <w:framePr w:w="10416" w:h="14730" w:hRule="exact" w:wrap="none" w:vAnchor="page" w:hAnchor="page" w:x="783" w:y="772"/>
        <w:shd w:val="clear" w:color="auto" w:fill="auto"/>
        <w:spacing w:before="0" w:line="220" w:lineRule="exact"/>
        <w:ind w:left="100"/>
        <w:rPr>
          <w:sz w:val="24"/>
          <w:szCs w:val="24"/>
        </w:rPr>
      </w:pPr>
      <w:bookmarkStart w:id="2" w:name="bookmark2"/>
      <w:proofErr w:type="spellStart"/>
      <w:r w:rsidRPr="00215BB1">
        <w:rPr>
          <w:rStyle w:val="38"/>
          <w:sz w:val="24"/>
          <w:szCs w:val="24"/>
        </w:rPr>
        <w:t>Зф</w:t>
      </w:r>
      <w:bookmarkEnd w:id="2"/>
      <w:proofErr w:type="spellEnd"/>
    </w:p>
    <w:p w:rsidR="003D6DF9" w:rsidRPr="00215BB1" w:rsidRDefault="00A869CC">
      <w:pPr>
        <w:pStyle w:val="8"/>
        <w:framePr w:w="10416" w:h="14730" w:hRule="exact" w:wrap="none" w:vAnchor="page" w:hAnchor="page" w:x="783" w:y="772"/>
        <w:shd w:val="clear" w:color="auto" w:fill="auto"/>
        <w:spacing w:before="0" w:after="224" w:line="220" w:lineRule="exact"/>
        <w:ind w:left="100" w:firstLine="740"/>
        <w:jc w:val="left"/>
        <w:rPr>
          <w:sz w:val="24"/>
          <w:szCs w:val="24"/>
        </w:rPr>
      </w:pPr>
      <w:proofErr w:type="spellStart"/>
      <w:r w:rsidRPr="00215BB1">
        <w:rPr>
          <w:rStyle w:val="42"/>
          <w:sz w:val="24"/>
          <w:szCs w:val="24"/>
          <w:vertAlign w:val="superscript"/>
        </w:rPr>
        <w:t>щ</w:t>
      </w:r>
      <w:proofErr w:type="spellEnd"/>
      <w:r w:rsidRPr="00215BB1">
        <w:rPr>
          <w:rStyle w:val="42"/>
          <w:sz w:val="24"/>
          <w:szCs w:val="24"/>
        </w:rPr>
        <w:t xml:space="preserve"> - сумма фактических расходов по всем источникам ресурсного обеспечения;</w:t>
      </w:r>
    </w:p>
    <w:p w:rsidR="003D6DF9" w:rsidRPr="00215BB1" w:rsidRDefault="00A869CC">
      <w:pPr>
        <w:pStyle w:val="60"/>
        <w:framePr w:w="10416" w:h="14730" w:hRule="exact" w:wrap="none" w:vAnchor="page" w:hAnchor="page" w:x="783" w:y="772"/>
        <w:shd w:val="clear" w:color="auto" w:fill="auto"/>
        <w:spacing w:before="0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215BB1">
        <w:rPr>
          <w:rStyle w:val="61"/>
          <w:rFonts w:ascii="Times New Roman" w:hAnsi="Times New Roman" w:cs="Times New Roman"/>
          <w:sz w:val="24"/>
          <w:szCs w:val="24"/>
        </w:rPr>
        <w:t>Знобит</w:t>
      </w:r>
    </w:p>
    <w:p w:rsidR="003D6DF9" w:rsidRPr="00215BB1" w:rsidRDefault="00A869CC">
      <w:pPr>
        <w:pStyle w:val="8"/>
        <w:framePr w:w="10416" w:h="14730" w:hRule="exact" w:wrap="none" w:vAnchor="page" w:hAnchor="page" w:x="783" w:y="772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145" w:line="220" w:lineRule="exact"/>
        <w:ind w:left="100" w:firstLine="740"/>
        <w:jc w:val="left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сумма плановых расходов по всем источникам ресурсного обеспечения.</w:t>
      </w:r>
    </w:p>
    <w:p w:rsidR="003D6DF9" w:rsidRPr="00215BB1" w:rsidRDefault="00A869CC">
      <w:pPr>
        <w:pStyle w:val="8"/>
        <w:framePr w:w="10416" w:h="14730" w:hRule="exact" w:wrap="none" w:vAnchor="page" w:hAnchor="page" w:x="783" w:y="772"/>
        <w:numPr>
          <w:ilvl w:val="0"/>
          <w:numId w:val="5"/>
        </w:numPr>
        <w:shd w:val="clear" w:color="auto" w:fill="auto"/>
        <w:tabs>
          <w:tab w:val="left" w:pos="398"/>
        </w:tabs>
        <w:spacing w:before="0" w:after="199" w:line="283" w:lineRule="exact"/>
        <w:ind w:left="10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Оценка эффективности использования средств бюджета рассчитывается для 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3D6DF9" w:rsidRPr="00215BB1" w:rsidRDefault="00A869CC">
      <w:pPr>
        <w:pStyle w:val="54"/>
        <w:framePr w:w="10416" w:h="14730" w:hRule="exact" w:wrap="none" w:vAnchor="page" w:hAnchor="page" w:x="783" w:y="772"/>
        <w:shd w:val="clear" w:color="auto" w:fill="auto"/>
        <w:spacing w:before="0" w:after="0" w:line="260" w:lineRule="exact"/>
        <w:ind w:left="100"/>
        <w:rPr>
          <w:sz w:val="24"/>
          <w:szCs w:val="24"/>
        </w:rPr>
      </w:pPr>
      <w:bookmarkStart w:id="3" w:name="bookmark3"/>
      <w:proofErr w:type="spellStart"/>
      <w:r w:rsidRPr="00215BB1">
        <w:rPr>
          <w:rStyle w:val="55"/>
          <w:sz w:val="24"/>
          <w:szCs w:val="24"/>
        </w:rPr>
        <w:t>Эйс=СРм</w:t>
      </w:r>
      <w:proofErr w:type="spellEnd"/>
      <w:r w:rsidRPr="00215BB1">
        <w:rPr>
          <w:rStyle w:val="55"/>
          <w:sz w:val="24"/>
          <w:szCs w:val="24"/>
        </w:rPr>
        <w:t xml:space="preserve"> / </w:t>
      </w:r>
      <w:proofErr w:type="spellStart"/>
      <w:r w:rsidRPr="00215BB1">
        <w:rPr>
          <w:rStyle w:val="55"/>
          <w:sz w:val="24"/>
          <w:szCs w:val="24"/>
        </w:rPr>
        <w:t>ССуз</w:t>
      </w:r>
      <w:r w:rsidRPr="00215BB1">
        <w:rPr>
          <w:rStyle w:val="55"/>
          <w:sz w:val="24"/>
          <w:szCs w:val="24"/>
          <w:vertAlign w:val="subscript"/>
        </w:rPr>
        <w:t>общ</w:t>
      </w:r>
      <w:bookmarkEnd w:id="3"/>
      <w:proofErr w:type="spellEnd"/>
    </w:p>
    <w:p w:rsidR="003D6DF9" w:rsidRPr="00215BB1" w:rsidRDefault="00A869CC">
      <w:pPr>
        <w:pStyle w:val="8"/>
        <w:framePr w:w="10416" w:h="14730" w:hRule="exact" w:wrap="none" w:vAnchor="page" w:hAnchor="page" w:x="783" w:y="772"/>
        <w:shd w:val="clear" w:color="auto" w:fill="auto"/>
        <w:spacing w:before="0" w:after="140" w:line="220" w:lineRule="exact"/>
        <w:ind w:left="2660" w:firstLine="0"/>
        <w:jc w:val="left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?</w:t>
      </w:r>
    </w:p>
    <w:p w:rsidR="003D6DF9" w:rsidRPr="00215BB1" w:rsidRDefault="00A869CC">
      <w:pPr>
        <w:pStyle w:val="8"/>
        <w:framePr w:w="10416" w:h="14730" w:hRule="exact" w:wrap="none" w:vAnchor="page" w:hAnchor="page" w:x="783" w:y="772"/>
        <w:shd w:val="clear" w:color="auto" w:fill="auto"/>
        <w:spacing w:before="0" w:after="222" w:line="220" w:lineRule="exact"/>
        <w:ind w:left="10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где:</w:t>
      </w:r>
    </w:p>
    <w:p w:rsidR="003D6DF9" w:rsidRPr="00215BB1" w:rsidRDefault="00A869CC">
      <w:pPr>
        <w:pStyle w:val="8"/>
        <w:framePr w:w="10416" w:h="14730" w:hRule="exact" w:wrap="none" w:vAnchor="page" w:hAnchor="page" w:x="783" w:y="772"/>
        <w:shd w:val="clear" w:color="auto" w:fill="auto"/>
        <w:spacing w:before="0" w:after="157" w:line="220" w:lineRule="exact"/>
        <w:ind w:left="100" w:firstLine="0"/>
        <w:rPr>
          <w:sz w:val="24"/>
          <w:szCs w:val="24"/>
        </w:rPr>
      </w:pPr>
      <w:proofErr w:type="spellStart"/>
      <w:r w:rsidRPr="00215BB1">
        <w:rPr>
          <w:rStyle w:val="42"/>
          <w:sz w:val="24"/>
          <w:szCs w:val="24"/>
        </w:rPr>
        <w:t>Эйс</w:t>
      </w:r>
      <w:proofErr w:type="spellEnd"/>
      <w:r w:rsidRPr="00215BB1">
        <w:rPr>
          <w:rStyle w:val="42"/>
          <w:sz w:val="24"/>
          <w:szCs w:val="24"/>
        </w:rPr>
        <w:t xml:space="preserve"> - эффективность использования средств бюджета;</w:t>
      </w:r>
    </w:p>
    <w:p w:rsidR="003D6DF9" w:rsidRPr="00215BB1" w:rsidRDefault="00A869CC">
      <w:pPr>
        <w:pStyle w:val="8"/>
        <w:framePr w:w="10416" w:h="14730" w:hRule="exact" w:wrap="none" w:vAnchor="page" w:hAnchor="page" w:x="783" w:y="772"/>
        <w:shd w:val="clear" w:color="auto" w:fill="auto"/>
        <w:spacing w:before="0" w:after="181" w:line="220" w:lineRule="exact"/>
        <w:ind w:left="100" w:firstLine="0"/>
        <w:rPr>
          <w:sz w:val="24"/>
          <w:szCs w:val="24"/>
        </w:rPr>
      </w:pPr>
      <w:proofErr w:type="spellStart"/>
      <w:r w:rsidRPr="00215BB1">
        <w:rPr>
          <w:rStyle w:val="42"/>
          <w:sz w:val="24"/>
          <w:szCs w:val="24"/>
        </w:rPr>
        <w:t>СРм</w:t>
      </w:r>
      <w:proofErr w:type="spellEnd"/>
      <w:r w:rsidRPr="00215BB1">
        <w:rPr>
          <w:rStyle w:val="42"/>
          <w:sz w:val="24"/>
          <w:szCs w:val="24"/>
        </w:rPr>
        <w:t xml:space="preserve"> - степень реализации мероприятий Программы;</w:t>
      </w:r>
    </w:p>
    <w:p w:rsidR="003D6DF9" w:rsidRPr="00215BB1" w:rsidRDefault="00A869CC">
      <w:pPr>
        <w:pStyle w:val="8"/>
        <w:framePr w:w="10416" w:h="14730" w:hRule="exact" w:wrap="none" w:vAnchor="page" w:hAnchor="page" w:x="783" w:y="772"/>
        <w:shd w:val="clear" w:color="auto" w:fill="auto"/>
        <w:spacing w:before="0" w:after="147" w:line="220" w:lineRule="exact"/>
        <w:ind w:left="100" w:firstLine="0"/>
        <w:rPr>
          <w:sz w:val="24"/>
          <w:szCs w:val="24"/>
        </w:rPr>
      </w:pPr>
      <w:proofErr w:type="spellStart"/>
      <w:r w:rsidRPr="00215BB1">
        <w:rPr>
          <w:rStyle w:val="42"/>
          <w:sz w:val="24"/>
          <w:szCs w:val="24"/>
        </w:rPr>
        <w:t>ССуз</w:t>
      </w:r>
      <w:proofErr w:type="spellEnd"/>
      <w:r w:rsidRPr="00215BB1">
        <w:rPr>
          <w:rStyle w:val="42"/>
          <w:sz w:val="24"/>
          <w:szCs w:val="24"/>
        </w:rPr>
        <w:t xml:space="preserve"> - степень соответствия запланированному уровню расходов из средств бюджета.</w:t>
      </w:r>
    </w:p>
    <w:p w:rsidR="003D6DF9" w:rsidRPr="00215BB1" w:rsidRDefault="00A869CC">
      <w:pPr>
        <w:pStyle w:val="8"/>
        <w:framePr w:w="10416" w:h="14730" w:hRule="exact" w:wrap="none" w:vAnchor="page" w:hAnchor="page" w:x="783" w:y="772"/>
        <w:numPr>
          <w:ilvl w:val="0"/>
          <w:numId w:val="5"/>
        </w:numPr>
        <w:shd w:val="clear" w:color="auto" w:fill="auto"/>
        <w:tabs>
          <w:tab w:val="left" w:pos="412"/>
        </w:tabs>
        <w:spacing w:before="0" w:after="196"/>
        <w:ind w:left="10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</w:t>
      </w:r>
    </w:p>
    <w:p w:rsidR="003D6DF9" w:rsidRPr="00215BB1" w:rsidRDefault="00A869CC">
      <w:pPr>
        <w:pStyle w:val="8"/>
        <w:framePr w:w="10416" w:h="14730" w:hRule="exact" w:wrap="none" w:vAnchor="page" w:hAnchor="page" w:x="783" w:y="772"/>
        <w:numPr>
          <w:ilvl w:val="0"/>
          <w:numId w:val="6"/>
        </w:numPr>
        <w:shd w:val="clear" w:color="auto" w:fill="auto"/>
        <w:tabs>
          <w:tab w:val="left" w:pos="508"/>
        </w:tabs>
        <w:spacing w:before="0" w:after="224" w:line="254" w:lineRule="exact"/>
        <w:ind w:left="100" w:right="12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3D6DF9" w:rsidRPr="00215BB1" w:rsidRDefault="00A869CC">
      <w:pPr>
        <w:pStyle w:val="70"/>
        <w:framePr w:w="10416" w:h="14730" w:hRule="exact" w:wrap="none" w:vAnchor="page" w:hAnchor="page" w:x="783" w:y="772"/>
        <w:shd w:val="clear" w:color="auto" w:fill="auto"/>
        <w:spacing w:before="0" w:after="23" w:line="200" w:lineRule="exact"/>
        <w:ind w:left="100"/>
        <w:rPr>
          <w:sz w:val="24"/>
          <w:szCs w:val="24"/>
        </w:rPr>
      </w:pPr>
      <w:r w:rsidRPr="00215BB1">
        <w:rPr>
          <w:rStyle w:val="71"/>
          <w:b/>
          <w:bCs/>
          <w:sz w:val="24"/>
          <w:szCs w:val="24"/>
        </w:rPr>
        <w:t xml:space="preserve">С </w:t>
      </w:r>
      <w:proofErr w:type="spellStart"/>
      <w:r w:rsidRPr="00215BB1">
        <w:rPr>
          <w:rStyle w:val="71"/>
          <w:b/>
          <w:bCs/>
          <w:sz w:val="24"/>
          <w:szCs w:val="24"/>
        </w:rPr>
        <w:t>Дппз</w:t>
      </w:r>
      <w:proofErr w:type="spellEnd"/>
      <w:r w:rsidRPr="00215BB1">
        <w:rPr>
          <w:rStyle w:val="71"/>
          <w:b/>
          <w:bCs/>
          <w:sz w:val="24"/>
          <w:szCs w:val="24"/>
        </w:rPr>
        <w:t xml:space="preserve"> </w:t>
      </w:r>
      <w:r w:rsidRPr="00215BB1">
        <w:rPr>
          <w:rStyle w:val="71"/>
          <w:b/>
          <w:bCs/>
          <w:sz w:val="24"/>
          <w:szCs w:val="24"/>
          <w:vertAlign w:val="superscript"/>
        </w:rPr>
        <w:t>—</w:t>
      </w:r>
      <w:r w:rsidRPr="00215BB1">
        <w:rPr>
          <w:rStyle w:val="71"/>
          <w:b/>
          <w:bCs/>
          <w:sz w:val="24"/>
          <w:szCs w:val="24"/>
        </w:rPr>
        <w:t xml:space="preserve"> ЗЦ, / </w:t>
      </w:r>
      <w:proofErr w:type="spellStart"/>
      <w:r w:rsidRPr="00215BB1">
        <w:rPr>
          <w:rStyle w:val="71"/>
          <w:b/>
          <w:bCs/>
          <w:sz w:val="24"/>
          <w:szCs w:val="24"/>
          <w:vertAlign w:val="subscript"/>
        </w:rPr>
        <w:t>п</w:t>
      </w:r>
      <w:r w:rsidRPr="00215BB1">
        <w:rPr>
          <w:rStyle w:val="71"/>
          <w:b/>
          <w:bCs/>
          <w:sz w:val="24"/>
          <w:szCs w:val="24"/>
        </w:rPr>
        <w:t>ф</w:t>
      </w:r>
      <w:proofErr w:type="spellEnd"/>
      <w:r w:rsidRPr="00215BB1">
        <w:rPr>
          <w:rStyle w:val="71"/>
          <w:b/>
          <w:bCs/>
          <w:sz w:val="24"/>
          <w:szCs w:val="24"/>
        </w:rPr>
        <w:t xml:space="preserve"> / ЗЦ</w:t>
      </w:r>
      <w:proofErr w:type="gramStart"/>
      <w:r w:rsidRPr="00215BB1">
        <w:rPr>
          <w:rStyle w:val="71"/>
          <w:b/>
          <w:bCs/>
          <w:sz w:val="24"/>
          <w:szCs w:val="24"/>
        </w:rPr>
        <w:t xml:space="preserve">, </w:t>
      </w:r>
      <w:r w:rsidRPr="00215BB1">
        <w:rPr>
          <w:rStyle w:val="7Sylfaen10pt"/>
          <w:rFonts w:ascii="Times New Roman" w:hAnsi="Times New Roman" w:cs="Times New Roman"/>
          <w:sz w:val="24"/>
          <w:szCs w:val="24"/>
        </w:rPr>
        <w:t>!</w:t>
      </w:r>
      <w:proofErr w:type="spellStart"/>
      <w:proofErr w:type="gramEnd"/>
      <w:r w:rsidRPr="00215BB1">
        <w:rPr>
          <w:rStyle w:val="71"/>
          <w:b/>
          <w:bCs/>
          <w:sz w:val="24"/>
          <w:szCs w:val="24"/>
          <w:vertAlign w:val="subscript"/>
        </w:rPr>
        <w:t>пп</w:t>
      </w:r>
      <w:proofErr w:type="spellEnd"/>
    </w:p>
    <w:p w:rsidR="003D6DF9" w:rsidRPr="00215BB1" w:rsidRDefault="00A869CC">
      <w:pPr>
        <w:pStyle w:val="81"/>
        <w:framePr w:w="10416" w:h="14730" w:hRule="exact" w:wrap="none" w:vAnchor="page" w:hAnchor="page" w:x="783" w:y="772"/>
        <w:shd w:val="clear" w:color="auto" w:fill="auto"/>
        <w:spacing w:before="0" w:after="168" w:line="80" w:lineRule="exact"/>
        <w:ind w:left="2660"/>
        <w:rPr>
          <w:sz w:val="24"/>
          <w:szCs w:val="24"/>
        </w:rPr>
      </w:pPr>
      <w:r w:rsidRPr="00215BB1">
        <w:rPr>
          <w:rStyle w:val="82"/>
          <w:sz w:val="24"/>
          <w:szCs w:val="24"/>
        </w:rPr>
        <w:t>9</w:t>
      </w:r>
    </w:p>
    <w:p w:rsidR="003D6DF9" w:rsidRPr="00215BB1" w:rsidRDefault="00A869CC">
      <w:pPr>
        <w:pStyle w:val="8"/>
        <w:framePr w:w="10416" w:h="14730" w:hRule="exact" w:wrap="none" w:vAnchor="page" w:hAnchor="page" w:x="783" w:y="772"/>
        <w:shd w:val="clear" w:color="auto" w:fill="auto"/>
        <w:spacing w:before="0" w:after="164" w:line="220" w:lineRule="exact"/>
        <w:ind w:left="10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где:</w:t>
      </w:r>
    </w:p>
    <w:p w:rsidR="003D6DF9" w:rsidRPr="00215BB1" w:rsidRDefault="00A869CC">
      <w:pPr>
        <w:pStyle w:val="531"/>
        <w:framePr w:w="10416" w:h="14730" w:hRule="exact" w:wrap="none" w:vAnchor="page" w:hAnchor="page" w:x="783" w:y="772"/>
        <w:shd w:val="clear" w:color="auto" w:fill="auto"/>
        <w:spacing w:before="0" w:after="0" w:line="250" w:lineRule="exact"/>
        <w:ind w:left="10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215BB1">
        <w:rPr>
          <w:rStyle w:val="532"/>
          <w:rFonts w:ascii="Times New Roman" w:hAnsi="Times New Roman" w:cs="Times New Roman"/>
          <w:sz w:val="24"/>
          <w:szCs w:val="24"/>
        </w:rPr>
        <w:t>СД</w:t>
      </w:r>
      <w:bookmarkEnd w:id="4"/>
    </w:p>
    <w:p w:rsidR="003D6DF9" w:rsidRPr="00215BB1" w:rsidRDefault="00A869CC">
      <w:pPr>
        <w:pStyle w:val="8"/>
        <w:framePr w:w="10416" w:h="14730" w:hRule="exact" w:wrap="none" w:vAnchor="page" w:hAnchor="page" w:x="783" w:y="772"/>
        <w:numPr>
          <w:ilvl w:val="0"/>
          <w:numId w:val="4"/>
        </w:numPr>
        <w:shd w:val="clear" w:color="auto" w:fill="auto"/>
        <w:tabs>
          <w:tab w:val="left" w:pos="1142"/>
        </w:tabs>
        <w:spacing w:before="0" w:after="180" w:line="250" w:lineRule="exact"/>
        <w:ind w:left="100" w:right="120" w:firstLine="740"/>
        <w:jc w:val="left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степень достижения планового значения показателя, характеризующего цели и задачи Программы;</w:t>
      </w:r>
    </w:p>
    <w:p w:rsidR="003D6DF9" w:rsidRPr="00215BB1" w:rsidRDefault="00A869CC">
      <w:pPr>
        <w:pStyle w:val="24"/>
        <w:framePr w:w="10416" w:h="14730" w:hRule="exact" w:wrap="none" w:vAnchor="page" w:hAnchor="page" w:x="783" w:y="772"/>
        <w:shd w:val="clear" w:color="auto" w:fill="auto"/>
        <w:spacing w:before="0"/>
        <w:ind w:left="100"/>
        <w:rPr>
          <w:sz w:val="24"/>
          <w:szCs w:val="24"/>
        </w:rPr>
      </w:pPr>
      <w:bookmarkStart w:id="5" w:name="bookmark5"/>
      <w:proofErr w:type="spellStart"/>
      <w:r w:rsidRPr="00215BB1">
        <w:rPr>
          <w:rStyle w:val="25"/>
          <w:sz w:val="24"/>
          <w:szCs w:val="24"/>
        </w:rPr>
        <w:t>зп</w:t>
      </w:r>
      <w:r w:rsidRPr="00215BB1">
        <w:rPr>
          <w:rStyle w:val="25"/>
          <w:sz w:val="24"/>
          <w:szCs w:val="24"/>
          <w:vertAlign w:val="subscript"/>
        </w:rPr>
        <w:t>п</w:t>
      </w:r>
      <w:proofErr w:type="spellEnd"/>
      <w:r w:rsidRPr="00215BB1">
        <w:rPr>
          <w:rStyle w:val="25"/>
          <w:sz w:val="24"/>
          <w:szCs w:val="24"/>
          <w:vertAlign w:val="subscript"/>
        </w:rPr>
        <w:t>/</w:t>
      </w:r>
      <w:proofErr w:type="spellStart"/>
      <w:r w:rsidRPr="00215BB1">
        <w:rPr>
          <w:rStyle w:val="25"/>
          <w:sz w:val="24"/>
          <w:szCs w:val="24"/>
          <w:vertAlign w:val="subscript"/>
        </w:rPr>
        <w:t>пф</w:t>
      </w:r>
      <w:bookmarkEnd w:id="5"/>
      <w:proofErr w:type="spellEnd"/>
    </w:p>
    <w:p w:rsidR="003D6DF9" w:rsidRPr="00215BB1" w:rsidRDefault="00A869CC">
      <w:pPr>
        <w:pStyle w:val="8"/>
        <w:framePr w:w="10416" w:h="14730" w:hRule="exact" w:wrap="none" w:vAnchor="page" w:hAnchor="page" w:x="783" w:y="772"/>
        <w:numPr>
          <w:ilvl w:val="0"/>
          <w:numId w:val="4"/>
        </w:numPr>
        <w:shd w:val="clear" w:color="auto" w:fill="auto"/>
        <w:tabs>
          <w:tab w:val="left" w:pos="1396"/>
        </w:tabs>
        <w:spacing w:before="0" w:after="204" w:line="250" w:lineRule="exact"/>
        <w:ind w:left="100" w:right="120" w:firstLine="1000"/>
        <w:jc w:val="left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значение показателя, характеризующего цели и задачи Программы, фактически достигнутое на конец отчетного периода;</w:t>
      </w:r>
    </w:p>
    <w:p w:rsidR="003D6DF9" w:rsidRPr="00215BB1" w:rsidRDefault="00A869CC">
      <w:pPr>
        <w:pStyle w:val="60"/>
        <w:framePr w:w="10416" w:h="14730" w:hRule="exact" w:wrap="none" w:vAnchor="page" w:hAnchor="page" w:x="783" w:y="772"/>
        <w:shd w:val="clear" w:color="auto" w:fill="auto"/>
        <w:spacing w:before="0" w:line="220" w:lineRule="exact"/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 w:rsidRPr="00215BB1">
        <w:rPr>
          <w:rStyle w:val="61"/>
          <w:rFonts w:ascii="Times New Roman" w:hAnsi="Times New Roman" w:cs="Times New Roman"/>
          <w:sz w:val="24"/>
          <w:szCs w:val="24"/>
        </w:rPr>
        <w:t>ЗПп</w:t>
      </w:r>
      <w:proofErr w:type="spellEnd"/>
      <w:r w:rsidRPr="00215BB1">
        <w:rPr>
          <w:rStyle w:val="61"/>
          <w:rFonts w:ascii="Times New Roman" w:hAnsi="Times New Roman" w:cs="Times New Roman"/>
          <w:sz w:val="24"/>
          <w:szCs w:val="24"/>
        </w:rPr>
        <w:t>/</w:t>
      </w:r>
      <w:proofErr w:type="spellStart"/>
      <w:r w:rsidRPr="00215BB1">
        <w:rPr>
          <w:rStyle w:val="61"/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3D6DF9" w:rsidRPr="00215BB1" w:rsidRDefault="00A869CC">
      <w:pPr>
        <w:pStyle w:val="8"/>
        <w:framePr w:w="10416" w:h="14730" w:hRule="exact" w:wrap="none" w:vAnchor="page" w:hAnchor="page" w:x="783" w:y="772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166" w:line="220" w:lineRule="exact"/>
        <w:ind w:left="100" w:firstLine="740"/>
        <w:jc w:val="left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плановое значение показателя, характеризующего цели и задачи Программы.</w:t>
      </w:r>
    </w:p>
    <w:p w:rsidR="003D6DF9" w:rsidRPr="00215BB1" w:rsidRDefault="00A869CC">
      <w:pPr>
        <w:pStyle w:val="8"/>
        <w:framePr w:w="10416" w:h="14730" w:hRule="exact" w:wrap="none" w:vAnchor="page" w:hAnchor="page" w:x="783" w:y="772"/>
        <w:numPr>
          <w:ilvl w:val="0"/>
          <w:numId w:val="6"/>
        </w:numPr>
        <w:shd w:val="clear" w:color="auto" w:fill="auto"/>
        <w:tabs>
          <w:tab w:val="left" w:pos="359"/>
        </w:tabs>
        <w:spacing w:before="0" w:after="251" w:line="220" w:lineRule="exact"/>
        <w:ind w:left="10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Степень реализации программы рассчитывается по формуле:</w:t>
      </w:r>
    </w:p>
    <w:p w:rsidR="003D6DF9" w:rsidRPr="00215BB1" w:rsidRDefault="00A869CC">
      <w:pPr>
        <w:pStyle w:val="531"/>
        <w:framePr w:w="10416" w:h="14730" w:hRule="exact" w:wrap="none" w:vAnchor="page" w:hAnchor="page" w:x="783" w:y="772"/>
        <w:shd w:val="clear" w:color="auto" w:fill="auto"/>
        <w:spacing w:before="0" w:after="0" w:line="270" w:lineRule="exact"/>
        <w:ind w:left="100"/>
        <w:rPr>
          <w:rFonts w:ascii="Times New Roman" w:hAnsi="Times New Roman" w:cs="Times New Roman"/>
          <w:sz w:val="24"/>
          <w:szCs w:val="24"/>
        </w:rPr>
      </w:pPr>
      <w:bookmarkStart w:id="6" w:name="bookmark6"/>
      <w:proofErr w:type="gramStart"/>
      <w:r w:rsidRPr="00215BB1">
        <w:rPr>
          <w:rStyle w:val="532"/>
          <w:rFonts w:ascii="Times New Roman" w:hAnsi="Times New Roman" w:cs="Times New Roman"/>
          <w:sz w:val="24"/>
          <w:szCs w:val="24"/>
        </w:rPr>
        <w:t>СР</w:t>
      </w:r>
      <w:proofErr w:type="gramEnd"/>
      <w:r w:rsidRPr="00215BB1">
        <w:rPr>
          <w:rStyle w:val="532"/>
          <w:rFonts w:ascii="Times New Roman" w:hAnsi="Times New Roman" w:cs="Times New Roman"/>
          <w:sz w:val="24"/>
          <w:szCs w:val="24"/>
        </w:rPr>
        <w:t>„^СД„„</w:t>
      </w:r>
      <w:r w:rsidRPr="00215BB1">
        <w:rPr>
          <w:rStyle w:val="53TimesNewRoman135pt0pt"/>
          <w:rFonts w:eastAsia="Franklin Gothic Book"/>
          <w:sz w:val="24"/>
          <w:szCs w:val="24"/>
          <w:vertAlign w:val="subscript"/>
        </w:rPr>
        <w:t>5</w:t>
      </w:r>
      <w:r w:rsidRPr="00215BB1">
        <w:rPr>
          <w:rStyle w:val="532"/>
          <w:rFonts w:ascii="Times New Roman" w:hAnsi="Times New Roman" w:cs="Times New Roman"/>
          <w:sz w:val="24"/>
          <w:szCs w:val="24"/>
        </w:rPr>
        <w:t>/Л'</w:t>
      </w:r>
      <w:bookmarkEnd w:id="6"/>
    </w:p>
    <w:p w:rsidR="003D6DF9" w:rsidRPr="00215BB1" w:rsidRDefault="00A869CC">
      <w:pPr>
        <w:pStyle w:val="8"/>
        <w:framePr w:wrap="none" w:vAnchor="page" w:hAnchor="page" w:x="783" w:y="15802"/>
        <w:shd w:val="clear" w:color="auto" w:fill="auto"/>
        <w:spacing w:before="0" w:after="0" w:line="220" w:lineRule="exact"/>
        <w:ind w:left="10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где:</w:t>
      </w:r>
    </w:p>
    <w:p w:rsidR="003D6DF9" w:rsidRPr="00215BB1" w:rsidRDefault="003D6DF9">
      <w:pPr>
        <w:rPr>
          <w:rFonts w:ascii="Times New Roman" w:hAnsi="Times New Roman" w:cs="Times New Roman"/>
        </w:rPr>
        <w:sectPr w:rsidR="003D6DF9" w:rsidRPr="00215B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6DF9" w:rsidRPr="00215BB1" w:rsidRDefault="00A869CC">
      <w:pPr>
        <w:pStyle w:val="8"/>
        <w:framePr w:w="10474" w:h="7406" w:hRule="exact" w:wrap="none" w:vAnchor="page" w:hAnchor="page" w:x="754" w:y="505"/>
        <w:shd w:val="clear" w:color="auto" w:fill="auto"/>
        <w:spacing w:before="0" w:after="138" w:line="220" w:lineRule="exact"/>
        <w:ind w:left="600" w:firstLine="0"/>
        <w:jc w:val="left"/>
        <w:rPr>
          <w:sz w:val="24"/>
          <w:szCs w:val="24"/>
        </w:rPr>
      </w:pPr>
      <w:proofErr w:type="spellStart"/>
      <w:proofErr w:type="gramStart"/>
      <w:r w:rsidRPr="00215BB1">
        <w:rPr>
          <w:rStyle w:val="42"/>
          <w:sz w:val="24"/>
          <w:szCs w:val="24"/>
          <w:vertAlign w:val="superscript"/>
        </w:rPr>
        <w:lastRenderedPageBreak/>
        <w:t>п</w:t>
      </w:r>
      <w:proofErr w:type="spellEnd"/>
      <w:proofErr w:type="gramEnd"/>
      <w:r w:rsidRPr="00215BB1">
        <w:rPr>
          <w:rStyle w:val="42"/>
          <w:sz w:val="24"/>
          <w:szCs w:val="24"/>
        </w:rPr>
        <w:t xml:space="preserve"> - степень реализации Программы;</w:t>
      </w:r>
    </w:p>
    <w:p w:rsidR="003D6DF9" w:rsidRPr="00215BB1" w:rsidRDefault="00A869CC">
      <w:pPr>
        <w:pStyle w:val="8"/>
        <w:framePr w:w="10474" w:h="7406" w:hRule="exact" w:wrap="none" w:vAnchor="page" w:hAnchor="page" w:x="754" w:y="505"/>
        <w:shd w:val="clear" w:color="auto" w:fill="auto"/>
        <w:spacing w:before="0" w:after="0" w:line="220" w:lineRule="exact"/>
        <w:ind w:lef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СД</w:t>
      </w:r>
    </w:p>
    <w:p w:rsidR="003D6DF9" w:rsidRPr="00215BB1" w:rsidRDefault="00A869CC">
      <w:pPr>
        <w:pStyle w:val="8"/>
        <w:framePr w:w="10474" w:h="7406" w:hRule="exact" w:wrap="none" w:vAnchor="page" w:hAnchor="page" w:x="754" w:y="505"/>
        <w:numPr>
          <w:ilvl w:val="0"/>
          <w:numId w:val="4"/>
        </w:numPr>
        <w:shd w:val="clear" w:color="auto" w:fill="auto"/>
        <w:tabs>
          <w:tab w:val="left" w:pos="1097"/>
        </w:tabs>
        <w:spacing w:before="0" w:after="196" w:line="240" w:lineRule="exact"/>
        <w:ind w:left="60" w:right="240" w:firstLine="860"/>
        <w:jc w:val="left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степень достижения планового значения показателя, характеризующего цели и задачи Программы;</w:t>
      </w:r>
    </w:p>
    <w:p w:rsidR="003D6DF9" w:rsidRPr="00215BB1" w:rsidRDefault="00A869CC">
      <w:pPr>
        <w:pStyle w:val="8"/>
        <w:framePr w:w="10474" w:h="7406" w:hRule="exact" w:wrap="none" w:vAnchor="page" w:hAnchor="page" w:x="754" w:y="505"/>
        <w:shd w:val="clear" w:color="auto" w:fill="auto"/>
        <w:spacing w:before="0" w:after="147" w:line="220" w:lineRule="exact"/>
        <w:ind w:lef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  <w:lang w:val="en-US"/>
        </w:rPr>
        <w:t>N</w:t>
      </w:r>
      <w:r w:rsidRPr="00215BB1">
        <w:rPr>
          <w:rStyle w:val="42"/>
          <w:sz w:val="24"/>
          <w:szCs w:val="24"/>
        </w:rPr>
        <w:t xml:space="preserve"> - </w:t>
      </w:r>
      <w:proofErr w:type="gramStart"/>
      <w:r w:rsidRPr="00215BB1">
        <w:rPr>
          <w:rStyle w:val="42"/>
          <w:sz w:val="24"/>
          <w:szCs w:val="24"/>
        </w:rPr>
        <w:t>число</w:t>
      </w:r>
      <w:proofErr w:type="gramEnd"/>
      <w:r w:rsidRPr="00215BB1">
        <w:rPr>
          <w:rStyle w:val="42"/>
          <w:sz w:val="24"/>
          <w:szCs w:val="24"/>
        </w:rPr>
        <w:t xml:space="preserve"> показателей, характеризующих цели и задачи Программы.</w:t>
      </w:r>
    </w:p>
    <w:p w:rsidR="003D6DF9" w:rsidRPr="00215BB1" w:rsidRDefault="00A869CC">
      <w:pPr>
        <w:pStyle w:val="8"/>
        <w:framePr w:w="10474" w:h="7406" w:hRule="exact" w:wrap="none" w:vAnchor="page" w:hAnchor="page" w:x="754" w:y="505"/>
        <w:numPr>
          <w:ilvl w:val="0"/>
          <w:numId w:val="5"/>
        </w:numPr>
        <w:shd w:val="clear" w:color="auto" w:fill="auto"/>
        <w:tabs>
          <w:tab w:val="left" w:pos="386"/>
        </w:tabs>
        <w:spacing w:before="0" w:after="0"/>
        <w:ind w:left="60" w:right="2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Оценка эффективности реализации Программы рассчитывается в зависимости от значений оценки степени реализации мероприятий и оценки эффективности использования средств бюджета по следующей формуле:</w:t>
      </w:r>
    </w:p>
    <w:p w:rsidR="003D6DF9" w:rsidRPr="00215BB1" w:rsidRDefault="00A869CC">
      <w:pPr>
        <w:pStyle w:val="8"/>
        <w:framePr w:w="10474" w:h="7406" w:hRule="exact" w:wrap="none" w:vAnchor="page" w:hAnchor="page" w:x="754" w:y="505"/>
        <w:shd w:val="clear" w:color="auto" w:fill="auto"/>
        <w:spacing w:before="0" w:after="0" w:line="552" w:lineRule="exact"/>
        <w:ind w:left="60" w:right="8580" w:firstLine="0"/>
        <w:jc w:val="left"/>
        <w:rPr>
          <w:sz w:val="24"/>
          <w:szCs w:val="24"/>
        </w:rPr>
      </w:pPr>
      <w:bookmarkStart w:id="7" w:name="bookmark7"/>
      <w:proofErr w:type="spellStart"/>
      <w:r w:rsidRPr="00215BB1">
        <w:rPr>
          <w:rStyle w:val="105pt"/>
          <w:sz w:val="24"/>
          <w:szCs w:val="24"/>
        </w:rPr>
        <w:t>ЭРп</w:t>
      </w:r>
      <w:proofErr w:type="spellEnd"/>
      <w:r w:rsidRPr="00215BB1">
        <w:rPr>
          <w:rStyle w:val="105pt"/>
          <w:sz w:val="24"/>
          <w:szCs w:val="24"/>
        </w:rPr>
        <w:t xml:space="preserve"> </w:t>
      </w:r>
      <w:r w:rsidRPr="00215BB1">
        <w:rPr>
          <w:rStyle w:val="42"/>
          <w:sz w:val="24"/>
          <w:szCs w:val="24"/>
          <w:vertAlign w:val="superscript"/>
        </w:rPr>
        <w:t>=</w:t>
      </w:r>
      <w:r w:rsidRPr="00215BB1">
        <w:rPr>
          <w:rStyle w:val="42"/>
          <w:sz w:val="24"/>
          <w:szCs w:val="24"/>
        </w:rPr>
        <w:t xml:space="preserve"> </w:t>
      </w:r>
      <w:proofErr w:type="spellStart"/>
      <w:r w:rsidRPr="00215BB1">
        <w:rPr>
          <w:rStyle w:val="42"/>
          <w:sz w:val="24"/>
          <w:szCs w:val="24"/>
        </w:rPr>
        <w:t>СР</w:t>
      </w:r>
      <w:r w:rsidRPr="00215BB1">
        <w:rPr>
          <w:rStyle w:val="42"/>
          <w:sz w:val="24"/>
          <w:szCs w:val="24"/>
          <w:vertAlign w:val="subscript"/>
        </w:rPr>
        <w:t>п</w:t>
      </w:r>
      <w:r w:rsidRPr="00215BB1">
        <w:rPr>
          <w:rStyle w:val="42"/>
          <w:sz w:val="24"/>
          <w:szCs w:val="24"/>
        </w:rPr>
        <w:t>хЭ</w:t>
      </w:r>
      <w:r w:rsidRPr="00215BB1">
        <w:rPr>
          <w:rStyle w:val="42"/>
          <w:sz w:val="24"/>
          <w:szCs w:val="24"/>
          <w:vertAlign w:val="subscript"/>
        </w:rPr>
        <w:t>ис</w:t>
      </w:r>
      <w:proofErr w:type="spellEnd"/>
      <w:r w:rsidRPr="00215BB1">
        <w:rPr>
          <w:rStyle w:val="42"/>
          <w:sz w:val="24"/>
          <w:szCs w:val="24"/>
        </w:rPr>
        <w:t xml:space="preserve"> где:</w:t>
      </w:r>
      <w:bookmarkEnd w:id="7"/>
    </w:p>
    <w:p w:rsidR="003D6DF9" w:rsidRPr="00215BB1" w:rsidRDefault="00A869CC">
      <w:pPr>
        <w:pStyle w:val="11"/>
        <w:framePr w:w="10474" w:h="7406" w:hRule="exact" w:wrap="none" w:vAnchor="page" w:hAnchor="page" w:x="754" w:y="505"/>
        <w:shd w:val="clear" w:color="auto" w:fill="auto"/>
        <w:ind w:left="60"/>
        <w:rPr>
          <w:sz w:val="24"/>
          <w:szCs w:val="24"/>
        </w:rPr>
      </w:pPr>
      <w:bookmarkStart w:id="8" w:name="bookmark8"/>
      <w:proofErr w:type="spellStart"/>
      <w:r w:rsidRPr="00215BB1">
        <w:rPr>
          <w:rStyle w:val="12"/>
          <w:sz w:val="24"/>
          <w:szCs w:val="24"/>
          <w:vertAlign w:val="superscript"/>
        </w:rPr>
        <w:t>эр</w:t>
      </w:r>
      <w:r w:rsidRPr="00215BB1">
        <w:rPr>
          <w:rStyle w:val="12"/>
          <w:sz w:val="24"/>
          <w:szCs w:val="24"/>
        </w:rPr>
        <w:t>п</w:t>
      </w:r>
      <w:proofErr w:type="spellEnd"/>
      <w:r w:rsidRPr="00215BB1">
        <w:rPr>
          <w:rStyle w:val="12"/>
          <w:sz w:val="24"/>
          <w:szCs w:val="24"/>
        </w:rPr>
        <w:t xml:space="preserve"> </w:t>
      </w:r>
      <w:r w:rsidRPr="00215BB1">
        <w:rPr>
          <w:rStyle w:val="185pt2pt"/>
          <w:sz w:val="24"/>
          <w:szCs w:val="24"/>
        </w:rPr>
        <w:t>...</w:t>
      </w:r>
      <w:bookmarkEnd w:id="8"/>
    </w:p>
    <w:p w:rsidR="003D6DF9" w:rsidRPr="00215BB1" w:rsidRDefault="00A869CC">
      <w:pPr>
        <w:pStyle w:val="8"/>
        <w:framePr w:w="10474" w:h="7406" w:hRule="exact" w:wrap="none" w:vAnchor="page" w:hAnchor="page" w:x="754" w:y="505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149" w:line="220" w:lineRule="exact"/>
        <w:ind w:left="600" w:firstLine="0"/>
        <w:jc w:val="left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эффективность реализации Программы;</w:t>
      </w:r>
    </w:p>
    <w:p w:rsidR="003D6DF9" w:rsidRPr="00215BB1" w:rsidRDefault="00A869CC">
      <w:pPr>
        <w:pStyle w:val="44"/>
        <w:framePr w:w="10474" w:h="7406" w:hRule="exact" w:wrap="none" w:vAnchor="page" w:hAnchor="page" w:x="754" w:y="505"/>
        <w:shd w:val="clear" w:color="auto" w:fill="auto"/>
        <w:spacing w:before="0" w:after="0" w:line="260" w:lineRule="exact"/>
        <w:ind w:left="60"/>
        <w:rPr>
          <w:sz w:val="24"/>
          <w:szCs w:val="24"/>
        </w:rPr>
      </w:pPr>
      <w:bookmarkStart w:id="9" w:name="bookmark9"/>
      <w:r w:rsidRPr="00215BB1">
        <w:rPr>
          <w:rStyle w:val="45"/>
          <w:sz w:val="24"/>
          <w:szCs w:val="24"/>
        </w:rPr>
        <w:t>СР</w:t>
      </w:r>
      <w:r w:rsidRPr="00215BB1">
        <w:rPr>
          <w:rStyle w:val="45"/>
          <w:sz w:val="24"/>
          <w:szCs w:val="24"/>
          <w:vertAlign w:val="subscript"/>
        </w:rPr>
        <w:t>П</w:t>
      </w:r>
      <w:bookmarkEnd w:id="9"/>
    </w:p>
    <w:p w:rsidR="003D6DF9" w:rsidRPr="00215BB1" w:rsidRDefault="00A869CC">
      <w:pPr>
        <w:pStyle w:val="8"/>
        <w:framePr w:w="10474" w:h="7406" w:hRule="exact" w:wrap="none" w:vAnchor="page" w:hAnchor="page" w:x="754" w:y="505"/>
        <w:numPr>
          <w:ilvl w:val="0"/>
          <w:numId w:val="4"/>
        </w:numPr>
        <w:shd w:val="clear" w:color="auto" w:fill="auto"/>
        <w:tabs>
          <w:tab w:val="left" w:pos="734"/>
        </w:tabs>
        <w:spacing w:before="0" w:after="133" w:line="220" w:lineRule="exact"/>
        <w:ind w:left="600" w:firstLine="0"/>
        <w:jc w:val="left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степень реализации Программы;</w:t>
      </w:r>
    </w:p>
    <w:p w:rsidR="003D6DF9" w:rsidRPr="00215BB1" w:rsidRDefault="00A869CC">
      <w:pPr>
        <w:pStyle w:val="8"/>
        <w:framePr w:w="10474" w:h="7406" w:hRule="exact" w:wrap="none" w:vAnchor="page" w:hAnchor="page" w:x="754" w:y="505"/>
        <w:shd w:val="clear" w:color="auto" w:fill="auto"/>
        <w:spacing w:before="0" w:after="0" w:line="220" w:lineRule="exact"/>
        <w:ind w:lef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Э</w:t>
      </w:r>
    </w:p>
    <w:p w:rsidR="003D6DF9" w:rsidRPr="00215BB1" w:rsidRDefault="00A869CC">
      <w:pPr>
        <w:pStyle w:val="8"/>
        <w:framePr w:w="10474" w:h="7406" w:hRule="exact" w:wrap="none" w:vAnchor="page" w:hAnchor="page" w:x="754" w:y="505"/>
        <w:shd w:val="clear" w:color="auto" w:fill="auto"/>
        <w:spacing w:before="0" w:after="141" w:line="220" w:lineRule="exact"/>
        <w:ind w:left="60" w:firstLine="0"/>
        <w:rPr>
          <w:sz w:val="24"/>
          <w:szCs w:val="24"/>
        </w:rPr>
      </w:pPr>
      <w:proofErr w:type="spellStart"/>
      <w:r w:rsidRPr="00215BB1">
        <w:rPr>
          <w:rStyle w:val="42"/>
          <w:sz w:val="24"/>
          <w:szCs w:val="24"/>
          <w:vertAlign w:val="superscript"/>
        </w:rPr>
        <w:t>ис</w:t>
      </w:r>
      <w:proofErr w:type="spellEnd"/>
      <w:r w:rsidRPr="00215BB1">
        <w:rPr>
          <w:rStyle w:val="42"/>
          <w:sz w:val="24"/>
          <w:szCs w:val="24"/>
        </w:rPr>
        <w:t xml:space="preserve"> - эффективность использования средств бюджета.</w:t>
      </w:r>
    </w:p>
    <w:p w:rsidR="003D6DF9" w:rsidRPr="00215BB1" w:rsidRDefault="00A869CC">
      <w:pPr>
        <w:pStyle w:val="8"/>
        <w:framePr w:w="10474" w:h="7406" w:hRule="exact" w:wrap="none" w:vAnchor="page" w:hAnchor="page" w:x="754" w:y="505"/>
        <w:shd w:val="clear" w:color="auto" w:fill="auto"/>
        <w:spacing w:before="0" w:after="234" w:line="288" w:lineRule="exact"/>
        <w:ind w:left="60" w:right="24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 xml:space="preserve">Эффективность реализации Программы признается: высокой, в случае если значение </w:t>
      </w:r>
      <w:proofErr w:type="spellStart"/>
      <w:r w:rsidRPr="00215BB1">
        <w:rPr>
          <w:rStyle w:val="42"/>
          <w:sz w:val="24"/>
          <w:szCs w:val="24"/>
        </w:rPr>
        <w:t>ЭРгп</w:t>
      </w:r>
      <w:proofErr w:type="spellEnd"/>
      <w:r w:rsidRPr="00215BB1">
        <w:rPr>
          <w:rStyle w:val="42"/>
          <w:sz w:val="24"/>
          <w:szCs w:val="24"/>
        </w:rPr>
        <w:t xml:space="preserve"> составляет не менее 0,90; средней, в случае если значение </w:t>
      </w:r>
      <w:proofErr w:type="spellStart"/>
      <w:r w:rsidRPr="00215BB1">
        <w:rPr>
          <w:rStyle w:val="42"/>
          <w:sz w:val="24"/>
          <w:szCs w:val="24"/>
        </w:rPr>
        <w:t>Эргп</w:t>
      </w:r>
      <w:proofErr w:type="spellEnd"/>
      <w:r w:rsidRPr="00215BB1">
        <w:rPr>
          <w:rStyle w:val="42"/>
          <w:sz w:val="24"/>
          <w:szCs w:val="24"/>
        </w:rPr>
        <w:t xml:space="preserve"> составляет не менее 0,75; удовлетворительной, в случае если значение </w:t>
      </w:r>
      <w:proofErr w:type="spellStart"/>
      <w:r w:rsidRPr="00215BB1">
        <w:rPr>
          <w:rStyle w:val="42"/>
          <w:sz w:val="24"/>
          <w:szCs w:val="24"/>
        </w:rPr>
        <w:t>ЭРгп</w:t>
      </w:r>
      <w:proofErr w:type="spellEnd"/>
      <w:r w:rsidRPr="00215BB1">
        <w:rPr>
          <w:rStyle w:val="42"/>
          <w:sz w:val="24"/>
          <w:szCs w:val="24"/>
        </w:rPr>
        <w:t xml:space="preserve"> составляет не менее 0,60;</w:t>
      </w:r>
    </w:p>
    <w:p w:rsidR="003D6DF9" w:rsidRPr="00215BB1" w:rsidRDefault="00A869CC">
      <w:pPr>
        <w:pStyle w:val="8"/>
        <w:framePr w:w="10474" w:h="7406" w:hRule="exact" w:wrap="none" w:vAnchor="page" w:hAnchor="page" w:x="754" w:y="505"/>
        <w:shd w:val="clear" w:color="auto" w:fill="auto"/>
        <w:spacing w:before="0" w:after="0" w:line="220" w:lineRule="exact"/>
        <w:ind w:left="60" w:firstLine="0"/>
        <w:rPr>
          <w:sz w:val="24"/>
          <w:szCs w:val="24"/>
        </w:rPr>
      </w:pPr>
      <w:r w:rsidRPr="00215BB1">
        <w:rPr>
          <w:rStyle w:val="42"/>
          <w:sz w:val="24"/>
          <w:szCs w:val="24"/>
        </w:rPr>
        <w:t>в остальных случаях эффективность реализации Программы признается неудовлетворительной.</w:t>
      </w:r>
    </w:p>
    <w:p w:rsidR="003D6DF9" w:rsidRPr="00215BB1" w:rsidRDefault="003D6DF9">
      <w:pPr>
        <w:rPr>
          <w:rFonts w:ascii="Times New Roman" w:hAnsi="Times New Roman" w:cs="Times New Roman"/>
        </w:rPr>
        <w:sectPr w:rsidR="003D6DF9" w:rsidRPr="00215B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D6DF9" w:rsidRDefault="00A869CC">
      <w:pPr>
        <w:pStyle w:val="8"/>
        <w:framePr w:w="14966" w:h="1435" w:hRule="exact" w:wrap="none" w:vAnchor="page" w:hAnchor="page" w:x="937" w:y="7185"/>
        <w:shd w:val="clear" w:color="auto" w:fill="auto"/>
        <w:spacing w:before="0" w:after="0"/>
        <w:ind w:left="9160" w:firstLine="0"/>
        <w:jc w:val="left"/>
      </w:pPr>
      <w:r>
        <w:rPr>
          <w:rStyle w:val="42"/>
        </w:rPr>
        <w:lastRenderedPageBreak/>
        <w:t xml:space="preserve">Приложение 1 </w:t>
      </w:r>
      <w:proofErr w:type="gramStart"/>
      <w:r>
        <w:rPr>
          <w:rStyle w:val="42"/>
        </w:rPr>
        <w:t>к</w:t>
      </w:r>
      <w:proofErr w:type="gramEnd"/>
    </w:p>
    <w:p w:rsidR="003D6DF9" w:rsidRDefault="00A869CC">
      <w:pPr>
        <w:pStyle w:val="8"/>
        <w:framePr w:w="14966" w:h="1435" w:hRule="exact" w:wrap="none" w:vAnchor="page" w:hAnchor="page" w:x="937" w:y="7185"/>
        <w:shd w:val="clear" w:color="auto" w:fill="auto"/>
        <w:spacing w:before="0" w:after="0"/>
        <w:ind w:left="9160" w:right="320" w:firstLine="0"/>
        <w:jc w:val="left"/>
      </w:pPr>
      <w:r>
        <w:rPr>
          <w:rStyle w:val="42"/>
        </w:rPr>
        <w:t xml:space="preserve">муниципальной целевой программе "Формирование современной городской среды на 2018 - 2022 годы на территории </w:t>
      </w:r>
      <w:proofErr w:type="spellStart"/>
      <w:r>
        <w:rPr>
          <w:rStyle w:val="42"/>
        </w:rPr>
        <w:t>Новогригорьевского</w:t>
      </w:r>
      <w:proofErr w:type="spellEnd"/>
      <w:r>
        <w:rPr>
          <w:rStyle w:val="42"/>
        </w:rPr>
        <w:t xml:space="preserve"> сельского поселения Нижнегорского района Республики Крым"</w:t>
      </w:r>
    </w:p>
    <w:p w:rsidR="003D6DF9" w:rsidRDefault="00A869CC">
      <w:pPr>
        <w:pStyle w:val="27"/>
        <w:framePr w:w="12322" w:h="881" w:hRule="exact" w:wrap="none" w:vAnchor="page" w:hAnchor="page" w:x="2118" w:y="8836"/>
        <w:shd w:val="clear" w:color="auto" w:fill="auto"/>
        <w:tabs>
          <w:tab w:val="left" w:leader="underscore" w:pos="2526"/>
          <w:tab w:val="left" w:leader="underscore" w:pos="3260"/>
          <w:tab w:val="left" w:leader="underscore" w:pos="10580"/>
          <w:tab w:val="left" w:leader="underscore" w:pos="11463"/>
        </w:tabs>
        <w:ind w:left="20"/>
      </w:pPr>
      <w:r>
        <w:rPr>
          <w:rStyle w:val="28"/>
        </w:rPr>
        <w:t xml:space="preserve">Перечень целевых индикаторов и показателей муниципальной целевой программы "Формирование современной городской среды на 2018 - 2022 годы на территории </w:t>
      </w:r>
      <w:proofErr w:type="spellStart"/>
      <w:r>
        <w:rPr>
          <w:rStyle w:val="28"/>
        </w:rPr>
        <w:t>Новогригорьевского</w:t>
      </w:r>
      <w:proofErr w:type="spellEnd"/>
      <w:r>
        <w:rPr>
          <w:rStyle w:val="28"/>
        </w:rPr>
        <w:t xml:space="preserve"> сельского поселения </w:t>
      </w:r>
      <w:r>
        <w:rPr>
          <w:rStyle w:val="29"/>
        </w:rPr>
        <w:tab/>
      </w:r>
      <w:r>
        <w:rPr>
          <w:rStyle w:val="29"/>
        </w:rPr>
        <w:tab/>
      </w:r>
      <w:r>
        <w:rPr>
          <w:rStyle w:val="2a"/>
        </w:rPr>
        <w:t xml:space="preserve">Нижнегорского </w:t>
      </w:r>
      <w:r>
        <w:rPr>
          <w:rStyle w:val="2b"/>
        </w:rPr>
        <w:t>района Республики Крым" и их значения</w:t>
      </w:r>
      <w:r>
        <w:rPr>
          <w:rStyle w:val="29"/>
        </w:rPr>
        <w:tab/>
      </w:r>
      <w:r>
        <w:rPr>
          <w:rStyle w:val="29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3029"/>
        <w:gridCol w:w="1114"/>
        <w:gridCol w:w="1430"/>
        <w:gridCol w:w="1306"/>
        <w:gridCol w:w="1306"/>
        <w:gridCol w:w="1306"/>
        <w:gridCol w:w="1627"/>
        <w:gridCol w:w="2966"/>
      </w:tblGrid>
      <w:tr w:rsidR="003D6DF9">
        <w:trPr>
          <w:trHeight w:hRule="exact" w:val="34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60" w:line="220" w:lineRule="exact"/>
              <w:ind w:left="280" w:firstLine="0"/>
              <w:jc w:val="left"/>
            </w:pPr>
            <w:r>
              <w:rPr>
                <w:rStyle w:val="35"/>
                <w:lang w:val="en-US"/>
              </w:rPr>
              <w:t>N</w:t>
            </w:r>
          </w:p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60" w:after="0" w:line="220" w:lineRule="exact"/>
              <w:ind w:left="280" w:firstLine="0"/>
              <w:jc w:val="left"/>
            </w:pPr>
            <w:proofErr w:type="spellStart"/>
            <w:proofErr w:type="gramStart"/>
            <w:r>
              <w:rPr>
                <w:rStyle w:val="35"/>
              </w:rPr>
              <w:t>п</w:t>
            </w:r>
            <w:proofErr w:type="spellEnd"/>
            <w:proofErr w:type="gramEnd"/>
            <w:r>
              <w:rPr>
                <w:rStyle w:val="35"/>
              </w:rPr>
              <w:t>/</w:t>
            </w:r>
            <w:proofErr w:type="spellStart"/>
            <w:r>
              <w:rPr>
                <w:rStyle w:val="35"/>
              </w:rPr>
              <w:t>п</w:t>
            </w:r>
            <w:proofErr w:type="spellEnd"/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1"/>
              </w:rPr>
              <w:t>показателя (индикатора) (наименование)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35"/>
              </w:rPr>
              <w:t>Единица</w:t>
            </w:r>
          </w:p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35"/>
              </w:rPr>
              <w:t>измерения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Значения целевого индикатора и показателя по годам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/>
              <w:ind w:left="600" w:firstLine="0"/>
              <w:jc w:val="left"/>
            </w:pPr>
            <w:r>
              <w:rPr>
                <w:rStyle w:val="1"/>
              </w:rPr>
              <w:t xml:space="preserve">Взаимосвязь со </w:t>
            </w:r>
            <w:proofErr w:type="gramStart"/>
            <w:r>
              <w:rPr>
                <w:rStyle w:val="1"/>
              </w:rPr>
              <w:t>стратегическими</w:t>
            </w:r>
            <w:proofErr w:type="gramEnd"/>
          </w:p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35"/>
              </w:rPr>
              <w:t>показателями (далее - СП)</w:t>
            </w:r>
          </w:p>
        </w:tc>
      </w:tr>
      <w:tr w:rsidR="003D6DF9">
        <w:trPr>
          <w:trHeight w:hRule="exact" w:val="552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</w:pPr>
          </w:p>
        </w:tc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2022</w:t>
            </w: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</w:pPr>
          </w:p>
        </w:tc>
      </w:tr>
      <w:tr w:rsidR="003D6DF9"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35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62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9</w:t>
            </w:r>
          </w:p>
        </w:tc>
      </w:tr>
      <w:tr w:rsidR="003D6DF9">
        <w:trPr>
          <w:trHeight w:hRule="exact" w:val="8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35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/>
              <w:ind w:left="20" w:firstLine="0"/>
              <w:jc w:val="left"/>
            </w:pPr>
            <w:r>
              <w:rPr>
                <w:rStyle w:val="35"/>
              </w:rPr>
              <w:t>Количество</w:t>
            </w:r>
          </w:p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 xml:space="preserve">благоустроенных дворовых </w:t>
            </w:r>
            <w:r>
              <w:rPr>
                <w:rStyle w:val="35"/>
              </w:rPr>
              <w:t>территорий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СП-1.4.4 СП-1.4.6</w:t>
            </w:r>
          </w:p>
        </w:tc>
      </w:tr>
      <w:tr w:rsidR="003D6DF9">
        <w:trPr>
          <w:trHeight w:hRule="exact" w:val="8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35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/>
              <w:ind w:left="20" w:firstLine="0"/>
              <w:jc w:val="left"/>
            </w:pPr>
            <w:r>
              <w:rPr>
                <w:rStyle w:val="35"/>
              </w:rPr>
              <w:t>Количество благоустроенных общественных территорий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СП-1.4.4 СП-1.4.6</w:t>
            </w:r>
          </w:p>
        </w:tc>
      </w:tr>
      <w:tr w:rsidR="003D6DF9">
        <w:trPr>
          <w:trHeight w:hRule="exact" w:val="229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35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/>
              <w:ind w:left="20" w:firstLine="0"/>
              <w:jc w:val="left"/>
            </w:pPr>
            <w:r>
              <w:rPr>
                <w:rStyle w:val="35"/>
              </w:rPr>
              <w:t xml:space="preserve">Количество дворовых </w:t>
            </w:r>
            <w:r>
              <w:rPr>
                <w:rStyle w:val="1"/>
              </w:rPr>
              <w:t xml:space="preserve">территорий, на которых обеспечена доступность зданий, сооружений для инвалидов и других </w:t>
            </w:r>
            <w:proofErr w:type="spellStart"/>
            <w:r>
              <w:rPr>
                <w:rStyle w:val="1"/>
              </w:rPr>
              <w:t>маломобильных</w:t>
            </w:r>
            <w:proofErr w:type="spellEnd"/>
            <w:r>
              <w:rPr>
                <w:rStyle w:val="1"/>
              </w:rPr>
              <w:t xml:space="preserve"> групп населения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СП-1.4.5</w:t>
            </w:r>
          </w:p>
        </w:tc>
      </w:tr>
      <w:tr w:rsidR="003D6DF9">
        <w:trPr>
          <w:trHeight w:hRule="exact" w:val="19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35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/>
              <w:ind w:left="20" w:firstLine="0"/>
              <w:jc w:val="left"/>
            </w:pPr>
            <w:r>
              <w:rPr>
                <w:rStyle w:val="35"/>
              </w:rPr>
              <w:t xml:space="preserve">Количество общественных </w:t>
            </w:r>
            <w:r>
              <w:rPr>
                <w:rStyle w:val="1"/>
              </w:rPr>
              <w:t xml:space="preserve">территорий, на которых обеспечена доступность зданий, сооружений для инвалидов и других </w:t>
            </w:r>
            <w:proofErr w:type="spellStart"/>
            <w:r>
              <w:rPr>
                <w:rStyle w:val="35"/>
              </w:rPr>
              <w:t>маломобильных</w:t>
            </w:r>
            <w:proofErr w:type="spellEnd"/>
            <w:r>
              <w:rPr>
                <w:rStyle w:val="35"/>
              </w:rPr>
              <w:t xml:space="preserve"> групп населения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ед.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3D6DF9">
            <w:pPr>
              <w:framePr w:w="14736" w:h="7190" w:wrap="none" w:vAnchor="page" w:hAnchor="page" w:x="942" w:y="9679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14736" w:h="7190" w:wrap="none" w:vAnchor="page" w:hAnchor="page" w:x="942" w:y="96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35"/>
              </w:rPr>
              <w:t>СП-1.4.5</w:t>
            </w:r>
          </w:p>
        </w:tc>
      </w:tr>
    </w:tbl>
    <w:p w:rsidR="003D6DF9" w:rsidRDefault="003D6DF9">
      <w:pPr>
        <w:rPr>
          <w:sz w:val="2"/>
          <w:szCs w:val="2"/>
        </w:rPr>
        <w:sectPr w:rsidR="003D6DF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B013B6" w:rsidRDefault="00A869CC" w:rsidP="00A869CC">
      <w:pPr>
        <w:jc w:val="right"/>
        <w:rPr>
          <w:rFonts w:ascii="Times New Roman" w:hAnsi="Times New Roman" w:cs="Times New Roman"/>
        </w:rPr>
      </w:pPr>
      <w:r w:rsidRPr="00A869CC">
        <w:rPr>
          <w:rFonts w:ascii="Times New Roman" w:hAnsi="Times New Roman" w:cs="Times New Roman"/>
        </w:rPr>
        <w:lastRenderedPageBreak/>
        <w:t>Приложение 2</w:t>
      </w:r>
    </w:p>
    <w:p w:rsidR="00B013B6" w:rsidRDefault="00A869CC" w:rsidP="00A869CC">
      <w:pPr>
        <w:jc w:val="right"/>
        <w:rPr>
          <w:rFonts w:ascii="Times New Roman" w:hAnsi="Times New Roman" w:cs="Times New Roman"/>
        </w:rPr>
      </w:pPr>
      <w:r w:rsidRPr="00A869CC">
        <w:rPr>
          <w:rFonts w:ascii="Times New Roman" w:hAnsi="Times New Roman" w:cs="Times New Roman"/>
        </w:rPr>
        <w:t xml:space="preserve"> к муниципальной целевой программе "Формирование современной городской среды на 2018 - 2022 годы на территории</w:t>
      </w:r>
    </w:p>
    <w:p w:rsidR="003D6DF9" w:rsidRPr="00A869CC" w:rsidRDefault="00A869CC" w:rsidP="00A869CC">
      <w:pPr>
        <w:jc w:val="right"/>
        <w:rPr>
          <w:rFonts w:ascii="Times New Roman" w:hAnsi="Times New Roman" w:cs="Times New Roman"/>
        </w:rPr>
      </w:pPr>
      <w:proofErr w:type="spellStart"/>
      <w:r w:rsidRPr="00A869CC">
        <w:rPr>
          <w:rFonts w:ascii="Times New Roman" w:hAnsi="Times New Roman" w:cs="Times New Roman"/>
        </w:rPr>
        <w:t>Новогригорьевского</w:t>
      </w:r>
      <w:proofErr w:type="spellEnd"/>
      <w:r w:rsidRPr="00A869CC">
        <w:rPr>
          <w:rFonts w:ascii="Times New Roman" w:hAnsi="Times New Roman" w:cs="Times New Roman"/>
        </w:rPr>
        <w:t xml:space="preserve"> сельского поселения Нижнегорского района Республики Крым"</w:t>
      </w:r>
    </w:p>
    <w:p w:rsidR="003D6DF9" w:rsidRPr="00A869CC" w:rsidRDefault="00A869CC" w:rsidP="00A869CC">
      <w:pPr>
        <w:jc w:val="right"/>
        <w:rPr>
          <w:rFonts w:ascii="Times New Roman" w:hAnsi="Times New Roman" w:cs="Times New Roman"/>
        </w:rPr>
      </w:pPr>
      <w:r w:rsidRPr="00A869CC">
        <w:rPr>
          <w:rFonts w:ascii="Times New Roman" w:hAnsi="Times New Roman" w:cs="Times New Roman"/>
        </w:rPr>
        <w:t>Перечень основных мероприятий Государственной программы Республики Крым "Формирование современной</w:t>
      </w:r>
    </w:p>
    <w:p w:rsidR="003D6DF9" w:rsidRDefault="00A869CC" w:rsidP="00A869CC">
      <w:pPr>
        <w:jc w:val="right"/>
        <w:rPr>
          <w:rFonts w:ascii="Times New Roman" w:hAnsi="Times New Roman" w:cs="Times New Roman"/>
        </w:rPr>
      </w:pPr>
      <w:r w:rsidRPr="00A869CC">
        <w:rPr>
          <w:rFonts w:ascii="Times New Roman" w:hAnsi="Times New Roman" w:cs="Times New Roman"/>
        </w:rPr>
        <w:t>городской среды на 2018 - 2022 годы"</w:t>
      </w:r>
    </w:p>
    <w:p w:rsidR="00A869CC" w:rsidRPr="00A869CC" w:rsidRDefault="00A869CC" w:rsidP="00A869C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909"/>
        <w:gridCol w:w="1978"/>
        <w:gridCol w:w="1296"/>
        <w:gridCol w:w="1421"/>
        <w:gridCol w:w="2990"/>
        <w:gridCol w:w="1973"/>
        <w:gridCol w:w="1627"/>
      </w:tblGrid>
      <w:tr w:rsidR="003D6DF9" w:rsidRPr="00A869CC">
        <w:trPr>
          <w:trHeight w:hRule="exact" w:val="35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N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69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69CC">
              <w:rPr>
                <w:rFonts w:ascii="Times New Roman" w:hAnsi="Times New Roman" w:cs="Times New Roman"/>
              </w:rPr>
              <w:t>/</w:t>
            </w:r>
            <w:proofErr w:type="spellStart"/>
            <w:r w:rsidRPr="00A869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Ответственный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исполнитель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Программы,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основного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мероприятия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proofErr w:type="spellStart"/>
            <w:r w:rsidRPr="00A869CC">
              <w:rPr>
                <w:rFonts w:ascii="Times New Roman" w:hAnsi="Times New Roman" w:cs="Times New Roman"/>
              </w:rPr>
              <w:t>эок</w:t>
            </w:r>
            <w:proofErr w:type="spellEnd"/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Ожидаемый непосредственный результат реализации основного мероприятия (краткое описание)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Последствия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proofErr w:type="spellStart"/>
            <w:r w:rsidRPr="00A869CC">
              <w:rPr>
                <w:rFonts w:ascii="Times New Roman" w:hAnsi="Times New Roman" w:cs="Times New Roman"/>
              </w:rPr>
              <w:t>нереализации</w:t>
            </w:r>
            <w:proofErr w:type="spellEnd"/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Код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стратегической задачи (далее - СЗ)</w:t>
            </w:r>
          </w:p>
        </w:tc>
      </w:tr>
      <w:tr w:rsidR="003D6DF9" w:rsidRPr="00A869CC">
        <w:trPr>
          <w:trHeight w:hRule="exact" w:val="1382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начала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реализации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окончания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реализации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</w:tr>
      <w:tr w:rsidR="003D6DF9" w:rsidRPr="00A869CC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8</w:t>
            </w:r>
          </w:p>
        </w:tc>
      </w:tr>
      <w:tr w:rsidR="003D6DF9" w:rsidRPr="00A869CC">
        <w:trPr>
          <w:trHeight w:hRule="exact" w:val="302"/>
        </w:trPr>
        <w:tc>
          <w:tcPr>
            <w:tcW w:w="148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</w:tr>
      <w:tr w:rsidR="003D6DF9" w:rsidRPr="00A869CC">
        <w:trPr>
          <w:trHeight w:hRule="exact" w:val="3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Основное мероприятие благоустройство дворовой территории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многоквартирн</w:t>
            </w:r>
            <w:r w:rsidR="00456168">
              <w:rPr>
                <w:rFonts w:ascii="Times New Roman" w:hAnsi="Times New Roman" w:cs="Times New Roman"/>
              </w:rPr>
              <w:t>ого</w:t>
            </w:r>
            <w:r w:rsidRPr="00A869CC">
              <w:rPr>
                <w:rFonts w:ascii="Times New Roman" w:hAnsi="Times New Roman" w:cs="Times New Roman"/>
              </w:rPr>
              <w:t xml:space="preserve"> дом</w:t>
            </w:r>
            <w:r w:rsidR="00456168">
              <w:rPr>
                <w:rFonts w:ascii="Times New Roman" w:hAnsi="Times New Roman" w:cs="Times New Roman"/>
              </w:rPr>
              <w:t>а</w:t>
            </w:r>
            <w:r w:rsidRPr="00A869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69C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D6DF9" w:rsidRPr="00A869CC" w:rsidRDefault="00A869CC" w:rsidP="00B013B6">
            <w:pPr>
              <w:rPr>
                <w:rFonts w:ascii="Times New Roman" w:hAnsi="Times New Roman" w:cs="Times New Roman"/>
              </w:rPr>
            </w:pPr>
            <w:proofErr w:type="gramStart"/>
            <w:r w:rsidRPr="00A869CC">
              <w:rPr>
                <w:rFonts w:ascii="Times New Roman" w:hAnsi="Times New Roman" w:cs="Times New Roman"/>
              </w:rPr>
              <w:t>селе</w:t>
            </w:r>
            <w:proofErr w:type="gramEnd"/>
            <w:r w:rsidRPr="00A869CC">
              <w:rPr>
                <w:rFonts w:ascii="Times New Roman" w:hAnsi="Times New Roman" w:cs="Times New Roman"/>
              </w:rPr>
              <w:t xml:space="preserve"> </w:t>
            </w:r>
            <w:r w:rsidR="00B013B6">
              <w:rPr>
                <w:rFonts w:ascii="Times New Roman" w:hAnsi="Times New Roman" w:cs="Times New Roman"/>
              </w:rPr>
              <w:t>Новогригорье</w:t>
            </w:r>
            <w:r w:rsidRPr="00A869CC">
              <w:rPr>
                <w:rFonts w:ascii="Times New Roman" w:hAnsi="Times New Roman" w:cs="Times New Roman"/>
              </w:rPr>
              <w:t xml:space="preserve">вка Нижнегорского района Республики Крым и благоустройство </w:t>
            </w:r>
            <w:r w:rsidR="000A0CC7">
              <w:rPr>
                <w:rFonts w:ascii="Times New Roman" w:hAnsi="Times New Roman" w:cs="Times New Roman"/>
              </w:rPr>
              <w:t>сквера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Министерство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proofErr w:type="spellStart"/>
            <w:r w:rsidRPr="00A869CC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869CC">
              <w:rPr>
                <w:rFonts w:ascii="Times New Roman" w:hAnsi="Times New Roman" w:cs="Times New Roman"/>
              </w:rPr>
              <w:t>-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коммунального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хозяйства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Республики Крым,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администрация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proofErr w:type="spellStart"/>
            <w:r w:rsidRPr="00A869CC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сельского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поселения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Нижнегорского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района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Республики Крым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 xml:space="preserve">увеличение доли благоустроенных придомовых и общественных территорий; повышение уровня комфорта граждан; улучшение внешнего облика </w:t>
            </w:r>
            <w:proofErr w:type="spellStart"/>
            <w:r w:rsidRPr="00A869CC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  <w:r w:rsidRPr="00A869CC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рост социальной напряженности, снижение имиджа Нижнегорского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района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Республики Крым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СЗ-1.4.5</w:t>
            </w:r>
          </w:p>
        </w:tc>
      </w:tr>
    </w:tbl>
    <w:p w:rsidR="003D6DF9" w:rsidRPr="00A869CC" w:rsidRDefault="003D6DF9" w:rsidP="00A869CC">
      <w:pPr>
        <w:rPr>
          <w:rFonts w:ascii="Times New Roman" w:hAnsi="Times New Roman" w:cs="Times New Roman"/>
        </w:rPr>
        <w:sectPr w:rsidR="003D6DF9" w:rsidRPr="00A869CC" w:rsidSect="00A869CC"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A5E7F" w:rsidRDefault="00A869CC" w:rsidP="00FA5E7F">
      <w:pPr>
        <w:jc w:val="right"/>
        <w:rPr>
          <w:rFonts w:ascii="Times New Roman" w:hAnsi="Times New Roman" w:cs="Times New Roman"/>
        </w:rPr>
      </w:pPr>
      <w:r w:rsidRPr="00A869CC">
        <w:rPr>
          <w:rFonts w:ascii="Times New Roman" w:hAnsi="Times New Roman" w:cs="Times New Roman"/>
        </w:rPr>
        <w:lastRenderedPageBreak/>
        <w:t>Приложение 3</w:t>
      </w:r>
    </w:p>
    <w:p w:rsidR="00FA5E7F" w:rsidRDefault="00A869CC" w:rsidP="00FA5E7F">
      <w:pPr>
        <w:jc w:val="right"/>
        <w:rPr>
          <w:rFonts w:ascii="Times New Roman" w:hAnsi="Times New Roman" w:cs="Times New Roman"/>
        </w:rPr>
      </w:pPr>
      <w:r w:rsidRPr="00A869CC">
        <w:rPr>
          <w:rFonts w:ascii="Times New Roman" w:hAnsi="Times New Roman" w:cs="Times New Roman"/>
        </w:rPr>
        <w:t xml:space="preserve"> к муниципальной целевой программе "Формирование современной городской среды на 2018 - 2022 годы на территории</w:t>
      </w:r>
    </w:p>
    <w:p w:rsidR="003D6DF9" w:rsidRDefault="00A869CC" w:rsidP="00FA5E7F">
      <w:pPr>
        <w:pStyle w:val="aa"/>
        <w:jc w:val="right"/>
      </w:pPr>
      <w:r w:rsidRPr="00A869CC">
        <w:t xml:space="preserve"> </w:t>
      </w:r>
      <w:proofErr w:type="spellStart"/>
      <w:r w:rsidRPr="00A869CC">
        <w:t>Новогригорьевского</w:t>
      </w:r>
      <w:proofErr w:type="spellEnd"/>
      <w:r w:rsidRPr="00A869CC">
        <w:t xml:space="preserve"> сельского поселения Нижнегорского района Республики Крым"</w:t>
      </w:r>
    </w:p>
    <w:p w:rsidR="00FA5E7F" w:rsidRPr="00A869CC" w:rsidRDefault="00FA5E7F" w:rsidP="00FA5E7F">
      <w:pPr>
        <w:pStyle w:val="aa"/>
        <w:jc w:val="right"/>
      </w:pPr>
    </w:p>
    <w:p w:rsidR="003D6DF9" w:rsidRPr="00FA5E7F" w:rsidRDefault="00A869CC" w:rsidP="00FA5E7F">
      <w:pPr>
        <w:jc w:val="center"/>
        <w:rPr>
          <w:rFonts w:ascii="Times New Roman" w:hAnsi="Times New Roman" w:cs="Times New Roman"/>
          <w:sz w:val="22"/>
          <w:szCs w:val="22"/>
        </w:rPr>
      </w:pPr>
      <w:r w:rsidRPr="00FA5E7F">
        <w:rPr>
          <w:rFonts w:ascii="Times New Roman" w:hAnsi="Times New Roman" w:cs="Times New Roman"/>
          <w:sz w:val="22"/>
          <w:szCs w:val="22"/>
        </w:rPr>
        <w:t xml:space="preserve">Ресурсное обеспечение реализации к муниципальной целевой программы "Формирование современной городской среды на 2018 - 2022 годы на территории </w:t>
      </w:r>
      <w:proofErr w:type="spellStart"/>
      <w:r w:rsidRPr="00FA5E7F">
        <w:rPr>
          <w:rFonts w:ascii="Times New Roman" w:hAnsi="Times New Roman" w:cs="Times New Roman"/>
          <w:sz w:val="22"/>
          <w:szCs w:val="22"/>
        </w:rPr>
        <w:t>Новогригорьевского</w:t>
      </w:r>
      <w:proofErr w:type="spellEnd"/>
      <w:r w:rsidRPr="00FA5E7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A5E7F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91"/>
        <w:gridCol w:w="1733"/>
        <w:gridCol w:w="2741"/>
        <w:gridCol w:w="1891"/>
        <w:gridCol w:w="1282"/>
        <w:gridCol w:w="1272"/>
        <w:gridCol w:w="1272"/>
        <w:gridCol w:w="1190"/>
        <w:gridCol w:w="1330"/>
      </w:tblGrid>
      <w:tr w:rsidR="003D6DF9" w:rsidRPr="00FA5E7F">
        <w:trPr>
          <w:trHeight w:hRule="exact" w:val="293"/>
        </w:trPr>
        <w:tc>
          <w:tcPr>
            <w:tcW w:w="3624" w:type="dxa"/>
            <w:gridSpan w:val="2"/>
            <w:shd w:val="clear" w:color="auto" w:fill="FFFFFF"/>
          </w:tcPr>
          <w:p w:rsidR="003D6DF9" w:rsidRPr="00FA5E7F" w:rsidRDefault="00A869CC" w:rsidP="00FA5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E7F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shd w:val="clear" w:color="auto" w:fill="FFFFFF"/>
          </w:tcPr>
          <w:p w:rsidR="003D6DF9" w:rsidRPr="00FA5E7F" w:rsidRDefault="00FA5E7F" w:rsidP="00FA5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869CC" w:rsidRPr="00FA5E7F">
              <w:rPr>
                <w:rFonts w:ascii="Times New Roman" w:hAnsi="Times New Roman" w:cs="Times New Roman"/>
                <w:sz w:val="22"/>
                <w:szCs w:val="22"/>
              </w:rPr>
              <w:t>ижнегорского района</w:t>
            </w:r>
          </w:p>
        </w:tc>
        <w:tc>
          <w:tcPr>
            <w:tcW w:w="8237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3D6DF9" w:rsidRPr="00FA5E7F" w:rsidRDefault="00A869CC" w:rsidP="00FA5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5E7F">
              <w:rPr>
                <w:rFonts w:ascii="Times New Roman" w:hAnsi="Times New Roman" w:cs="Times New Roman"/>
                <w:sz w:val="22"/>
                <w:szCs w:val="22"/>
              </w:rPr>
              <w:t>Республики Крым" по источникам финансирования</w:t>
            </w:r>
          </w:p>
          <w:p w:rsidR="00637135" w:rsidRPr="00FA5E7F" w:rsidRDefault="00637135" w:rsidP="00FA5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7135" w:rsidRPr="00FA5E7F" w:rsidRDefault="00637135" w:rsidP="00FA5E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DF9" w:rsidRPr="00A869CC">
        <w:trPr>
          <w:trHeight w:hRule="exact" w:val="605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Ответственный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мероприятий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Источник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финансирования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proofErr w:type="gramStart"/>
            <w:r w:rsidRPr="00A869CC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источников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финансирования)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Оценка расходов по годам реализации государственной программы (тыс. рублей)</w:t>
            </w:r>
          </w:p>
        </w:tc>
      </w:tr>
      <w:tr w:rsidR="003D6DF9" w:rsidRPr="00A869CC">
        <w:trPr>
          <w:trHeight w:hRule="exact" w:val="1099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2022</w:t>
            </w:r>
          </w:p>
        </w:tc>
      </w:tr>
      <w:tr w:rsidR="003D6DF9" w:rsidRPr="00A869CC">
        <w:trPr>
          <w:trHeight w:hRule="exact" w:val="29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9</w:t>
            </w:r>
          </w:p>
        </w:tc>
      </w:tr>
      <w:tr w:rsidR="003D6DF9" w:rsidRPr="00A869CC">
        <w:trPr>
          <w:trHeight w:hRule="exact" w:val="49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Муниципальная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Министерство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proofErr w:type="spellStart"/>
            <w:r w:rsidRPr="00A869CC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869CC">
              <w:rPr>
                <w:rFonts w:ascii="Times New Roman" w:hAnsi="Times New Roman" w:cs="Times New Roman"/>
              </w:rPr>
              <w:t>-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коммунального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хозяйства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Республики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Крым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администрация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proofErr w:type="spellStart"/>
            <w:r w:rsidRPr="00A869CC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сельского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поселения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Нижнегорского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района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Республики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Крым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 xml:space="preserve">"Формирование современной городской среды на 2018 - 2022 годы на территории </w:t>
            </w:r>
            <w:proofErr w:type="spellStart"/>
            <w:r w:rsidRPr="00A869CC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  <w:r w:rsidRPr="00A869C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Нижнегорского района Республики Крым"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962C8E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 xml:space="preserve">всего, </w:t>
            </w:r>
            <w:r w:rsidR="00962C8E">
              <w:rPr>
                <w:rFonts w:ascii="Times New Roman" w:hAnsi="Times New Roman" w:cs="Times New Roman"/>
              </w:rPr>
              <w:t>5</w:t>
            </w:r>
            <w:r w:rsidRPr="00A869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869CC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962C8E" w:rsidP="00A8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69CC" w:rsidRPr="00A869CC">
              <w:rPr>
                <w:rFonts w:ascii="Times New Roman" w:hAnsi="Times New Roman" w:cs="Times New Roman"/>
              </w:rPr>
              <w:t>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962C8E" w:rsidP="00A8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69CC" w:rsidRPr="00A869CC">
              <w:rPr>
                <w:rFonts w:ascii="Times New Roman" w:hAnsi="Times New Roman" w:cs="Times New Roman"/>
              </w:rPr>
              <w:t>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962C8E" w:rsidP="00A8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69CC" w:rsidRPr="00A869CC">
              <w:rPr>
                <w:rFonts w:ascii="Times New Roman" w:hAnsi="Times New Roman" w:cs="Times New Roman"/>
              </w:rPr>
              <w:t>000 000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962C8E" w:rsidP="00A8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69CC" w:rsidRPr="00A869CC">
              <w:rPr>
                <w:rFonts w:ascii="Times New Roman" w:hAnsi="Times New Roman" w:cs="Times New Roman"/>
              </w:rPr>
              <w:t>000 000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962C8E" w:rsidP="00A8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69CC" w:rsidRPr="00A869CC">
              <w:rPr>
                <w:rFonts w:ascii="Times New Roman" w:hAnsi="Times New Roman" w:cs="Times New Roman"/>
              </w:rPr>
              <w:t>000 000</w:t>
            </w:r>
          </w:p>
        </w:tc>
      </w:tr>
      <w:tr w:rsidR="003D6DF9" w:rsidRPr="00A869CC">
        <w:trPr>
          <w:trHeight w:hRule="exact" w:val="1133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в т.ч. по отдельным источникам финансирования: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</w:tr>
      <w:tr w:rsidR="003D6DF9" w:rsidRPr="00A869CC">
        <w:trPr>
          <w:trHeight w:hRule="exact" w:val="1406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Бюджет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администрации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proofErr w:type="spellStart"/>
            <w:r w:rsidRPr="00A869CC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сельского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962C8E" w:rsidP="009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869CC" w:rsidRPr="00A869C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962C8E" w:rsidP="009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869CC" w:rsidRPr="00A869C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962C8E" w:rsidP="00A8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A869CC" w:rsidRPr="00A869C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962C8E" w:rsidP="00A8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69CC" w:rsidRPr="00A869C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962C8E" w:rsidP="00A8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69CC" w:rsidRPr="00A869CC">
              <w:rPr>
                <w:rFonts w:ascii="Times New Roman" w:hAnsi="Times New Roman" w:cs="Times New Roman"/>
              </w:rPr>
              <w:t>0000</w:t>
            </w:r>
          </w:p>
        </w:tc>
      </w:tr>
      <w:tr w:rsidR="003D6DF9" w:rsidRPr="00A869CC">
        <w:trPr>
          <w:trHeight w:hRule="exact" w:val="480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1E0687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9</w:t>
            </w:r>
            <w:r w:rsidR="001E0687">
              <w:rPr>
                <w:rFonts w:ascii="Times New Roman" w:hAnsi="Times New Roman" w:cs="Times New Roman"/>
              </w:rPr>
              <w:t>5</w:t>
            </w:r>
            <w:r w:rsidRPr="00A869C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1E0687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9</w:t>
            </w:r>
            <w:r w:rsidR="001E0687">
              <w:rPr>
                <w:rFonts w:ascii="Times New Roman" w:hAnsi="Times New Roman" w:cs="Times New Roman"/>
              </w:rPr>
              <w:t>5</w:t>
            </w:r>
            <w:r w:rsidRPr="00A869C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1E0687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9</w:t>
            </w:r>
            <w:r w:rsidR="001E0687">
              <w:rPr>
                <w:rFonts w:ascii="Times New Roman" w:hAnsi="Times New Roman" w:cs="Times New Roman"/>
              </w:rPr>
              <w:t>5</w:t>
            </w:r>
            <w:r w:rsidRPr="00A869C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1E0687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9</w:t>
            </w:r>
            <w:r w:rsidR="001E0687">
              <w:rPr>
                <w:rFonts w:ascii="Times New Roman" w:hAnsi="Times New Roman" w:cs="Times New Roman"/>
              </w:rPr>
              <w:t>5</w:t>
            </w:r>
            <w:r w:rsidRPr="00A869C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A869CC" w:rsidP="001E0687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9</w:t>
            </w:r>
            <w:r w:rsidR="001E0687">
              <w:rPr>
                <w:rFonts w:ascii="Times New Roman" w:hAnsi="Times New Roman" w:cs="Times New Roman"/>
              </w:rPr>
              <w:t>50</w:t>
            </w:r>
            <w:r w:rsidRPr="00A869CC">
              <w:rPr>
                <w:rFonts w:ascii="Times New Roman" w:hAnsi="Times New Roman" w:cs="Times New Roman"/>
              </w:rPr>
              <w:t>000</w:t>
            </w:r>
          </w:p>
        </w:tc>
      </w:tr>
      <w:tr w:rsidR="003D6DF9" w:rsidRPr="00A869CC">
        <w:trPr>
          <w:trHeight w:hRule="exact" w:val="581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внебюджетные</w:t>
            </w:r>
          </w:p>
          <w:p w:rsidR="003D6DF9" w:rsidRPr="00A869CC" w:rsidRDefault="00A869CC" w:rsidP="00A869CC">
            <w:pPr>
              <w:rPr>
                <w:rFonts w:ascii="Times New Roman" w:hAnsi="Times New Roman" w:cs="Times New Roman"/>
              </w:rPr>
            </w:pPr>
            <w:r w:rsidRPr="00A869CC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A869CC" w:rsidRDefault="003D6DF9" w:rsidP="00A869CC">
            <w:pPr>
              <w:rPr>
                <w:rFonts w:ascii="Times New Roman" w:hAnsi="Times New Roman" w:cs="Times New Roman"/>
              </w:rPr>
            </w:pPr>
          </w:p>
        </w:tc>
      </w:tr>
      <w:tr w:rsidR="003D6DF9" w:rsidRPr="000A0CC7">
        <w:trPr>
          <w:trHeight w:hRule="exact" w:val="49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Министерство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1E0687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1E0687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1E0687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000 000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1E0687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000 000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1E0687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000 000</w:t>
            </w:r>
          </w:p>
        </w:tc>
      </w:tr>
    </w:tbl>
    <w:p w:rsidR="003D6DF9" w:rsidRPr="000A0CC7" w:rsidRDefault="003D6DF9" w:rsidP="00A869CC">
      <w:pPr>
        <w:rPr>
          <w:rFonts w:ascii="Times New Roman" w:hAnsi="Times New Roman" w:cs="Times New Roman"/>
          <w:sz w:val="22"/>
          <w:szCs w:val="22"/>
        </w:rPr>
        <w:sectPr w:rsidR="003D6DF9" w:rsidRPr="000A0CC7" w:rsidSect="00A869CC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1728"/>
        <w:gridCol w:w="2746"/>
        <w:gridCol w:w="1886"/>
        <w:gridCol w:w="1286"/>
        <w:gridCol w:w="1272"/>
        <w:gridCol w:w="1267"/>
        <w:gridCol w:w="1190"/>
        <w:gridCol w:w="1320"/>
      </w:tblGrid>
      <w:tr w:rsidR="003D6DF9" w:rsidRPr="000A0CC7">
        <w:trPr>
          <w:trHeight w:hRule="exact" w:val="350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A869CC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жилищно</w:t>
            </w:r>
            <w:proofErr w:type="spellEnd"/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в т.ч. по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DF9" w:rsidRPr="000A0CC7">
        <w:trPr>
          <w:trHeight w:hRule="exact" w:val="293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A869CC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коммунального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"Формирование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отдельным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DF9" w:rsidRPr="000A0CC7">
        <w:trPr>
          <w:trHeight w:hRule="exact" w:val="254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A869CC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87">
              <w:rPr>
                <w:rFonts w:ascii="Times New Roman" w:hAnsi="Times New Roman" w:cs="Times New Roman"/>
                <w:sz w:val="20"/>
                <w:szCs w:val="20"/>
              </w:rPr>
              <w:t>дворовой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хозяйства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современной городской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источникам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DF9" w:rsidRPr="000A0CC7">
        <w:trPr>
          <w:trHeight w:hRule="exact" w:val="278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A869CC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8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Республики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среды на 2018 - 2022 годы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финансирования: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DF9" w:rsidRPr="000A0CC7">
        <w:trPr>
          <w:trHeight w:hRule="exact" w:val="288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1E0687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87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Крым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на территории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1E0687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1E0687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1E0687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1E0687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1E0687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  <w:tr w:rsidR="003D6DF9" w:rsidRPr="000A0CC7">
        <w:trPr>
          <w:trHeight w:hRule="exact" w:val="269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1E0687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E0687">
              <w:rPr>
                <w:rFonts w:ascii="Times New Roman" w:hAnsi="Times New Roman" w:cs="Times New Roman"/>
                <w:sz w:val="20"/>
                <w:szCs w:val="20"/>
              </w:rPr>
              <w:t>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сквера </w:t>
            </w:r>
            <w:r w:rsidR="00A869CC" w:rsidRPr="001E0687">
              <w:rPr>
                <w:rFonts w:ascii="Times New Roman" w:hAnsi="Times New Roman" w:cs="Times New Roman"/>
                <w:sz w:val="20"/>
                <w:szCs w:val="20"/>
              </w:rPr>
              <w:t>в селе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Новогригорьевского</w:t>
            </w:r>
            <w:proofErr w:type="spellEnd"/>
            <w:r w:rsidRPr="000A0CC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DF9" w:rsidRPr="000A0CC7">
        <w:trPr>
          <w:trHeight w:hRule="exact" w:val="254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0A0CC7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687">
              <w:rPr>
                <w:rFonts w:ascii="Times New Roman" w:hAnsi="Times New Roman" w:cs="Times New Roman"/>
                <w:sz w:val="20"/>
                <w:szCs w:val="20"/>
              </w:rPr>
              <w:t>Новогригнорьевка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Новогригорьевск</w:t>
            </w:r>
            <w:r w:rsidR="00FA5E7F">
              <w:rPr>
                <w:rFonts w:ascii="Times New Roman" w:hAnsi="Times New Roman" w:cs="Times New Roman"/>
                <w:sz w:val="22"/>
                <w:szCs w:val="22"/>
              </w:rPr>
              <w:t>огоого</w:t>
            </w: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spellEnd"/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FA5E7F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Новогригорье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вского</w:t>
            </w:r>
            <w:proofErr w:type="spellEnd"/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DF9" w:rsidRPr="000A0CC7">
        <w:trPr>
          <w:trHeight w:hRule="exact" w:val="293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A869CC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87">
              <w:rPr>
                <w:rFonts w:ascii="Times New Roman" w:hAnsi="Times New Roman" w:cs="Times New Roman"/>
                <w:sz w:val="20"/>
                <w:szCs w:val="20"/>
              </w:rPr>
              <w:t>Нижнегорского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Нижнегорского района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DF9" w:rsidRPr="000A0CC7">
        <w:trPr>
          <w:trHeight w:hRule="exact" w:val="307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A869CC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87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Республики Крым"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DF9" w:rsidRPr="000A0CC7">
        <w:trPr>
          <w:trHeight w:hRule="exact" w:val="245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A869CC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87">
              <w:rPr>
                <w:rFonts w:ascii="Times New Roman" w:hAnsi="Times New Roman" w:cs="Times New Roman"/>
                <w:sz w:val="20"/>
                <w:szCs w:val="20"/>
              </w:rPr>
              <w:t>Республики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Нижнегорского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бюджет РК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1E06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E06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1E06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E06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1E06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E06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1E0687" w:rsidP="001E06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A869CC" w:rsidRPr="000A0CC7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A869CC" w:rsidP="001E06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E06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</w:tr>
      <w:tr w:rsidR="003D6DF9" w:rsidRPr="000A0CC7">
        <w:trPr>
          <w:trHeight w:hRule="exact" w:val="235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A869CC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687">
              <w:rPr>
                <w:rFonts w:ascii="Times New Roman" w:hAnsi="Times New Roman" w:cs="Times New Roman"/>
                <w:sz w:val="20"/>
                <w:szCs w:val="20"/>
              </w:rPr>
              <w:t>Крым»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DF9" w:rsidRPr="000A0CC7">
        <w:trPr>
          <w:trHeight w:hRule="exact" w:val="312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3D6DF9" w:rsidRPr="001E0687" w:rsidRDefault="003D6DF9" w:rsidP="001E06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Республики</w:t>
            </w:r>
          </w:p>
        </w:tc>
        <w:tc>
          <w:tcPr>
            <w:tcW w:w="2746" w:type="dxa"/>
            <w:tcBorders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6DF9" w:rsidRPr="000A0CC7">
        <w:trPr>
          <w:trHeight w:hRule="exact" w:val="288"/>
        </w:trPr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Крым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A869CC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0CC7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Pr="000A0CC7" w:rsidRDefault="003D6DF9" w:rsidP="00A869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6DF9" w:rsidRPr="00A869CC" w:rsidRDefault="003D6DF9" w:rsidP="00A869CC">
      <w:pPr>
        <w:rPr>
          <w:rFonts w:ascii="Times New Roman" w:hAnsi="Times New Roman" w:cs="Times New Roman"/>
        </w:rPr>
        <w:sectPr w:rsidR="003D6DF9" w:rsidRPr="00A869CC" w:rsidSect="00A869CC">
          <w:type w:val="continuous"/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D6DF9" w:rsidRDefault="00A869CC">
      <w:pPr>
        <w:pStyle w:val="8"/>
        <w:framePr w:w="10877" w:h="1228" w:hRule="exact" w:wrap="none" w:vAnchor="page" w:hAnchor="page" w:x="519" w:y="1244"/>
        <w:shd w:val="clear" w:color="auto" w:fill="auto"/>
        <w:spacing w:before="0" w:after="0" w:line="288" w:lineRule="exact"/>
        <w:ind w:left="180" w:firstLine="0"/>
        <w:jc w:val="center"/>
      </w:pPr>
      <w:r>
        <w:rPr>
          <w:rStyle w:val="42"/>
          <w:lang w:val="uk-UA"/>
        </w:rPr>
        <w:lastRenderedPageBreak/>
        <w:t>Паспорт</w:t>
      </w:r>
      <w:r w:rsidR="00782E03">
        <w:rPr>
          <w:rStyle w:val="42"/>
          <w:lang w:val="uk-UA"/>
        </w:rPr>
        <w:t xml:space="preserve"> 1</w:t>
      </w:r>
    </w:p>
    <w:p w:rsidR="003D6DF9" w:rsidRDefault="00A869CC">
      <w:pPr>
        <w:pStyle w:val="8"/>
        <w:framePr w:w="10877" w:h="1228" w:hRule="exact" w:wrap="none" w:vAnchor="page" w:hAnchor="page" w:x="519" w:y="1244"/>
        <w:shd w:val="clear" w:color="auto" w:fill="auto"/>
        <w:spacing w:before="0" w:after="0" w:line="288" w:lineRule="exact"/>
        <w:ind w:left="180" w:firstLine="0"/>
        <w:jc w:val="center"/>
      </w:pPr>
      <w:r>
        <w:rPr>
          <w:rStyle w:val="42"/>
        </w:rPr>
        <w:t>благоустройства общественной территории по состоянию на_1 ноября 2017</w:t>
      </w:r>
    </w:p>
    <w:p w:rsidR="003D6DF9" w:rsidRDefault="00A869CC">
      <w:pPr>
        <w:pStyle w:val="8"/>
        <w:framePr w:w="10877" w:h="1228" w:hRule="exact" w:wrap="none" w:vAnchor="page" w:hAnchor="page" w:x="519" w:y="1244"/>
        <w:numPr>
          <w:ilvl w:val="0"/>
          <w:numId w:val="7"/>
        </w:numPr>
        <w:shd w:val="clear" w:color="auto" w:fill="auto"/>
        <w:tabs>
          <w:tab w:val="left" w:pos="396"/>
        </w:tabs>
        <w:spacing w:before="0" w:after="0" w:line="288" w:lineRule="exact"/>
        <w:ind w:left="180" w:firstLine="0"/>
        <w:jc w:val="center"/>
      </w:pPr>
      <w:r>
        <w:rPr>
          <w:rStyle w:val="42"/>
        </w:rPr>
        <w:t>Общие сведения о территории благоустройства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938"/>
        <w:gridCol w:w="2688"/>
      </w:tblGrid>
      <w:tr w:rsidR="003D6DF9">
        <w:trPr>
          <w:trHeight w:hRule="exact" w:val="9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300" w:line="220" w:lineRule="exact"/>
              <w:ind w:left="220" w:firstLine="0"/>
              <w:jc w:val="left"/>
            </w:pPr>
            <w:r>
              <w:rPr>
                <w:rStyle w:val="1"/>
                <w:lang w:val="en-US"/>
              </w:rPr>
              <w:t>N</w:t>
            </w:r>
          </w:p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300" w:after="0" w:line="220" w:lineRule="exact"/>
              <w:ind w:left="220" w:firstLine="0"/>
              <w:jc w:val="left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3D6DF9">
        <w:trPr>
          <w:trHeight w:hRule="exact" w:val="3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1.1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Вид территории*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0B4BB7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t>Сквер</w:t>
            </w:r>
          </w:p>
        </w:tc>
      </w:tr>
      <w:tr w:rsidR="003D6DF9">
        <w:trPr>
          <w:trHeight w:hRule="exact" w:val="3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1.2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Адрес местонахождения территории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 w:rsidP="000F0762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"/>
              </w:rPr>
              <w:t xml:space="preserve">Село </w:t>
            </w:r>
            <w:r w:rsidR="000F0762">
              <w:rPr>
                <w:rStyle w:val="1"/>
              </w:rPr>
              <w:t>Новогригорье</w:t>
            </w:r>
            <w:r>
              <w:rPr>
                <w:rStyle w:val="1"/>
              </w:rPr>
              <w:t>вка</w:t>
            </w:r>
          </w:p>
        </w:tc>
      </w:tr>
      <w:tr w:rsidR="003D6DF9">
        <w:trPr>
          <w:trHeight w:hRule="exact" w:val="3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1.3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Кадастровый номер земельного участка (при наличии)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0B4BB7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t>-</w:t>
            </w:r>
          </w:p>
        </w:tc>
      </w:tr>
      <w:tr w:rsidR="003D6DF9">
        <w:trPr>
          <w:trHeight w:hRule="exact" w:val="11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1.4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 w:rsidP="000B4BB7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78" w:lineRule="exact"/>
              <w:ind w:left="80" w:firstLine="0"/>
              <w:jc w:val="left"/>
            </w:pPr>
            <w:r>
              <w:rPr>
                <w:rStyle w:val="1"/>
              </w:rPr>
              <w:t xml:space="preserve">Дома МКД </w:t>
            </w:r>
            <w:r w:rsidR="000B4BB7">
              <w:rPr>
                <w:rStyle w:val="1"/>
              </w:rPr>
              <w:t>–</w:t>
            </w:r>
            <w:r>
              <w:rPr>
                <w:rStyle w:val="1"/>
              </w:rPr>
              <w:t xml:space="preserve"> </w:t>
            </w:r>
            <w:r w:rsidR="000B4BB7">
              <w:rPr>
                <w:rStyle w:val="1"/>
              </w:rPr>
              <w:t xml:space="preserve">1 </w:t>
            </w:r>
            <w:proofErr w:type="spellStart"/>
            <w:proofErr w:type="gramStart"/>
            <w:r w:rsidR="000B4BB7">
              <w:rPr>
                <w:rStyle w:val="1"/>
              </w:rPr>
              <w:t>ш</w:t>
            </w:r>
            <w:r>
              <w:rPr>
                <w:rStyle w:val="1"/>
              </w:rPr>
              <w:t>т</w:t>
            </w:r>
            <w:proofErr w:type="spellEnd"/>
            <w:proofErr w:type="gramEnd"/>
            <w:r>
              <w:rPr>
                <w:rStyle w:val="1"/>
              </w:rPr>
              <w:t>,</w:t>
            </w:r>
            <w:r w:rsidR="000B4BB7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торговый центр, </w:t>
            </w:r>
            <w:r w:rsidR="000B4BB7">
              <w:rPr>
                <w:rStyle w:val="1"/>
              </w:rPr>
              <w:t xml:space="preserve">амбулатория </w:t>
            </w:r>
            <w:r>
              <w:rPr>
                <w:rStyle w:val="1"/>
              </w:rPr>
              <w:t>, п</w:t>
            </w:r>
            <w:r w:rsidR="000B4BB7">
              <w:rPr>
                <w:rStyle w:val="1"/>
              </w:rPr>
              <w:t xml:space="preserve">очта, дом культуры, </w:t>
            </w:r>
            <w:proofErr w:type="spellStart"/>
            <w:r w:rsidR="000B4BB7">
              <w:rPr>
                <w:rStyle w:val="1"/>
              </w:rPr>
              <w:t>ацмин</w:t>
            </w:r>
            <w:proofErr w:type="spellEnd"/>
            <w:r w:rsidR="000B4BB7">
              <w:rPr>
                <w:rStyle w:val="1"/>
              </w:rPr>
              <w:t>. здание</w:t>
            </w:r>
            <w:r>
              <w:rPr>
                <w:rStyle w:val="1"/>
              </w:rPr>
              <w:t>.</w:t>
            </w:r>
          </w:p>
        </w:tc>
      </w:tr>
      <w:tr w:rsidR="003D6DF9">
        <w:trPr>
          <w:trHeight w:hRule="exact" w:val="30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1"/>
              </w:rPr>
              <w:t>1.5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Общая площадь территории, кв. 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0B4BB7" w:rsidP="000B4BB7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"/>
              </w:rPr>
              <w:t>15</w:t>
            </w:r>
            <w:r w:rsidR="00A869CC">
              <w:rPr>
                <w:rStyle w:val="1"/>
              </w:rPr>
              <w:t>00</w:t>
            </w:r>
          </w:p>
        </w:tc>
      </w:tr>
      <w:tr w:rsidR="003D6DF9">
        <w:trPr>
          <w:trHeight w:hRule="exact" w:val="6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360" w:line="220" w:lineRule="exact"/>
              <w:ind w:left="220" w:firstLine="0"/>
              <w:jc w:val="left"/>
            </w:pPr>
            <w:r>
              <w:rPr>
                <w:rStyle w:val="1"/>
              </w:rPr>
              <w:t>1.6</w:t>
            </w:r>
          </w:p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360" w:after="0" w:line="220" w:lineRule="exact"/>
              <w:ind w:left="40" w:firstLine="0"/>
              <w:jc w:val="left"/>
            </w:pPr>
            <w:r>
              <w:rPr>
                <w:rStyle w:val="1"/>
              </w:rPr>
              <w:t>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"/>
              </w:rPr>
              <w:t>Оценка уровня благоустроенности территории (благоустроенная/не благоустроенная) **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298" w:h="3946" w:wrap="none" w:vAnchor="page" w:hAnchor="page" w:x="572" w:y="2644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1"/>
              </w:rPr>
              <w:t>Не благоустроенная</w:t>
            </w:r>
          </w:p>
        </w:tc>
      </w:tr>
    </w:tbl>
    <w:p w:rsidR="003D6DF9" w:rsidRDefault="00FA5E7F">
      <w:pPr>
        <w:pStyle w:val="3a"/>
        <w:framePr w:w="4858" w:h="235" w:hRule="exact" w:wrap="none" w:vAnchor="page" w:hAnchor="page" w:x="1052" w:y="6522"/>
        <w:shd w:val="clear" w:color="auto" w:fill="auto"/>
        <w:tabs>
          <w:tab w:val="left" w:pos="658"/>
          <w:tab w:val="left" w:leader="hyphen" w:pos="1224"/>
          <w:tab w:val="left" w:leader="hyphen" w:pos="1675"/>
        </w:tabs>
        <w:rPr>
          <w:rStyle w:val="3b"/>
        </w:rPr>
      </w:pPr>
      <w:r>
        <w:rPr>
          <w:rStyle w:val="3b"/>
        </w:rPr>
        <w:t>*-</w:t>
      </w:r>
      <w:r w:rsidRPr="00FA5E7F">
        <w:rPr>
          <w:rStyle w:val="3b"/>
          <w:rFonts w:ascii="Times New Roman" w:hAnsi="Times New Roman" w:cs="Times New Roman"/>
          <w:b/>
          <w:sz w:val="16"/>
          <w:szCs w:val="16"/>
        </w:rPr>
        <w:t xml:space="preserve">парк, сквер, центральная площадь, набережная т </w:t>
      </w:r>
      <w:proofErr w:type="gramStart"/>
      <w:r w:rsidRPr="00FA5E7F">
        <w:rPr>
          <w:rStyle w:val="3b"/>
          <w:rFonts w:ascii="Times New Roman" w:hAnsi="Times New Roman" w:cs="Times New Roman"/>
          <w:b/>
          <w:sz w:val="16"/>
          <w:szCs w:val="16"/>
        </w:rPr>
        <w:t>т</w:t>
      </w:r>
      <w:proofErr w:type="gramEnd"/>
      <w:r w:rsidRPr="00FA5E7F">
        <w:rPr>
          <w:rStyle w:val="3b"/>
          <w:rFonts w:ascii="Times New Roman" w:hAnsi="Times New Roman" w:cs="Times New Roman"/>
          <w:b/>
          <w:sz w:val="16"/>
          <w:szCs w:val="16"/>
        </w:rPr>
        <w:t>.д.</w:t>
      </w:r>
    </w:p>
    <w:p w:rsidR="00FA5E7F" w:rsidRDefault="00FA5E7F">
      <w:pPr>
        <w:pStyle w:val="3a"/>
        <w:framePr w:w="4858" w:h="235" w:hRule="exact" w:wrap="none" w:vAnchor="page" w:hAnchor="page" w:x="1052" w:y="6522"/>
        <w:shd w:val="clear" w:color="auto" w:fill="auto"/>
        <w:tabs>
          <w:tab w:val="left" w:pos="658"/>
          <w:tab w:val="left" w:leader="hyphen" w:pos="1224"/>
          <w:tab w:val="left" w:leader="hyphen" w:pos="1675"/>
        </w:tabs>
        <w:rPr>
          <w:rStyle w:val="3b"/>
        </w:rPr>
      </w:pPr>
    </w:p>
    <w:p w:rsidR="00FA5E7F" w:rsidRDefault="00FA5E7F">
      <w:pPr>
        <w:pStyle w:val="3a"/>
        <w:framePr w:w="4858" w:h="235" w:hRule="exact" w:wrap="none" w:vAnchor="page" w:hAnchor="page" w:x="1052" w:y="6522"/>
        <w:shd w:val="clear" w:color="auto" w:fill="auto"/>
        <w:tabs>
          <w:tab w:val="left" w:pos="658"/>
          <w:tab w:val="left" w:leader="hyphen" w:pos="1224"/>
          <w:tab w:val="left" w:leader="hyphen" w:pos="1675"/>
        </w:tabs>
        <w:rPr>
          <w:rStyle w:val="3b"/>
        </w:rPr>
      </w:pPr>
    </w:p>
    <w:p w:rsidR="00FA5E7F" w:rsidRPr="00FA5E7F" w:rsidRDefault="00FA5E7F">
      <w:pPr>
        <w:pStyle w:val="3a"/>
        <w:framePr w:w="4858" w:h="235" w:hRule="exact" w:wrap="none" w:vAnchor="page" w:hAnchor="page" w:x="1052" w:y="6522"/>
        <w:shd w:val="clear" w:color="auto" w:fill="auto"/>
        <w:tabs>
          <w:tab w:val="left" w:pos="658"/>
          <w:tab w:val="left" w:leader="hyphen" w:pos="1224"/>
          <w:tab w:val="left" w:leader="hyphen" w:pos="1675"/>
        </w:tabs>
      </w:pPr>
      <w:r>
        <w:rPr>
          <w:rStyle w:val="3b"/>
        </w:rPr>
        <w:t>**</w:t>
      </w:r>
    </w:p>
    <w:p w:rsidR="003D6DF9" w:rsidRDefault="00A869CC">
      <w:pPr>
        <w:pStyle w:val="a6"/>
        <w:framePr w:w="10488" w:h="317" w:hRule="exact" w:wrap="none" w:vAnchor="page" w:hAnchor="page" w:x="610" w:y="6734"/>
        <w:shd w:val="clear" w:color="auto" w:fill="auto"/>
      </w:pPr>
      <w:r w:rsidRPr="00292364">
        <w:rPr>
          <w:rStyle w:val="a7"/>
          <w:b/>
          <w:bCs/>
        </w:rPr>
        <w:t xml:space="preserve">** - </w:t>
      </w:r>
      <w:r>
        <w:rPr>
          <w:rStyle w:val="a7"/>
          <w:b/>
          <w:bCs/>
        </w:rPr>
        <w:t>благоустроенной считается территория, обеспеченная твердым покрытием, позволяющим комфортное передвижение</w:t>
      </w:r>
    </w:p>
    <w:p w:rsidR="003D6DF9" w:rsidRDefault="00A869CC">
      <w:pPr>
        <w:pStyle w:val="a6"/>
        <w:framePr w:w="10493" w:h="284" w:hRule="exact" w:wrap="none" w:vAnchor="page" w:hAnchor="page" w:x="600" w:y="6997"/>
        <w:shd w:val="clear" w:color="auto" w:fill="auto"/>
      </w:pPr>
      <w:r>
        <w:rPr>
          <w:rStyle w:val="a7"/>
          <w:b/>
          <w:bCs/>
        </w:rPr>
        <w:t>по основным пешеходным коммуникациям в любое время года и в любую погоду, освещением, игровым оборудованием</w:t>
      </w:r>
    </w:p>
    <w:p w:rsidR="003D6DF9" w:rsidRDefault="00A869CC">
      <w:pPr>
        <w:pStyle w:val="a6"/>
        <w:framePr w:w="10507" w:h="423" w:hRule="exact" w:wrap="none" w:vAnchor="page" w:hAnchor="page" w:x="596" w:y="7224"/>
        <w:shd w:val="clear" w:color="auto" w:fill="auto"/>
        <w:tabs>
          <w:tab w:val="left" w:pos="10315"/>
        </w:tabs>
        <w:spacing w:line="168" w:lineRule="exact"/>
        <w:ind w:right="40"/>
        <w:jc w:val="both"/>
      </w:pPr>
      <w:r>
        <w:rPr>
          <w:rStyle w:val="a7"/>
          <w:b/>
          <w:bCs/>
        </w:rPr>
        <w:t>для детей возрастом до пяти лет и набором необходимой мебели, озеленением, оборудованными площадками для сбора отходов.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3485"/>
        <w:gridCol w:w="1382"/>
        <w:gridCol w:w="1646"/>
        <w:gridCol w:w="1963"/>
      </w:tblGrid>
      <w:tr w:rsidR="003D6DF9" w:rsidTr="003E5505">
        <w:trPr>
          <w:trHeight w:hRule="exact" w:val="6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1"/>
                <w:lang w:val="en-US"/>
              </w:rPr>
              <w:t>N</w:t>
            </w:r>
          </w:p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60" w:after="0" w:line="220" w:lineRule="exact"/>
              <w:ind w:left="240" w:firstLine="0"/>
              <w:jc w:val="left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 xml:space="preserve">Ед. </w:t>
            </w:r>
            <w:proofErr w:type="spellStart"/>
            <w:r>
              <w:rPr>
                <w:rStyle w:val="1"/>
              </w:rPr>
              <w:t>изм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"/>
              </w:rPr>
              <w:t>Значение</w:t>
            </w:r>
          </w:p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120" w:after="0" w:line="220" w:lineRule="exact"/>
              <w:ind w:left="360" w:firstLine="0"/>
              <w:jc w:val="left"/>
            </w:pPr>
            <w:r>
              <w:rPr>
                <w:rStyle w:val="1"/>
              </w:rPr>
              <w:t>показателя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Примечание</w:t>
            </w:r>
          </w:p>
        </w:tc>
      </w:tr>
      <w:tr w:rsidR="003D6DF9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right="200" w:firstLine="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3D6DF9">
        <w:trPr>
          <w:trHeight w:hRule="exact" w:val="5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2.1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>Дорожное покрытие проезжих частей требует ремонта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0B4BB7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  <w:r w:rsidR="00A869CC">
              <w:rPr>
                <w:rStyle w:val="1"/>
              </w:rPr>
              <w:t>200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8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2.2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"/>
              </w:rPr>
              <w:t>Дорожное покрытие пешеходных дорожек, тротуаров требует ремонта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0B4BB7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  <w:r w:rsidR="00A869CC">
              <w:rPr>
                <w:rStyle w:val="1"/>
              </w:rPr>
              <w:t>800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5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2.3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>Наличие достаточного освещения территорий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5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2.4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78" w:lineRule="exact"/>
              <w:ind w:left="20" w:firstLine="0"/>
              <w:jc w:val="left"/>
            </w:pPr>
            <w:r>
              <w:rPr>
                <w:rStyle w:val="1"/>
              </w:rPr>
              <w:t>Наличие площадок (детских, спортивных, для отдыха и т.д.)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360" w:firstLine="0"/>
              <w:jc w:val="left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- количество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0B4BB7" w:rsidRDefault="000B4BB7">
            <w:pPr>
              <w:framePr w:w="9168" w:h="8040" w:wrap="none" w:vAnchor="page" w:hAnchor="page" w:x="524" w:y="7944"/>
              <w:rPr>
                <w:rFonts w:ascii="Times New Roman" w:hAnsi="Times New Roman" w:cs="Times New Roman"/>
                <w:sz w:val="28"/>
                <w:szCs w:val="28"/>
              </w:rPr>
            </w:pPr>
            <w:r w:rsidRPr="000B4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- площадь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CA45F5" w:rsidRDefault="00CA45F5">
            <w:pPr>
              <w:framePr w:w="9168" w:h="8040" w:wrap="none" w:vAnchor="page" w:hAnchor="page" w:x="524" w:y="7944"/>
              <w:rPr>
                <w:sz w:val="22"/>
                <w:szCs w:val="22"/>
              </w:rPr>
            </w:pPr>
            <w:r w:rsidRPr="00CA45F5">
              <w:rPr>
                <w:sz w:val="22"/>
                <w:szCs w:val="22"/>
              </w:rPr>
              <w:t>500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8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2.5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/>
              <w:ind w:firstLine="0"/>
            </w:pPr>
            <w:r>
              <w:rPr>
                <w:rStyle w:val="1"/>
              </w:rPr>
              <w:t>Наличие оборудованной контейнерной площадки (</w:t>
            </w:r>
            <w:proofErr w:type="gramStart"/>
            <w:r>
              <w:rPr>
                <w:rStyle w:val="1"/>
              </w:rPr>
              <w:t>выделенная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8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2.6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да/нет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8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2.7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69" w:lineRule="exact"/>
              <w:ind w:left="20" w:firstLine="0"/>
              <w:jc w:val="left"/>
            </w:pPr>
            <w:r>
              <w:rPr>
                <w:rStyle w:val="1"/>
              </w:rPr>
              <w:t>Наличие достаточного количества малых архитектурных форм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да/нет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CA45F5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1"/>
              </w:rPr>
              <w:t>2.8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Необходимо установить: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3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 w:rsidP="00CA45F5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 xml:space="preserve">- </w:t>
            </w:r>
            <w:proofErr w:type="spellStart"/>
            <w:r w:rsidR="00CA45F5">
              <w:rPr>
                <w:rStyle w:val="1"/>
              </w:rPr>
              <w:t>биотуалет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CA45F5" w:rsidRDefault="00CA45F5">
            <w:pPr>
              <w:framePr w:w="9168" w:h="8040" w:wrap="none" w:vAnchor="page" w:hAnchor="page" w:x="524" w:y="7944"/>
              <w:rPr>
                <w:sz w:val="28"/>
                <w:szCs w:val="28"/>
              </w:rPr>
            </w:pPr>
            <w:r w:rsidRPr="00CA45F5">
              <w:rPr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3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 w:rsidP="00CA45F5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 xml:space="preserve">- </w:t>
            </w:r>
            <w:r w:rsidR="00CA45F5">
              <w:rPr>
                <w:rStyle w:val="1"/>
              </w:rPr>
              <w:t>детская площадка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Pr="00CA45F5" w:rsidRDefault="00CA45F5">
            <w:pPr>
              <w:framePr w:w="9168" w:h="8040" w:wrap="none" w:vAnchor="page" w:hAnchor="page" w:x="524" w:y="7944"/>
            </w:pPr>
            <w:r w:rsidRPr="00CA45F5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3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- светильники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68" w:h="8040" w:wrap="none" w:vAnchor="page" w:hAnchor="page" w:x="524" w:y="7944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  <w:r w:rsidR="00CA45F5">
              <w:rPr>
                <w:rStyle w:val="1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68" w:h="8040" w:wrap="none" w:vAnchor="page" w:hAnchor="page" w:x="524" w:y="7944"/>
              <w:rPr>
                <w:sz w:val="10"/>
                <w:szCs w:val="10"/>
              </w:rPr>
            </w:pPr>
          </w:p>
        </w:tc>
      </w:tr>
    </w:tbl>
    <w:p w:rsidR="003D6DF9" w:rsidRDefault="003D6DF9">
      <w:pPr>
        <w:rPr>
          <w:sz w:val="2"/>
          <w:szCs w:val="2"/>
        </w:rPr>
        <w:sectPr w:rsidR="003D6DF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504"/>
        <w:gridCol w:w="1392"/>
        <w:gridCol w:w="1651"/>
        <w:gridCol w:w="1958"/>
      </w:tblGrid>
      <w:tr w:rsidR="003D6DF9" w:rsidTr="003E5505"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62"/>
              </w:rPr>
              <w:t xml:space="preserve">- </w:t>
            </w:r>
            <w:r>
              <w:rPr>
                <w:rStyle w:val="1"/>
              </w:rPr>
              <w:t>скамьи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CA45F5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- урны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CA45F5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4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"/>
              </w:rPr>
              <w:t>2.9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Характеристика освещения: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- 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</w:tr>
      <w:tr w:rsidR="003D6DF9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left="20" w:firstLine="0"/>
              <w:jc w:val="left"/>
            </w:pPr>
            <w:r>
              <w:rPr>
                <w:rStyle w:val="1"/>
              </w:rPr>
              <w:t>- достаточность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да/нет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1"/>
              </w:rPr>
              <w:t>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</w:tr>
      <w:tr w:rsidR="003D6DF9" w:rsidTr="003E5505">
        <w:trPr>
          <w:trHeight w:hRule="exact" w:val="25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1"/>
              </w:rPr>
              <w:t>2.10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/>
              <w:ind w:left="20" w:firstLine="0"/>
              <w:jc w:val="left"/>
            </w:pPr>
            <w:r>
              <w:rPr>
                <w:rStyle w:val="1"/>
              </w:rPr>
              <w:t xml:space="preserve">Наличие приспособлений для </w:t>
            </w:r>
            <w:proofErr w:type="spellStart"/>
            <w:r>
              <w:rPr>
                <w:rStyle w:val="1"/>
              </w:rPr>
              <w:t>маломобильных</w:t>
            </w:r>
            <w:proofErr w:type="spellEnd"/>
            <w:r>
              <w:rPr>
                <w:rStyle w:val="1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A869CC">
            <w:pPr>
              <w:pStyle w:val="8"/>
              <w:framePr w:w="9187" w:h="4301" w:wrap="none" w:vAnchor="page" w:hAnchor="page" w:x="795" w:y="332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"/>
              </w:rPr>
              <w:t>да/нет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DF9" w:rsidRDefault="003D6DF9">
            <w:pPr>
              <w:framePr w:w="9187" w:h="4301" w:wrap="none" w:vAnchor="page" w:hAnchor="page" w:x="795" w:y="3321"/>
              <w:rPr>
                <w:sz w:val="10"/>
                <w:szCs w:val="10"/>
              </w:rPr>
            </w:pPr>
          </w:p>
        </w:tc>
      </w:tr>
    </w:tbl>
    <w:p w:rsidR="003D6DF9" w:rsidRDefault="00A869CC">
      <w:pPr>
        <w:pStyle w:val="8"/>
        <w:framePr w:w="9197" w:h="882" w:hRule="exact" w:wrap="none" w:vAnchor="page" w:hAnchor="page" w:x="790" w:y="7787"/>
        <w:shd w:val="clear" w:color="auto" w:fill="auto"/>
        <w:spacing w:before="0" w:after="0" w:line="269" w:lineRule="exact"/>
        <w:ind w:left="40" w:firstLine="0"/>
        <w:jc w:val="left"/>
      </w:pPr>
      <w:r>
        <w:rPr>
          <w:rStyle w:val="42"/>
          <w:lang w:val="uk-UA"/>
        </w:rPr>
        <w:t xml:space="preserve">Схема земельного </w:t>
      </w:r>
      <w:r>
        <w:rPr>
          <w:rStyle w:val="42"/>
        </w:rPr>
        <w:t>участка территории с указанием ее размеров</w:t>
      </w:r>
    </w:p>
    <w:p w:rsidR="003D6DF9" w:rsidRDefault="00A869CC">
      <w:pPr>
        <w:pStyle w:val="8"/>
        <w:framePr w:w="9197" w:h="882" w:hRule="exact" w:wrap="none" w:vAnchor="page" w:hAnchor="page" w:x="790" w:y="7787"/>
        <w:shd w:val="clear" w:color="auto" w:fill="auto"/>
        <w:tabs>
          <w:tab w:val="left" w:leader="underscore" w:pos="5814"/>
        </w:tabs>
        <w:spacing w:before="0" w:after="0" w:line="269" w:lineRule="exact"/>
        <w:ind w:left="40" w:firstLine="0"/>
        <w:jc w:val="left"/>
      </w:pPr>
      <w:r>
        <w:rPr>
          <w:rStyle w:val="42"/>
        </w:rPr>
        <w:t>и границ, размещен</w:t>
      </w:r>
      <w:r w:rsidR="003E5505">
        <w:rPr>
          <w:rStyle w:val="42"/>
        </w:rPr>
        <w:t xml:space="preserve">ием объектов благоустройства на _______ </w:t>
      </w:r>
      <w:proofErr w:type="gramStart"/>
      <w:r>
        <w:rPr>
          <w:rStyle w:val="42"/>
        </w:rPr>
        <w:t>л</w:t>
      </w:r>
      <w:proofErr w:type="gramEnd"/>
      <w:r>
        <w:rPr>
          <w:rStyle w:val="42"/>
        </w:rPr>
        <w:t>.</w:t>
      </w:r>
    </w:p>
    <w:p w:rsidR="003E5505" w:rsidRDefault="003E5505" w:rsidP="003E5505">
      <w:pPr>
        <w:pStyle w:val="8"/>
        <w:framePr w:w="9197" w:h="882" w:hRule="exact" w:wrap="none" w:vAnchor="page" w:hAnchor="page" w:x="790" w:y="7787"/>
        <w:shd w:val="clear" w:color="auto" w:fill="auto"/>
        <w:tabs>
          <w:tab w:val="left" w:leader="underscore" w:pos="5219"/>
        </w:tabs>
        <w:spacing w:before="0" w:after="0" w:line="269" w:lineRule="exact"/>
        <w:ind w:left="40" w:firstLine="0"/>
        <w:jc w:val="left"/>
      </w:pPr>
      <w:r>
        <w:rPr>
          <w:rStyle w:val="42"/>
        </w:rPr>
        <w:t>Дата проведения инвентаризации:_________</w:t>
      </w:r>
      <w:r w:rsidR="00A869CC">
        <w:rPr>
          <w:rStyle w:val="42"/>
        </w:rPr>
        <w:t>20 г.</w:t>
      </w:r>
    </w:p>
    <w:p w:rsidR="003D6DF9" w:rsidRDefault="003D6DF9">
      <w:pPr>
        <w:rPr>
          <w:sz w:val="2"/>
          <w:szCs w:val="2"/>
        </w:rPr>
        <w:sectPr w:rsidR="003D6DF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21D9" w:rsidRDefault="00DE21D9" w:rsidP="00DE21D9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Ф.И.О., должности и подписи членов инвентаризационной комиссии:</w:t>
      </w:r>
    </w:p>
    <w:p w:rsidR="00DE21D9" w:rsidRDefault="00DE21D9" w:rsidP="00DE21D9">
      <w:pPr>
        <w:ind w:left="-851"/>
        <w:rPr>
          <w:rFonts w:ascii="Times New Roman" w:hAnsi="Times New Roman" w:cs="Times New Roman"/>
        </w:rPr>
      </w:pPr>
    </w:p>
    <w:p w:rsidR="00DE21D9" w:rsidRDefault="00DE21D9" w:rsidP="00DE21D9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</w:t>
      </w:r>
      <w:r w:rsidR="003435ED">
        <w:rPr>
          <w:rFonts w:ascii="Times New Roman" w:hAnsi="Times New Roman" w:cs="Times New Roman"/>
        </w:rPr>
        <w:t xml:space="preserve">я                    </w:t>
      </w:r>
      <w:r>
        <w:rPr>
          <w:rFonts w:ascii="Times New Roman" w:hAnsi="Times New Roman" w:cs="Times New Roman"/>
        </w:rPr>
        <w:t xml:space="preserve">   </w:t>
      </w:r>
      <w:r w:rsidR="003435E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Данилин А.М.</w:t>
      </w:r>
    </w:p>
    <w:p w:rsidR="00DE21D9" w:rsidRDefault="00DE21D9" w:rsidP="00DE21D9">
      <w:pPr>
        <w:ind w:left="-851"/>
        <w:rPr>
          <w:rFonts w:ascii="Times New Roman" w:hAnsi="Times New Roman" w:cs="Times New Roman"/>
        </w:rPr>
      </w:pPr>
    </w:p>
    <w:p w:rsidR="003435ED" w:rsidRDefault="00DE21D9" w:rsidP="00DE21D9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сектором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:rsidR="00DE21D9" w:rsidRDefault="00DE21D9" w:rsidP="00DE21D9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</w:t>
      </w:r>
      <w:r w:rsidR="003435E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3435ED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Пупкова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DE21D9" w:rsidRDefault="00DE21D9" w:rsidP="00DE21D9">
      <w:pPr>
        <w:ind w:left="-851"/>
        <w:rPr>
          <w:rFonts w:ascii="Times New Roman" w:hAnsi="Times New Roman" w:cs="Times New Roman"/>
        </w:rPr>
      </w:pPr>
    </w:p>
    <w:p w:rsidR="00DE21D9" w:rsidRDefault="00DE21D9" w:rsidP="00DE21D9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</w:t>
      </w:r>
      <w:r w:rsidR="003435E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Беляева Г.И.</w:t>
      </w:r>
    </w:p>
    <w:p w:rsidR="00DE21D9" w:rsidRDefault="00DE21D9" w:rsidP="00DE21D9">
      <w:pPr>
        <w:ind w:left="-851"/>
        <w:rPr>
          <w:rFonts w:ascii="Times New Roman" w:hAnsi="Times New Roman" w:cs="Times New Roman"/>
        </w:rPr>
      </w:pPr>
    </w:p>
    <w:p w:rsidR="00DE21D9" w:rsidRDefault="00DE21D9" w:rsidP="00DE21D9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 </w:t>
      </w:r>
      <w:proofErr w:type="spellStart"/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сельского совета                                                         </w:t>
      </w:r>
      <w:proofErr w:type="spellStart"/>
      <w:r>
        <w:rPr>
          <w:rFonts w:ascii="Times New Roman" w:hAnsi="Times New Roman" w:cs="Times New Roman"/>
        </w:rPr>
        <w:t>Шарова</w:t>
      </w:r>
      <w:proofErr w:type="spellEnd"/>
      <w:r w:rsidR="003435ED">
        <w:rPr>
          <w:rFonts w:ascii="Times New Roman" w:hAnsi="Times New Roman" w:cs="Times New Roman"/>
        </w:rPr>
        <w:t xml:space="preserve"> В.Г.</w:t>
      </w:r>
    </w:p>
    <w:p w:rsidR="00DE21D9" w:rsidRDefault="00DE21D9" w:rsidP="00DE21D9">
      <w:pPr>
        <w:ind w:left="-851"/>
        <w:rPr>
          <w:rFonts w:ascii="Times New Roman" w:hAnsi="Times New Roman" w:cs="Times New Roman"/>
        </w:rPr>
      </w:pPr>
    </w:p>
    <w:p w:rsidR="00DE21D9" w:rsidRDefault="00DE21D9" w:rsidP="00DE21D9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 </w:t>
      </w:r>
      <w:proofErr w:type="spellStart"/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сельского совета                                                         Биляк</w:t>
      </w:r>
      <w:r w:rsidR="003435ED">
        <w:rPr>
          <w:rFonts w:ascii="Times New Roman" w:hAnsi="Times New Roman" w:cs="Times New Roman"/>
        </w:rPr>
        <w:t xml:space="preserve"> А.В.</w:t>
      </w:r>
    </w:p>
    <w:p w:rsidR="00DE21D9" w:rsidRDefault="00DE21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5505" w:rsidRDefault="00782E03" w:rsidP="00F02E22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Паспорт № 2</w:t>
      </w:r>
    </w:p>
    <w:p w:rsidR="003D6DF9" w:rsidRDefault="00A869CC" w:rsidP="00F02E22">
      <w:pPr>
        <w:ind w:left="-851"/>
        <w:jc w:val="center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благоустройства дворовой территории по состоянию на 1 ноября 2017 года</w:t>
      </w:r>
    </w:p>
    <w:p w:rsidR="003E5505" w:rsidRPr="00637135" w:rsidRDefault="003E5505" w:rsidP="00F02E22">
      <w:pPr>
        <w:ind w:left="-851"/>
        <w:jc w:val="center"/>
        <w:rPr>
          <w:rFonts w:ascii="Times New Roman" w:hAnsi="Times New Roman" w:cs="Times New Roman"/>
        </w:rPr>
      </w:pPr>
    </w:p>
    <w:p w:rsidR="003D6DF9" w:rsidRDefault="00A869CC" w:rsidP="00F02E22">
      <w:pPr>
        <w:ind w:left="-851"/>
        <w:jc w:val="center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Общие сведения о территории благоустройства</w:t>
      </w:r>
    </w:p>
    <w:p w:rsidR="00637135" w:rsidRPr="00637135" w:rsidRDefault="00637135" w:rsidP="00F02E22">
      <w:pPr>
        <w:ind w:left="-851"/>
        <w:rPr>
          <w:rFonts w:ascii="Times New Roman" w:hAnsi="Times New Roman" w:cs="Times New Roman"/>
        </w:rPr>
      </w:pPr>
      <w:bookmarkStart w:id="10" w:name="_GoBack"/>
      <w:bookmarkEnd w:id="10"/>
    </w:p>
    <w:p w:rsidR="003D6DF9" w:rsidRPr="003E5505" w:rsidRDefault="00A869CC" w:rsidP="00F02E22">
      <w:pPr>
        <w:ind w:left="-851"/>
        <w:rPr>
          <w:rFonts w:ascii="Times New Roman" w:hAnsi="Times New Roman" w:cs="Times New Roman"/>
          <w:sz w:val="22"/>
          <w:szCs w:val="22"/>
        </w:rPr>
      </w:pPr>
      <w:r w:rsidRPr="003E5505">
        <w:rPr>
          <w:rFonts w:ascii="Times New Roman" w:hAnsi="Times New Roman" w:cs="Times New Roman"/>
          <w:sz w:val="22"/>
          <w:szCs w:val="22"/>
        </w:rPr>
        <w:t>Адрес многоквартирного жилого дома -</w:t>
      </w:r>
      <w:r w:rsidR="00DE21D9">
        <w:rPr>
          <w:rFonts w:ascii="Times New Roman" w:hAnsi="Times New Roman" w:cs="Times New Roman"/>
          <w:sz w:val="22"/>
          <w:szCs w:val="22"/>
        </w:rPr>
        <w:t xml:space="preserve"> </w:t>
      </w:r>
      <w:r w:rsidRPr="003E5505">
        <w:rPr>
          <w:rFonts w:ascii="Times New Roman" w:hAnsi="Times New Roman" w:cs="Times New Roman"/>
          <w:sz w:val="22"/>
          <w:szCs w:val="22"/>
        </w:rPr>
        <w:t xml:space="preserve">село </w:t>
      </w:r>
      <w:r w:rsidR="003E5505">
        <w:rPr>
          <w:rFonts w:ascii="Times New Roman" w:hAnsi="Times New Roman" w:cs="Times New Roman"/>
          <w:sz w:val="22"/>
          <w:szCs w:val="22"/>
        </w:rPr>
        <w:t xml:space="preserve">Новогригорьевка, ул. Мичурина , </w:t>
      </w:r>
      <w:r w:rsidR="00DE21D9">
        <w:rPr>
          <w:rFonts w:ascii="Times New Roman" w:hAnsi="Times New Roman" w:cs="Times New Roman"/>
          <w:sz w:val="22"/>
          <w:szCs w:val="22"/>
        </w:rPr>
        <w:t>6</w:t>
      </w:r>
      <w:r w:rsidR="003E5505">
        <w:rPr>
          <w:rFonts w:ascii="Times New Roman" w:hAnsi="Times New Roman" w:cs="Times New Roman"/>
          <w:sz w:val="22"/>
          <w:szCs w:val="22"/>
        </w:rPr>
        <w:t>9.</w:t>
      </w:r>
    </w:p>
    <w:p w:rsidR="003D6DF9" w:rsidRPr="003E5505" w:rsidRDefault="00A869CC" w:rsidP="00F02E22">
      <w:pPr>
        <w:ind w:left="-851"/>
        <w:rPr>
          <w:rFonts w:ascii="Times New Roman" w:hAnsi="Times New Roman" w:cs="Times New Roman"/>
          <w:sz w:val="22"/>
          <w:szCs w:val="22"/>
        </w:rPr>
      </w:pPr>
      <w:r w:rsidRPr="003E5505">
        <w:rPr>
          <w:rFonts w:ascii="Times New Roman" w:hAnsi="Times New Roman" w:cs="Times New Roman"/>
          <w:sz w:val="22"/>
          <w:szCs w:val="22"/>
        </w:rPr>
        <w:t>Кадастровый номер земельного участка (при наличии)* квартал 90:08:1</w:t>
      </w:r>
      <w:r w:rsidR="00BF36FD">
        <w:rPr>
          <w:rFonts w:ascii="Times New Roman" w:hAnsi="Times New Roman" w:cs="Times New Roman"/>
          <w:sz w:val="22"/>
          <w:szCs w:val="22"/>
        </w:rPr>
        <w:t>4</w:t>
      </w:r>
      <w:r w:rsidRPr="003E5505">
        <w:rPr>
          <w:rFonts w:ascii="Times New Roman" w:hAnsi="Times New Roman" w:cs="Times New Roman"/>
          <w:sz w:val="22"/>
          <w:szCs w:val="22"/>
        </w:rPr>
        <w:t>0101</w:t>
      </w:r>
    </w:p>
    <w:p w:rsidR="003D6DF9" w:rsidRPr="003E5505" w:rsidRDefault="00A869CC" w:rsidP="00F02E22">
      <w:pPr>
        <w:ind w:left="-851"/>
        <w:rPr>
          <w:rFonts w:ascii="Times New Roman" w:hAnsi="Times New Roman" w:cs="Times New Roman"/>
          <w:sz w:val="22"/>
          <w:szCs w:val="22"/>
        </w:rPr>
      </w:pPr>
      <w:r w:rsidRPr="003E5505">
        <w:rPr>
          <w:rFonts w:ascii="Times New Roman" w:hAnsi="Times New Roman" w:cs="Times New Roman"/>
          <w:sz w:val="22"/>
          <w:szCs w:val="22"/>
        </w:rPr>
        <w:t xml:space="preserve">Численность населения, проживающего в пределах территории благоустройства, </w:t>
      </w:r>
      <w:r w:rsidR="00BF36FD">
        <w:rPr>
          <w:rFonts w:ascii="Times New Roman" w:hAnsi="Times New Roman" w:cs="Times New Roman"/>
          <w:sz w:val="22"/>
          <w:szCs w:val="22"/>
        </w:rPr>
        <w:t>40</w:t>
      </w:r>
      <w:r w:rsidRPr="003E5505">
        <w:rPr>
          <w:rFonts w:ascii="Times New Roman" w:hAnsi="Times New Roman" w:cs="Times New Roman"/>
          <w:sz w:val="22"/>
          <w:szCs w:val="22"/>
        </w:rPr>
        <w:t xml:space="preserve"> чел.</w:t>
      </w:r>
    </w:p>
    <w:p w:rsidR="003D6DF9" w:rsidRPr="003E5505" w:rsidRDefault="00A869CC" w:rsidP="00F02E22">
      <w:pPr>
        <w:ind w:left="-851"/>
        <w:rPr>
          <w:rFonts w:ascii="Times New Roman" w:hAnsi="Times New Roman" w:cs="Times New Roman"/>
          <w:sz w:val="22"/>
          <w:szCs w:val="22"/>
        </w:rPr>
      </w:pPr>
      <w:r w:rsidRPr="003E5505">
        <w:rPr>
          <w:rFonts w:ascii="Times New Roman" w:hAnsi="Times New Roman" w:cs="Times New Roman"/>
          <w:sz w:val="22"/>
          <w:szCs w:val="22"/>
        </w:rPr>
        <w:t>Общая п</w:t>
      </w:r>
      <w:r w:rsidR="00DE21D9">
        <w:rPr>
          <w:rFonts w:ascii="Times New Roman" w:hAnsi="Times New Roman" w:cs="Times New Roman"/>
          <w:sz w:val="22"/>
          <w:szCs w:val="22"/>
        </w:rPr>
        <w:t>лощадь территории, кв. м 2500</w:t>
      </w:r>
    </w:p>
    <w:p w:rsidR="003D6DF9" w:rsidRPr="003E5505" w:rsidRDefault="00A869CC" w:rsidP="00F02E22">
      <w:pPr>
        <w:ind w:left="-851"/>
        <w:rPr>
          <w:rFonts w:ascii="Times New Roman" w:hAnsi="Times New Roman" w:cs="Times New Roman"/>
          <w:sz w:val="22"/>
          <w:szCs w:val="22"/>
        </w:rPr>
      </w:pPr>
      <w:r w:rsidRPr="003E5505">
        <w:rPr>
          <w:rFonts w:ascii="Times New Roman" w:hAnsi="Times New Roman" w:cs="Times New Roman"/>
          <w:sz w:val="22"/>
          <w:szCs w:val="22"/>
        </w:rPr>
        <w:t>Оценка уровня благоустроенности территории не благоустроенная</w:t>
      </w:r>
    </w:p>
    <w:p w:rsidR="003D6DF9" w:rsidRPr="00637135" w:rsidRDefault="00A869CC" w:rsidP="00F02E22">
      <w:pPr>
        <w:ind w:left="-851"/>
        <w:jc w:val="center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Характеристика территории благоустройства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Дорожное покрытие требует ремонта да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Наличие тротуаров, пешеходных дорожек да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Наличие парковочных мест есть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Наличие достаточного освещения территории нет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Наличие площадок (детских, спортивных, для отдыха и т.д.) нет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 xml:space="preserve">Наличие оборудованной контейнерной площадки </w:t>
      </w:r>
      <w:r w:rsidR="00DE21D9">
        <w:rPr>
          <w:rFonts w:ascii="Times New Roman" w:hAnsi="Times New Roman" w:cs="Times New Roman"/>
        </w:rPr>
        <w:t>да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Достаточность озеленения (газонов, кустарников, деревьев, цветочного оформления) да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Характеристика освещения: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 xml:space="preserve">количество требуется 2 </w:t>
      </w:r>
      <w:proofErr w:type="spellStart"/>
      <w:proofErr w:type="gramStart"/>
      <w:r w:rsidRPr="00637135">
        <w:rPr>
          <w:rFonts w:ascii="Times New Roman" w:hAnsi="Times New Roman" w:cs="Times New Roman"/>
        </w:rPr>
        <w:t>ед</w:t>
      </w:r>
      <w:proofErr w:type="spellEnd"/>
      <w:proofErr w:type="gramEnd"/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достаточность нет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 xml:space="preserve">Наличие приспособлений для </w:t>
      </w:r>
      <w:proofErr w:type="spellStart"/>
      <w:r w:rsidRPr="00637135">
        <w:rPr>
          <w:rFonts w:ascii="Times New Roman" w:hAnsi="Times New Roman" w:cs="Times New Roman"/>
        </w:rPr>
        <w:t>маломобильных</w:t>
      </w:r>
      <w:proofErr w:type="spellEnd"/>
      <w:r w:rsidRPr="00637135">
        <w:rPr>
          <w:rFonts w:ascii="Times New Roman" w:hAnsi="Times New Roman" w:cs="Times New Roman"/>
        </w:rPr>
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 нет</w:t>
      </w:r>
    </w:p>
    <w:p w:rsidR="003D6DF9" w:rsidRPr="003E5505" w:rsidRDefault="00A869CC" w:rsidP="00F02E22">
      <w:pPr>
        <w:ind w:left="-851"/>
        <w:rPr>
          <w:rFonts w:ascii="Times New Roman" w:hAnsi="Times New Roman" w:cs="Times New Roman"/>
          <w:sz w:val="16"/>
          <w:szCs w:val="16"/>
        </w:rPr>
      </w:pPr>
      <w:r w:rsidRPr="003E5505">
        <w:rPr>
          <w:rFonts w:ascii="Times New Roman" w:hAnsi="Times New Roman" w:cs="Times New Roman"/>
          <w:sz w:val="16"/>
          <w:szCs w:val="16"/>
        </w:rPr>
        <w:t>•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 игровым оборудованием для детей возрастом до пяти лет и набором необходимой мебели, озеленением’ оборудованными площадками для сбора отходов.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Приложение:</w:t>
      </w:r>
    </w:p>
    <w:p w:rsidR="003D6DF9" w:rsidRPr="00637135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Схема земельного участка территории с указанием ее размеров и границ, размещением объектов благоустройства на 1 л.</w:t>
      </w:r>
    </w:p>
    <w:p w:rsidR="003D6DF9" w:rsidRDefault="00A869CC" w:rsidP="00F02E22">
      <w:pPr>
        <w:ind w:left="-851"/>
        <w:rPr>
          <w:rFonts w:ascii="Times New Roman" w:hAnsi="Times New Roman" w:cs="Times New Roman"/>
        </w:rPr>
      </w:pPr>
      <w:r w:rsidRPr="00637135">
        <w:rPr>
          <w:rFonts w:ascii="Times New Roman" w:hAnsi="Times New Roman" w:cs="Times New Roman"/>
        </w:rPr>
        <w:t>Дата проведения инвентаризации:" 1 "ноября 2017г.</w:t>
      </w: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Ф.И.О., должности и подписи членов инвентаризационной комиссии:</w:t>
      </w:r>
    </w:p>
    <w:p w:rsidR="00BF36FD" w:rsidRDefault="00BF36FD" w:rsidP="00F02E22">
      <w:pPr>
        <w:ind w:left="-851"/>
        <w:rPr>
          <w:rFonts w:ascii="Times New Roman" w:hAnsi="Times New Roman" w:cs="Times New Roman"/>
        </w:rPr>
      </w:pP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</w:t>
      </w:r>
      <w:r w:rsidR="003435E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3435ED">
        <w:rPr>
          <w:rFonts w:ascii="Times New Roman" w:hAnsi="Times New Roman" w:cs="Times New Roman"/>
        </w:rPr>
        <w:t xml:space="preserve"> </w:t>
      </w:r>
      <w:r w:rsidR="00BF36F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Данилин А.М.</w:t>
      </w: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Сектором </w:t>
      </w:r>
      <w:proofErr w:type="gramStart"/>
      <w:r w:rsidR="003435ED">
        <w:rPr>
          <w:rFonts w:ascii="Times New Roman" w:hAnsi="Times New Roman" w:cs="Times New Roman"/>
        </w:rPr>
        <w:t>ИЗО</w:t>
      </w:r>
      <w:proofErr w:type="gramEnd"/>
      <w:r w:rsidR="00343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3435ED">
        <w:rPr>
          <w:rFonts w:ascii="Times New Roman" w:hAnsi="Times New Roman" w:cs="Times New Roman"/>
        </w:rPr>
        <w:t xml:space="preserve"> </w:t>
      </w: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</w:t>
      </w:r>
      <w:r w:rsidR="003435ED">
        <w:rPr>
          <w:rFonts w:ascii="Times New Roman" w:hAnsi="Times New Roman" w:cs="Times New Roman"/>
        </w:rPr>
        <w:t xml:space="preserve">                               </w:t>
      </w:r>
      <w:r w:rsidR="00BF36FD">
        <w:rPr>
          <w:rFonts w:ascii="Times New Roman" w:hAnsi="Times New Roman" w:cs="Times New Roman"/>
        </w:rPr>
        <w:t xml:space="preserve">      </w:t>
      </w:r>
      <w:r w:rsidR="003435ED">
        <w:rPr>
          <w:rFonts w:ascii="Times New Roman" w:hAnsi="Times New Roman" w:cs="Times New Roman"/>
        </w:rPr>
        <w:t xml:space="preserve">    </w:t>
      </w:r>
      <w:proofErr w:type="spellStart"/>
      <w:r w:rsidR="003435ED">
        <w:rPr>
          <w:rFonts w:ascii="Times New Roman" w:hAnsi="Times New Roman" w:cs="Times New Roman"/>
        </w:rPr>
        <w:t>Пупкова</w:t>
      </w:r>
      <w:proofErr w:type="spellEnd"/>
      <w:r w:rsidR="003435ED">
        <w:rPr>
          <w:rFonts w:ascii="Times New Roman" w:hAnsi="Times New Roman" w:cs="Times New Roman"/>
        </w:rPr>
        <w:t xml:space="preserve"> А.В.</w:t>
      </w:r>
      <w:r>
        <w:rPr>
          <w:rFonts w:ascii="Times New Roman" w:hAnsi="Times New Roman" w:cs="Times New Roman"/>
        </w:rPr>
        <w:t xml:space="preserve"> </w:t>
      </w: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3435ED">
        <w:rPr>
          <w:rFonts w:ascii="Times New Roman" w:hAnsi="Times New Roman" w:cs="Times New Roman"/>
        </w:rPr>
        <w:t xml:space="preserve">     </w:t>
      </w:r>
      <w:r w:rsidR="00BF36FD">
        <w:rPr>
          <w:rFonts w:ascii="Times New Roman" w:hAnsi="Times New Roman" w:cs="Times New Roman"/>
        </w:rPr>
        <w:t xml:space="preserve">      </w:t>
      </w:r>
      <w:r w:rsidR="003435ED">
        <w:rPr>
          <w:rFonts w:ascii="Times New Roman" w:hAnsi="Times New Roman" w:cs="Times New Roman"/>
        </w:rPr>
        <w:t xml:space="preserve"> Беляева Г. И.</w:t>
      </w: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</w:t>
      </w:r>
      <w:proofErr w:type="spellStart"/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сельского совета        </w:t>
      </w:r>
      <w:r w:rsidR="003435E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</w:t>
      </w:r>
      <w:r w:rsidR="003435ED">
        <w:rPr>
          <w:rFonts w:ascii="Times New Roman" w:hAnsi="Times New Roman" w:cs="Times New Roman"/>
        </w:rPr>
        <w:t xml:space="preserve">      </w:t>
      </w:r>
      <w:r w:rsidR="00BF36FD">
        <w:rPr>
          <w:rFonts w:ascii="Times New Roman" w:hAnsi="Times New Roman" w:cs="Times New Roman"/>
        </w:rPr>
        <w:t xml:space="preserve">      </w:t>
      </w:r>
      <w:r w:rsidR="003435ED">
        <w:rPr>
          <w:rFonts w:ascii="Times New Roman" w:hAnsi="Times New Roman" w:cs="Times New Roman"/>
        </w:rPr>
        <w:t xml:space="preserve"> </w:t>
      </w:r>
      <w:proofErr w:type="spellStart"/>
      <w:r w:rsidR="003435ED">
        <w:rPr>
          <w:rFonts w:ascii="Times New Roman" w:hAnsi="Times New Roman" w:cs="Times New Roman"/>
        </w:rPr>
        <w:t>Шарова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F36FD">
        <w:rPr>
          <w:rFonts w:ascii="Times New Roman" w:hAnsi="Times New Roman" w:cs="Times New Roman"/>
        </w:rPr>
        <w:t>В.Г.</w:t>
      </w: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</w:p>
    <w:p w:rsidR="003E5505" w:rsidRDefault="003E5505" w:rsidP="00F02E22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</w:t>
      </w:r>
      <w:proofErr w:type="spellStart"/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сельс</w:t>
      </w:r>
      <w:proofErr w:type="spellEnd"/>
      <w:r>
        <w:rPr>
          <w:rFonts w:ascii="Times New Roman" w:hAnsi="Times New Roman" w:cs="Times New Roman"/>
        </w:rPr>
        <w:t xml:space="preserve"> кого</w:t>
      </w:r>
      <w:proofErr w:type="gramEnd"/>
      <w:r>
        <w:rPr>
          <w:rFonts w:ascii="Times New Roman" w:hAnsi="Times New Roman" w:cs="Times New Roman"/>
        </w:rPr>
        <w:t xml:space="preserve"> совета            </w:t>
      </w:r>
      <w:r w:rsidR="003435ED">
        <w:rPr>
          <w:rFonts w:ascii="Times New Roman" w:hAnsi="Times New Roman" w:cs="Times New Roman"/>
        </w:rPr>
        <w:t xml:space="preserve">                                   Биляк</w:t>
      </w:r>
      <w:r>
        <w:rPr>
          <w:rFonts w:ascii="Times New Roman" w:hAnsi="Times New Roman" w:cs="Times New Roman"/>
        </w:rPr>
        <w:t xml:space="preserve"> </w:t>
      </w:r>
      <w:r w:rsidR="00BF36FD">
        <w:rPr>
          <w:rFonts w:ascii="Times New Roman" w:hAnsi="Times New Roman" w:cs="Times New Roman"/>
        </w:rPr>
        <w:t>А.В.</w:t>
      </w:r>
    </w:p>
    <w:p w:rsidR="00DE21D9" w:rsidRPr="00637135" w:rsidRDefault="00DE21D9" w:rsidP="00F02E22">
      <w:pPr>
        <w:ind w:left="-851"/>
        <w:rPr>
          <w:rFonts w:ascii="Times New Roman" w:hAnsi="Times New Roman" w:cs="Times New Roman"/>
        </w:rPr>
      </w:pPr>
    </w:p>
    <w:p w:rsidR="003D6DF9" w:rsidRDefault="003D6DF9" w:rsidP="00637135">
      <w:pPr>
        <w:pStyle w:val="8"/>
        <w:framePr w:w="6538" w:h="2495" w:hRule="exact" w:wrap="none" w:vAnchor="page" w:hAnchor="page" w:x="678" w:y="11266"/>
        <w:shd w:val="clear" w:color="auto" w:fill="auto"/>
        <w:spacing w:before="0" w:after="0" w:line="220" w:lineRule="exact"/>
        <w:ind w:left="20" w:firstLine="0"/>
        <w:jc w:val="left"/>
        <w:rPr>
          <w:sz w:val="2"/>
          <w:szCs w:val="2"/>
        </w:rPr>
      </w:pPr>
    </w:p>
    <w:sectPr w:rsidR="003D6DF9" w:rsidSect="00637135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87" w:rsidRDefault="00EA6387">
      <w:r>
        <w:separator/>
      </w:r>
    </w:p>
  </w:endnote>
  <w:endnote w:type="continuationSeparator" w:id="1">
    <w:p w:rsidR="00EA6387" w:rsidRDefault="00EA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87" w:rsidRDefault="00EA6387"/>
  </w:footnote>
  <w:footnote w:type="continuationSeparator" w:id="1">
    <w:p w:rsidR="00EA6387" w:rsidRDefault="00EA63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C3"/>
    <w:multiLevelType w:val="multilevel"/>
    <w:tmpl w:val="43081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014F4"/>
    <w:multiLevelType w:val="multilevel"/>
    <w:tmpl w:val="ECA06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F67ED"/>
    <w:multiLevelType w:val="multilevel"/>
    <w:tmpl w:val="842CEC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C14EC"/>
    <w:multiLevelType w:val="multilevel"/>
    <w:tmpl w:val="C562F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817CCF"/>
    <w:multiLevelType w:val="multilevel"/>
    <w:tmpl w:val="D8168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B8561A"/>
    <w:multiLevelType w:val="multilevel"/>
    <w:tmpl w:val="E3943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D023B"/>
    <w:multiLevelType w:val="multilevel"/>
    <w:tmpl w:val="A0624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7E2983"/>
    <w:multiLevelType w:val="multilevel"/>
    <w:tmpl w:val="A314B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19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6DF9"/>
    <w:rsid w:val="00056E55"/>
    <w:rsid w:val="000A0CC7"/>
    <w:rsid w:val="000B4BB7"/>
    <w:rsid w:val="000F0762"/>
    <w:rsid w:val="001E0687"/>
    <w:rsid w:val="001F05E1"/>
    <w:rsid w:val="00215BB1"/>
    <w:rsid w:val="00292364"/>
    <w:rsid w:val="002D0D8D"/>
    <w:rsid w:val="003435ED"/>
    <w:rsid w:val="003D6DF9"/>
    <w:rsid w:val="003E5505"/>
    <w:rsid w:val="00456168"/>
    <w:rsid w:val="00470F92"/>
    <w:rsid w:val="00637135"/>
    <w:rsid w:val="00731286"/>
    <w:rsid w:val="00762293"/>
    <w:rsid w:val="00782E03"/>
    <w:rsid w:val="00884B8B"/>
    <w:rsid w:val="008C22D4"/>
    <w:rsid w:val="00950049"/>
    <w:rsid w:val="00962C8E"/>
    <w:rsid w:val="009B1D31"/>
    <w:rsid w:val="009B5DC5"/>
    <w:rsid w:val="00A758E6"/>
    <w:rsid w:val="00A869CC"/>
    <w:rsid w:val="00A97DC4"/>
    <w:rsid w:val="00B013B6"/>
    <w:rsid w:val="00BB210E"/>
    <w:rsid w:val="00BF36FD"/>
    <w:rsid w:val="00C82AB3"/>
    <w:rsid w:val="00CA45F5"/>
    <w:rsid w:val="00DA121D"/>
    <w:rsid w:val="00DC30D8"/>
    <w:rsid w:val="00DE21D9"/>
    <w:rsid w:val="00DF4040"/>
    <w:rsid w:val="00E24BDE"/>
    <w:rsid w:val="00EA6387"/>
    <w:rsid w:val="00F02E22"/>
    <w:rsid w:val="00F75874"/>
    <w:rsid w:val="00FA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2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12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21">
    <w:name w:val="Основной текст (2)"/>
    <w:basedOn w:val="2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31">
    <w:name w:val="Основной текст (3)"/>
    <w:basedOn w:val="3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"/>
    <w:basedOn w:val="3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basedOn w:val="a0"/>
    <w:link w:val="40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41">
    <w:name w:val="Основной текст (4)"/>
    <w:basedOn w:val="4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33">
    <w:name w:val="Основной текст (3)"/>
    <w:basedOn w:val="3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en-US"/>
    </w:rPr>
  </w:style>
  <w:style w:type="character" w:customStyle="1" w:styleId="a4">
    <w:name w:val="Основной текст_"/>
    <w:basedOn w:val="a0"/>
    <w:link w:val="8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">
    <w:name w:val="Основной текст1"/>
    <w:basedOn w:val="a4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2"/>
    <w:basedOn w:val="a4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35">
    <w:name w:val="Основной текст3"/>
    <w:basedOn w:val="a4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4"/>
    <w:basedOn w:val="a4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4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5"/>
    <w:basedOn w:val="a4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ru-RU"/>
    </w:rPr>
  </w:style>
  <w:style w:type="character" w:customStyle="1" w:styleId="43">
    <w:name w:val="Заголовок №4_"/>
    <w:basedOn w:val="a0"/>
    <w:link w:val="44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45">
    <w:name w:val="Заголовок №4"/>
    <w:basedOn w:val="43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_"/>
    <w:basedOn w:val="a0"/>
    <w:link w:val="51"/>
    <w:rsid w:val="0073128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52">
    <w:name w:val="Основной текст (5)"/>
    <w:basedOn w:val="50"/>
    <w:rsid w:val="007312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520">
    <w:name w:val="Заголовок №5 (2)_"/>
    <w:basedOn w:val="a0"/>
    <w:link w:val="521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522">
    <w:name w:val="Заголовок №5 (2)"/>
    <w:basedOn w:val="520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36">
    <w:name w:val="Заголовок №3_"/>
    <w:basedOn w:val="a0"/>
    <w:link w:val="37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8">
    <w:name w:val="Заголовок №3"/>
    <w:basedOn w:val="36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73128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61">
    <w:name w:val="Основной текст (6)"/>
    <w:basedOn w:val="6"/>
    <w:rsid w:val="007312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53">
    <w:name w:val="Заголовок №5_"/>
    <w:basedOn w:val="a0"/>
    <w:link w:val="54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55">
    <w:name w:val="Заголовок №5"/>
    <w:basedOn w:val="53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Sylfaen10pt">
    <w:name w:val="Основной текст (7) + Sylfaen;10 pt;Не полужирный;Курсив"/>
    <w:basedOn w:val="7"/>
    <w:rsid w:val="0073128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0">
    <w:name w:val="Основной текст (8)_"/>
    <w:basedOn w:val="a0"/>
    <w:link w:val="81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2">
    <w:name w:val="Основной текст (8)"/>
    <w:basedOn w:val="80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30">
    <w:name w:val="Заголовок №5 (3)_"/>
    <w:basedOn w:val="a0"/>
    <w:link w:val="531"/>
    <w:rsid w:val="0073128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32">
    <w:name w:val="Заголовок №5 (3)"/>
    <w:basedOn w:val="530"/>
    <w:rsid w:val="0073128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3">
    <w:name w:val="Заголовок №2_"/>
    <w:basedOn w:val="a0"/>
    <w:link w:val="24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5"/>
      <w:szCs w:val="35"/>
      <w:u w:val="none"/>
    </w:rPr>
  </w:style>
  <w:style w:type="character" w:customStyle="1" w:styleId="25">
    <w:name w:val="Заголовок №2"/>
    <w:basedOn w:val="23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5"/>
      <w:szCs w:val="35"/>
      <w:u w:val="none"/>
      <w:lang w:val="ru-RU"/>
    </w:rPr>
  </w:style>
  <w:style w:type="character" w:customStyle="1" w:styleId="53TimesNewRoman135pt0pt">
    <w:name w:val="Заголовок №5 (3) + Times New Roman;13;5 pt;Интервал 0 pt"/>
    <w:basedOn w:val="530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5pt">
    <w:name w:val="Основной текст + 10;5 pt;Полужирный"/>
    <w:basedOn w:val="a4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2">
    <w:name w:val="Заголовок №1"/>
    <w:basedOn w:val="10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185pt2pt">
    <w:name w:val="Заголовок №1 + 8;5 pt;Полужирный;Интервал 2 pt"/>
    <w:basedOn w:val="10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17"/>
      <w:szCs w:val="17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8">
    <w:name w:val="Подпись к таблице (2)"/>
    <w:basedOn w:val="26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29">
    <w:name w:val="Подпись к таблице (2)"/>
    <w:basedOn w:val="26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</w:rPr>
  </w:style>
  <w:style w:type="character" w:customStyle="1" w:styleId="2a">
    <w:name w:val="Подпись к таблице (2)"/>
    <w:basedOn w:val="26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ru-RU"/>
    </w:rPr>
  </w:style>
  <w:style w:type="character" w:customStyle="1" w:styleId="2b">
    <w:name w:val="Подпись к таблице (2)"/>
    <w:basedOn w:val="26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ru-RU"/>
    </w:rPr>
  </w:style>
  <w:style w:type="character" w:customStyle="1" w:styleId="62">
    <w:name w:val="Основной текст6"/>
    <w:basedOn w:val="a4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7312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0">
    <w:name w:val="Основной текст + 10;5 pt;Полужирный"/>
    <w:basedOn w:val="a4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;Полужирный"/>
    <w:basedOn w:val="a4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105pt2">
    <w:name w:val="Основной текст + 10;5 pt;Полужирный"/>
    <w:basedOn w:val="a4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39">
    <w:name w:val="Подпись к таблице (3)_"/>
    <w:basedOn w:val="a0"/>
    <w:link w:val="3a"/>
    <w:rsid w:val="007312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8"/>
      <w:szCs w:val="8"/>
      <w:u w:val="none"/>
    </w:rPr>
  </w:style>
  <w:style w:type="character" w:customStyle="1" w:styleId="3b">
    <w:name w:val="Подпись к таблице (3)"/>
    <w:basedOn w:val="39"/>
    <w:rsid w:val="0073128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lang w:val="ru-RU"/>
    </w:rPr>
  </w:style>
  <w:style w:type="character" w:customStyle="1" w:styleId="32pt">
    <w:name w:val="Подпись к таблице (3) + Курсив;Интервал 2 pt"/>
    <w:basedOn w:val="39"/>
    <w:rsid w:val="0073128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40"/>
      <w:w w:val="100"/>
      <w:position w:val="0"/>
      <w:sz w:val="8"/>
      <w:szCs w:val="8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7">
    <w:name w:val="Подпись к таблице"/>
    <w:basedOn w:val="a5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72">
    <w:name w:val="Основной текст7"/>
    <w:basedOn w:val="a4"/>
    <w:rsid w:val="00731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46">
    <w:name w:val="Основной текст (4)"/>
    <w:basedOn w:val="4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47">
    <w:name w:val="Основной текст (4)"/>
    <w:basedOn w:val="4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40pt">
    <w:name w:val="Основной текст (4) + Интервал 0 pt"/>
    <w:basedOn w:val="4"/>
    <w:rsid w:val="0073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rsid w:val="00731286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-7"/>
      <w:sz w:val="27"/>
      <w:szCs w:val="27"/>
    </w:rPr>
  </w:style>
  <w:style w:type="paragraph" w:customStyle="1" w:styleId="30">
    <w:name w:val="Основной текст (3)"/>
    <w:basedOn w:val="a"/>
    <w:link w:val="3"/>
    <w:rsid w:val="00731286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rsid w:val="00731286"/>
    <w:pPr>
      <w:shd w:val="clear" w:color="auto" w:fill="FFFFFF"/>
      <w:spacing w:before="660" w:line="0" w:lineRule="atLeast"/>
      <w:ind w:hanging="360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8">
    <w:name w:val="Основной текст8"/>
    <w:basedOn w:val="a"/>
    <w:link w:val="a4"/>
    <w:rsid w:val="00731286"/>
    <w:pPr>
      <w:shd w:val="clear" w:color="auto" w:fill="FFFFFF"/>
      <w:spacing w:before="420" w:after="120" w:line="274" w:lineRule="exact"/>
      <w:ind w:hanging="740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44">
    <w:name w:val="Заголовок №4"/>
    <w:basedOn w:val="a"/>
    <w:link w:val="43"/>
    <w:rsid w:val="00731286"/>
    <w:pPr>
      <w:shd w:val="clear" w:color="auto" w:fill="FFFFFF"/>
      <w:spacing w:before="180" w:after="360" w:line="0" w:lineRule="atLeast"/>
      <w:jc w:val="both"/>
      <w:outlineLvl w:val="3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51">
    <w:name w:val="Основной текст (5)"/>
    <w:basedOn w:val="a"/>
    <w:link w:val="50"/>
    <w:rsid w:val="00731286"/>
    <w:pPr>
      <w:shd w:val="clear" w:color="auto" w:fill="FFFFFF"/>
      <w:spacing w:before="180" w:after="480" w:line="0" w:lineRule="atLeast"/>
      <w:jc w:val="both"/>
    </w:pPr>
    <w:rPr>
      <w:rFonts w:ascii="Sylfaen" w:eastAsia="Sylfaen" w:hAnsi="Sylfaen" w:cs="Sylfaen"/>
      <w:spacing w:val="6"/>
      <w:sz w:val="18"/>
      <w:szCs w:val="18"/>
    </w:rPr>
  </w:style>
  <w:style w:type="paragraph" w:customStyle="1" w:styleId="521">
    <w:name w:val="Заголовок №5 (2)"/>
    <w:basedOn w:val="a"/>
    <w:link w:val="520"/>
    <w:rsid w:val="00731286"/>
    <w:pPr>
      <w:shd w:val="clear" w:color="auto" w:fill="FFFFFF"/>
      <w:spacing w:before="240" w:line="0" w:lineRule="atLeast"/>
      <w:jc w:val="both"/>
      <w:outlineLvl w:val="4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37">
    <w:name w:val="Заголовок №3"/>
    <w:basedOn w:val="a"/>
    <w:link w:val="36"/>
    <w:rsid w:val="00731286"/>
    <w:pPr>
      <w:shd w:val="clear" w:color="auto" w:fill="FFFFFF"/>
      <w:spacing w:before="180" w:line="0" w:lineRule="atLeast"/>
      <w:jc w:val="both"/>
      <w:outlineLvl w:val="2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60">
    <w:name w:val="Основной текст (6)"/>
    <w:basedOn w:val="a"/>
    <w:link w:val="6"/>
    <w:rsid w:val="00731286"/>
    <w:pPr>
      <w:shd w:val="clear" w:color="auto" w:fill="FFFFFF"/>
      <w:spacing w:before="180" w:line="0" w:lineRule="atLeast"/>
      <w:jc w:val="both"/>
    </w:pPr>
    <w:rPr>
      <w:rFonts w:ascii="Sylfaen" w:eastAsia="Sylfaen" w:hAnsi="Sylfaen" w:cs="Sylfaen"/>
      <w:spacing w:val="3"/>
      <w:sz w:val="22"/>
      <w:szCs w:val="22"/>
    </w:rPr>
  </w:style>
  <w:style w:type="paragraph" w:customStyle="1" w:styleId="54">
    <w:name w:val="Заголовок №5"/>
    <w:basedOn w:val="a"/>
    <w:link w:val="53"/>
    <w:rsid w:val="00731286"/>
    <w:pPr>
      <w:shd w:val="clear" w:color="auto" w:fill="FFFFFF"/>
      <w:spacing w:before="180" w:after="60" w:line="0" w:lineRule="atLeast"/>
      <w:jc w:val="both"/>
      <w:outlineLvl w:val="4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70">
    <w:name w:val="Основной текст (7)"/>
    <w:basedOn w:val="a"/>
    <w:link w:val="7"/>
    <w:rsid w:val="0073128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1">
    <w:name w:val="Основной текст (8)"/>
    <w:basedOn w:val="a"/>
    <w:link w:val="80"/>
    <w:rsid w:val="00731286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31">
    <w:name w:val="Заголовок №5 (3)"/>
    <w:basedOn w:val="a"/>
    <w:link w:val="530"/>
    <w:rsid w:val="00731286"/>
    <w:pPr>
      <w:shd w:val="clear" w:color="auto" w:fill="FFFFFF"/>
      <w:spacing w:before="240" w:after="60" w:line="0" w:lineRule="atLeast"/>
      <w:jc w:val="both"/>
      <w:outlineLvl w:val="4"/>
    </w:pPr>
    <w:rPr>
      <w:rFonts w:ascii="Franklin Gothic Book" w:eastAsia="Franklin Gothic Book" w:hAnsi="Franklin Gothic Book" w:cs="Franklin Gothic Book"/>
      <w:spacing w:val="4"/>
      <w:sz w:val="25"/>
      <w:szCs w:val="25"/>
    </w:rPr>
  </w:style>
  <w:style w:type="paragraph" w:customStyle="1" w:styleId="24">
    <w:name w:val="Заголовок №2"/>
    <w:basedOn w:val="a"/>
    <w:link w:val="23"/>
    <w:rsid w:val="00731286"/>
    <w:pPr>
      <w:shd w:val="clear" w:color="auto" w:fill="FFFFFF"/>
      <w:spacing w:before="180" w:line="250" w:lineRule="exact"/>
      <w:jc w:val="both"/>
      <w:outlineLvl w:val="1"/>
    </w:pPr>
    <w:rPr>
      <w:rFonts w:ascii="Times New Roman" w:eastAsia="Times New Roman" w:hAnsi="Times New Roman" w:cs="Times New Roman"/>
      <w:spacing w:val="10"/>
      <w:sz w:val="35"/>
      <w:szCs w:val="35"/>
    </w:rPr>
  </w:style>
  <w:style w:type="paragraph" w:customStyle="1" w:styleId="11">
    <w:name w:val="Заголовок №1"/>
    <w:basedOn w:val="a"/>
    <w:link w:val="10"/>
    <w:rsid w:val="00731286"/>
    <w:pPr>
      <w:shd w:val="clear" w:color="auto" w:fill="FFFFFF"/>
      <w:spacing w:line="552" w:lineRule="exact"/>
      <w:jc w:val="both"/>
      <w:outlineLvl w:val="0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7">
    <w:name w:val="Подпись к таблице (2)"/>
    <w:basedOn w:val="a"/>
    <w:link w:val="26"/>
    <w:rsid w:val="00731286"/>
    <w:pPr>
      <w:shd w:val="clear" w:color="auto" w:fill="FFFFFF"/>
      <w:spacing w:line="274" w:lineRule="exact"/>
      <w:ind w:firstLine="1880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3a">
    <w:name w:val="Подпись к таблице (3)"/>
    <w:basedOn w:val="a"/>
    <w:link w:val="39"/>
    <w:rsid w:val="00731286"/>
    <w:pPr>
      <w:shd w:val="clear" w:color="auto" w:fill="FFFFFF"/>
      <w:spacing w:line="235" w:lineRule="exact"/>
    </w:pPr>
    <w:rPr>
      <w:rFonts w:ascii="Bookman Old Style" w:eastAsia="Bookman Old Style" w:hAnsi="Bookman Old Style" w:cs="Bookman Old Style"/>
      <w:spacing w:val="7"/>
      <w:sz w:val="8"/>
      <w:szCs w:val="8"/>
    </w:rPr>
  </w:style>
  <w:style w:type="paragraph" w:customStyle="1" w:styleId="a6">
    <w:name w:val="Подпись к таблице"/>
    <w:basedOn w:val="a"/>
    <w:link w:val="a5"/>
    <w:rsid w:val="00731286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0F07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62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FA5E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8A81-5802-41F2-89D0-A18D7500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ЮА</dc:creator>
  <cp:keywords/>
  <cp:lastModifiedBy>novog_sovet@mail.ru</cp:lastModifiedBy>
  <cp:revision>25</cp:revision>
  <cp:lastPrinted>2017-12-05T05:47:00Z</cp:lastPrinted>
  <dcterms:created xsi:type="dcterms:W3CDTF">2017-11-27T07:11:00Z</dcterms:created>
  <dcterms:modified xsi:type="dcterms:W3CDTF">2017-12-05T05:50:00Z</dcterms:modified>
</cp:coreProperties>
</file>