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D6" w:rsidRDefault="00B546D6" w:rsidP="00B546D6">
      <w:pPr>
        <w:ind w:left="2124" w:firstLine="708"/>
      </w:pPr>
      <w:r>
        <w:rPr>
          <w:kern w:val="2"/>
          <w:lang w:eastAsia="ar-SA"/>
        </w:rPr>
        <w:t xml:space="preserve">                       </w:t>
      </w:r>
      <w:r w:rsidRPr="00C05FA0">
        <w:rPr>
          <w:kern w:val="2"/>
          <w:lang w:eastAsia="ar-SA"/>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4.8pt" o:ole="" filled="t">
            <v:fill color2="black"/>
            <v:imagedata r:id="rId5" o:title=""/>
          </v:shape>
          <o:OLEObject Type="Embed" ProgID="Word.Picture.8" ShapeID="_x0000_i1025" DrawAspect="Content" ObjectID="_1616575187" r:id="rId6"/>
        </w:object>
      </w:r>
      <w:r>
        <w:t xml:space="preserve">                  </w:t>
      </w:r>
    </w:p>
    <w:p w:rsidR="00B546D6" w:rsidRPr="003B1E19" w:rsidRDefault="00B546D6" w:rsidP="00B546D6">
      <w:pPr>
        <w:pStyle w:val="14"/>
        <w:rPr>
          <w:rFonts w:ascii="Times New Roman" w:hAnsi="Times New Roman" w:cs="Times New Roman"/>
          <w:b w:val="0"/>
          <w:bCs w:val="0"/>
        </w:rPr>
      </w:pPr>
      <w:r w:rsidRPr="003B1E19">
        <w:rPr>
          <w:rFonts w:ascii="Times New Roman" w:hAnsi="Times New Roman" w:cs="Times New Roman"/>
          <w:b w:val="0"/>
          <w:bCs w:val="0"/>
        </w:rPr>
        <w:t>РЕСПУБЛИКА  КРЫМ</w:t>
      </w:r>
    </w:p>
    <w:p w:rsidR="00B546D6" w:rsidRPr="00B546D6" w:rsidRDefault="00B546D6" w:rsidP="00B546D6">
      <w:pPr>
        <w:pStyle w:val="1"/>
        <w:ind w:left="-142"/>
        <w:rPr>
          <w:rFonts w:ascii="Times New Roman" w:hAnsi="Times New Roman"/>
          <w:b w:val="0"/>
          <w:bCs w:val="0"/>
          <w:sz w:val="28"/>
          <w:szCs w:val="28"/>
          <w:u w:val="none"/>
        </w:rPr>
      </w:pPr>
      <w:r w:rsidRPr="00B546D6">
        <w:rPr>
          <w:rFonts w:ascii="Times New Roman" w:hAnsi="Times New Roman"/>
          <w:b w:val="0"/>
          <w:bCs w:val="0"/>
          <w:sz w:val="28"/>
          <w:szCs w:val="28"/>
          <w:u w:val="none"/>
        </w:rPr>
        <w:t>АДМИНИСТРАЦИЯ НОВОГРИГОРЬЕВСКОГО СЕЛЬСКОГО ПОСЕЛЕНИЯ</w:t>
      </w:r>
    </w:p>
    <w:p w:rsidR="00B546D6" w:rsidRPr="003B1E19" w:rsidRDefault="00B546D6" w:rsidP="00B546D6">
      <w:pPr>
        <w:jc w:val="center"/>
        <w:rPr>
          <w:sz w:val="28"/>
          <w:szCs w:val="28"/>
        </w:rPr>
      </w:pPr>
      <w:r w:rsidRPr="003B1E19">
        <w:rPr>
          <w:sz w:val="28"/>
          <w:szCs w:val="28"/>
        </w:rPr>
        <w:t>НИЖНЕГОРСКОГО РАЙОНА РЕСПУБЛИКИ КРЫМ</w:t>
      </w:r>
    </w:p>
    <w:p w:rsidR="00B546D6" w:rsidRDefault="00B546D6" w:rsidP="00B546D6">
      <w:pPr>
        <w:spacing w:line="100" w:lineRule="atLeast"/>
        <w:jc w:val="center"/>
        <w:rPr>
          <w:sz w:val="28"/>
          <w:szCs w:val="28"/>
        </w:rPr>
      </w:pPr>
    </w:p>
    <w:p w:rsidR="00B546D6" w:rsidRDefault="00B546D6" w:rsidP="00B546D6">
      <w:pPr>
        <w:spacing w:line="100" w:lineRule="atLeast"/>
        <w:jc w:val="center"/>
        <w:rPr>
          <w:sz w:val="28"/>
          <w:szCs w:val="28"/>
        </w:rPr>
      </w:pPr>
      <w:r w:rsidRPr="003B1E19">
        <w:rPr>
          <w:sz w:val="28"/>
          <w:szCs w:val="28"/>
        </w:rPr>
        <w:t>ПОСТАНОВЛЕНИЕ</w:t>
      </w:r>
      <w:r>
        <w:rPr>
          <w:sz w:val="28"/>
          <w:szCs w:val="28"/>
        </w:rPr>
        <w:t xml:space="preserve"> № </w:t>
      </w:r>
      <w:r w:rsidR="00096C1F">
        <w:rPr>
          <w:sz w:val="28"/>
          <w:szCs w:val="28"/>
        </w:rPr>
        <w:t>74</w:t>
      </w:r>
    </w:p>
    <w:p w:rsidR="00B546D6" w:rsidRPr="00B546D6" w:rsidRDefault="00B546D6" w:rsidP="00B546D6">
      <w:pPr>
        <w:spacing w:line="100" w:lineRule="atLeast"/>
        <w:rPr>
          <w:rStyle w:val="ac"/>
          <w:color w:val="auto"/>
          <w:sz w:val="28"/>
          <w:szCs w:val="28"/>
        </w:rPr>
      </w:pPr>
      <w:r w:rsidRPr="00B546D6">
        <w:rPr>
          <w:rStyle w:val="ac"/>
          <w:color w:val="auto"/>
          <w:sz w:val="28"/>
          <w:szCs w:val="28"/>
        </w:rPr>
        <w:t xml:space="preserve">от </w:t>
      </w:r>
      <w:r w:rsidR="00096C1F">
        <w:rPr>
          <w:rStyle w:val="ac"/>
          <w:color w:val="auto"/>
          <w:sz w:val="28"/>
          <w:szCs w:val="28"/>
        </w:rPr>
        <w:t>12.04.</w:t>
      </w:r>
      <w:r w:rsidRPr="00B546D6">
        <w:rPr>
          <w:rStyle w:val="ac"/>
          <w:color w:val="auto"/>
          <w:sz w:val="28"/>
          <w:szCs w:val="28"/>
        </w:rPr>
        <w:t xml:space="preserve"> 2019 года</w:t>
      </w:r>
    </w:p>
    <w:p w:rsidR="00B546D6" w:rsidRPr="00B546D6" w:rsidRDefault="00B546D6" w:rsidP="00B546D6">
      <w:pPr>
        <w:spacing w:line="100" w:lineRule="atLeast"/>
        <w:rPr>
          <w:rStyle w:val="ac"/>
          <w:color w:val="auto"/>
          <w:sz w:val="28"/>
          <w:szCs w:val="28"/>
        </w:rPr>
      </w:pPr>
      <w:r w:rsidRPr="00B546D6">
        <w:rPr>
          <w:rStyle w:val="ac"/>
          <w:color w:val="auto"/>
          <w:sz w:val="28"/>
          <w:szCs w:val="28"/>
        </w:rPr>
        <w:t>с</w:t>
      </w:r>
      <w:proofErr w:type="gramStart"/>
      <w:r w:rsidRPr="00B546D6">
        <w:rPr>
          <w:rStyle w:val="ac"/>
          <w:color w:val="auto"/>
          <w:sz w:val="28"/>
          <w:szCs w:val="28"/>
        </w:rPr>
        <w:t>.Н</w:t>
      </w:r>
      <w:proofErr w:type="gramEnd"/>
      <w:r w:rsidRPr="00B546D6">
        <w:rPr>
          <w:rStyle w:val="ac"/>
          <w:color w:val="auto"/>
          <w:sz w:val="28"/>
          <w:szCs w:val="28"/>
        </w:rPr>
        <w:t xml:space="preserve">овогригорьевка </w:t>
      </w:r>
    </w:p>
    <w:p w:rsidR="00B43769" w:rsidRPr="001F415B" w:rsidRDefault="00B43769" w:rsidP="00B546D6">
      <w:pPr>
        <w:jc w:val="center"/>
        <w:rPr>
          <w:b/>
          <w:sz w:val="28"/>
          <w:szCs w:val="28"/>
        </w:rPr>
      </w:pPr>
    </w:p>
    <w:p w:rsidR="00B43769" w:rsidRPr="00B546D6" w:rsidRDefault="00B43769" w:rsidP="00B546D6">
      <w:pPr>
        <w:tabs>
          <w:tab w:val="left" w:pos="5954"/>
        </w:tabs>
        <w:rPr>
          <w:bCs/>
          <w:color w:val="000000" w:themeColor="text1"/>
          <w:sz w:val="28"/>
          <w:szCs w:val="28"/>
        </w:rPr>
      </w:pPr>
      <w:r w:rsidRPr="00B546D6">
        <w:rPr>
          <w:bCs/>
          <w:color w:val="000000" w:themeColor="text1"/>
          <w:sz w:val="28"/>
          <w:szCs w:val="28"/>
        </w:rPr>
        <w:t>О внесении изменений в</w:t>
      </w:r>
      <w:r w:rsidR="00E0312B" w:rsidRPr="00B546D6">
        <w:rPr>
          <w:bCs/>
          <w:color w:val="000000" w:themeColor="text1"/>
          <w:sz w:val="28"/>
          <w:szCs w:val="28"/>
        </w:rPr>
        <w:t xml:space="preserve"> </w:t>
      </w:r>
      <w:bookmarkStart w:id="0" w:name="_Hlk536434550"/>
      <w:r w:rsidR="009E7A7E" w:rsidRPr="00B546D6">
        <w:rPr>
          <w:bCs/>
          <w:color w:val="000000" w:themeColor="text1"/>
          <w:sz w:val="28"/>
          <w:szCs w:val="28"/>
        </w:rPr>
        <w:t>Административный регламент</w:t>
      </w:r>
      <w:r w:rsidR="00974961" w:rsidRPr="00B546D6">
        <w:rPr>
          <w:bCs/>
          <w:color w:val="000000" w:themeColor="text1"/>
          <w:sz w:val="28"/>
          <w:szCs w:val="28"/>
        </w:rPr>
        <w:t xml:space="preserve"> </w:t>
      </w:r>
      <w:r w:rsidR="003E5D62" w:rsidRPr="00B546D6">
        <w:rPr>
          <w:bCs/>
          <w:color w:val="000000" w:themeColor="text1"/>
          <w:sz w:val="28"/>
          <w:szCs w:val="28"/>
        </w:rPr>
        <w:t xml:space="preserve">осуществления муниципального контроля в сфере торговой деятельности и потребительского рынка на территории муниципального образования </w:t>
      </w:r>
      <w:proofErr w:type="spellStart"/>
      <w:r w:rsidR="00096C1F">
        <w:rPr>
          <w:bCs/>
          <w:color w:val="000000" w:themeColor="text1"/>
          <w:sz w:val="28"/>
          <w:szCs w:val="28"/>
        </w:rPr>
        <w:t>Новогригорьевское</w:t>
      </w:r>
      <w:proofErr w:type="spellEnd"/>
      <w:r w:rsidR="003E5D62" w:rsidRPr="00B546D6">
        <w:rPr>
          <w:bCs/>
          <w:color w:val="000000" w:themeColor="text1"/>
          <w:sz w:val="28"/>
          <w:szCs w:val="28"/>
        </w:rPr>
        <w:t xml:space="preserve"> сельское поселение Нижнегорского района Республики Крым</w:t>
      </w:r>
      <w:r w:rsidR="004A5A6A" w:rsidRPr="00B546D6">
        <w:rPr>
          <w:bCs/>
          <w:color w:val="000000" w:themeColor="text1"/>
          <w:sz w:val="28"/>
          <w:szCs w:val="28"/>
        </w:rPr>
        <w:t>»</w:t>
      </w:r>
      <w:r w:rsidR="00491113" w:rsidRPr="00B546D6">
        <w:rPr>
          <w:bCs/>
          <w:color w:val="000000" w:themeColor="text1"/>
          <w:sz w:val="28"/>
          <w:szCs w:val="28"/>
        </w:rPr>
        <w:t>,</w:t>
      </w:r>
      <w:r w:rsidR="00912CA1" w:rsidRPr="00B546D6">
        <w:rPr>
          <w:bCs/>
          <w:color w:val="000000" w:themeColor="text1"/>
          <w:sz w:val="28"/>
          <w:szCs w:val="28"/>
        </w:rPr>
        <w:t xml:space="preserve"> </w:t>
      </w:r>
      <w:r w:rsidR="00C004D5" w:rsidRPr="00B546D6">
        <w:rPr>
          <w:bCs/>
          <w:color w:val="000000" w:themeColor="text1"/>
          <w:sz w:val="28"/>
          <w:szCs w:val="28"/>
        </w:rPr>
        <w:t xml:space="preserve">утвержденный Постановлением администрации </w:t>
      </w:r>
      <w:proofErr w:type="spellStart"/>
      <w:r w:rsidR="00B546D6">
        <w:rPr>
          <w:bCs/>
          <w:color w:val="000000" w:themeColor="text1"/>
          <w:sz w:val="28"/>
          <w:szCs w:val="28"/>
        </w:rPr>
        <w:t>Новогригорьевского</w:t>
      </w:r>
      <w:proofErr w:type="spellEnd"/>
      <w:r w:rsidR="003E5D62" w:rsidRPr="00B546D6">
        <w:rPr>
          <w:bCs/>
          <w:color w:val="000000" w:themeColor="text1"/>
          <w:sz w:val="28"/>
          <w:szCs w:val="28"/>
        </w:rPr>
        <w:t xml:space="preserve"> </w:t>
      </w:r>
      <w:r w:rsidR="00C004D5" w:rsidRPr="00B546D6">
        <w:rPr>
          <w:bCs/>
          <w:color w:val="000000" w:themeColor="text1"/>
          <w:sz w:val="28"/>
          <w:szCs w:val="28"/>
        </w:rPr>
        <w:t xml:space="preserve">сельского поселения </w:t>
      </w:r>
      <w:r w:rsidR="003E5D62" w:rsidRPr="00B546D6">
        <w:rPr>
          <w:bCs/>
          <w:color w:val="000000" w:themeColor="text1"/>
          <w:sz w:val="28"/>
          <w:szCs w:val="28"/>
        </w:rPr>
        <w:t>Нижнегорского</w:t>
      </w:r>
      <w:r w:rsidR="004A5A6A" w:rsidRPr="00B546D6">
        <w:rPr>
          <w:bCs/>
          <w:color w:val="000000" w:themeColor="text1"/>
          <w:sz w:val="28"/>
          <w:szCs w:val="28"/>
        </w:rPr>
        <w:t xml:space="preserve"> района </w:t>
      </w:r>
      <w:r w:rsidR="00741B12" w:rsidRPr="00B546D6">
        <w:rPr>
          <w:bCs/>
          <w:color w:val="000000" w:themeColor="text1"/>
          <w:sz w:val="28"/>
          <w:szCs w:val="28"/>
        </w:rPr>
        <w:t>Республики Крым</w:t>
      </w:r>
      <w:r w:rsidR="00C004D5" w:rsidRPr="00B546D6">
        <w:rPr>
          <w:bCs/>
          <w:color w:val="000000" w:themeColor="text1"/>
          <w:sz w:val="28"/>
          <w:szCs w:val="28"/>
        </w:rPr>
        <w:t xml:space="preserve"> от </w:t>
      </w:r>
      <w:r w:rsidR="003E5D62" w:rsidRPr="00B546D6">
        <w:rPr>
          <w:bCs/>
          <w:color w:val="000000" w:themeColor="text1"/>
          <w:sz w:val="28"/>
          <w:szCs w:val="28"/>
        </w:rPr>
        <w:t>22.12.2015</w:t>
      </w:r>
      <w:r w:rsidR="00512579" w:rsidRPr="00B546D6">
        <w:rPr>
          <w:bCs/>
          <w:color w:val="000000" w:themeColor="text1"/>
          <w:sz w:val="28"/>
          <w:szCs w:val="28"/>
        </w:rPr>
        <w:t xml:space="preserve"> </w:t>
      </w:r>
      <w:r w:rsidR="00C004D5" w:rsidRPr="00B546D6">
        <w:rPr>
          <w:bCs/>
          <w:color w:val="000000" w:themeColor="text1"/>
          <w:sz w:val="28"/>
          <w:szCs w:val="28"/>
        </w:rPr>
        <w:t xml:space="preserve">г. № </w:t>
      </w:r>
      <w:bookmarkEnd w:id="0"/>
      <w:r w:rsidR="00B546D6">
        <w:rPr>
          <w:bCs/>
          <w:color w:val="000000" w:themeColor="text1"/>
          <w:sz w:val="28"/>
          <w:szCs w:val="28"/>
        </w:rPr>
        <w:t>105</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5F337D" w:rsidRDefault="005F337D" w:rsidP="005F337D">
      <w:pPr>
        <w:pStyle w:val="a4"/>
        <w:spacing w:before="0" w:after="0"/>
        <w:ind w:left="20" w:right="-3" w:firstLine="700"/>
        <w:rPr>
          <w:rFonts w:ascii="Times New Roman" w:hAnsi="Times New Roman" w:cs="Times New Roman"/>
        </w:rPr>
      </w:pPr>
      <w:bookmarkStart w:id="1" w:name="bookmark2"/>
      <w:r w:rsidRPr="005F337D">
        <w:rPr>
          <w:rFonts w:ascii="Times New Roman" w:hAnsi="Times New Roman" w:cs="Times New Roman"/>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proofErr w:type="spellStart"/>
      <w:r w:rsidR="00B546D6">
        <w:rPr>
          <w:rFonts w:ascii="Times New Roman" w:hAnsi="Times New Roman" w:cs="Times New Roman"/>
        </w:rPr>
        <w:t>Новогригорьевского</w:t>
      </w:r>
      <w:proofErr w:type="spellEnd"/>
      <w:r w:rsidRPr="005F337D">
        <w:rPr>
          <w:rFonts w:ascii="Times New Roman" w:hAnsi="Times New Roman" w:cs="Times New Roman"/>
        </w:rPr>
        <w:t xml:space="preserve"> сельского поселения </w:t>
      </w:r>
      <w:r w:rsidR="003E5D62">
        <w:rPr>
          <w:rFonts w:ascii="Times New Roman" w:hAnsi="Times New Roman" w:cs="Times New Roman"/>
        </w:rPr>
        <w:t>Нижнегорского</w:t>
      </w:r>
      <w:r w:rsidR="003263F1">
        <w:rPr>
          <w:rFonts w:ascii="Times New Roman" w:hAnsi="Times New Roman" w:cs="Times New Roman"/>
        </w:rPr>
        <w:t xml:space="preserve"> </w:t>
      </w:r>
      <w:r w:rsidRPr="005F337D">
        <w:rPr>
          <w:rFonts w:ascii="Times New Roman" w:hAnsi="Times New Roman" w:cs="Times New Roman"/>
        </w:rPr>
        <w:t>района Республики Крым</w:t>
      </w:r>
      <w:r w:rsidR="00310249" w:rsidRPr="005F337D">
        <w:rPr>
          <w:rFonts w:ascii="Times New Roman" w:hAnsi="Times New Roman" w:cs="Times New Roman"/>
          <w:color w:val="000000" w:themeColor="text1"/>
        </w:rPr>
        <w:t>, администрация</w:t>
      </w:r>
      <w:r w:rsidR="00512579">
        <w:rPr>
          <w:rFonts w:ascii="Times New Roman" w:hAnsi="Times New Roman" w:cs="Times New Roman"/>
          <w:color w:val="000000" w:themeColor="text1"/>
        </w:rPr>
        <w:t xml:space="preserve"> </w:t>
      </w:r>
      <w:proofErr w:type="spellStart"/>
      <w:r w:rsidR="00B546D6">
        <w:rPr>
          <w:rFonts w:ascii="Times New Roman" w:hAnsi="Times New Roman" w:cs="Times New Roman"/>
          <w:color w:val="000000" w:themeColor="text1"/>
        </w:rPr>
        <w:t>Новогригорьевского</w:t>
      </w:r>
      <w:proofErr w:type="spellEnd"/>
      <w:r w:rsidR="00512579">
        <w:rPr>
          <w:rFonts w:ascii="Times New Roman" w:hAnsi="Times New Roman" w:cs="Times New Roman"/>
          <w:color w:val="000000" w:themeColor="text1"/>
        </w:rPr>
        <w:t xml:space="preserve"> </w:t>
      </w:r>
      <w:r w:rsidR="00310249" w:rsidRPr="005F337D">
        <w:rPr>
          <w:rFonts w:ascii="Times New Roman" w:hAnsi="Times New Roman" w:cs="Times New Roman"/>
          <w:color w:val="000000" w:themeColor="text1"/>
        </w:rPr>
        <w:t xml:space="preserve">сельского поселения </w:t>
      </w:r>
      <w:r w:rsidR="003E5D62">
        <w:rPr>
          <w:rFonts w:ascii="Times New Roman" w:hAnsi="Times New Roman" w:cs="Times New Roman"/>
          <w:color w:val="000000" w:themeColor="text1"/>
        </w:rPr>
        <w:t>Нижнегорского</w:t>
      </w:r>
      <w:r w:rsidR="00310249" w:rsidRPr="005F337D">
        <w:rPr>
          <w:rFonts w:ascii="Times New Roman" w:hAnsi="Times New Roman" w:cs="Times New Roman"/>
          <w:color w:val="000000" w:themeColor="text1"/>
        </w:rPr>
        <w:t xml:space="preserve"> района </w:t>
      </w:r>
      <w:r w:rsidR="00741B12" w:rsidRPr="005F337D">
        <w:rPr>
          <w:rFonts w:ascii="Times New Roman" w:hAnsi="Times New Roman" w:cs="Times New Roman"/>
          <w:color w:val="000000" w:themeColor="text1"/>
        </w:rPr>
        <w:t>Республики Крым,</w:t>
      </w:r>
    </w:p>
    <w:p w:rsidR="00310249" w:rsidRPr="005F337D" w:rsidRDefault="00310249" w:rsidP="00310249">
      <w:pPr>
        <w:ind w:firstLine="709"/>
        <w:jc w:val="both"/>
        <w:rPr>
          <w:b/>
          <w:color w:val="000000" w:themeColor="text1"/>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020B4F">
      <w:pPr>
        <w:tabs>
          <w:tab w:val="left" w:pos="5954"/>
        </w:tabs>
        <w:jc w:val="both"/>
        <w:rPr>
          <w:sz w:val="28"/>
          <w:szCs w:val="28"/>
        </w:rPr>
      </w:pPr>
    </w:p>
    <w:p w:rsidR="00B43769" w:rsidRPr="00F652A3" w:rsidRDefault="00C004D5" w:rsidP="00F652A3">
      <w:pPr>
        <w:tabs>
          <w:tab w:val="left" w:pos="5954"/>
        </w:tabs>
        <w:ind w:firstLine="709"/>
        <w:jc w:val="both"/>
        <w:rPr>
          <w:bCs/>
          <w:color w:val="000000" w:themeColor="text1"/>
          <w:sz w:val="28"/>
          <w:szCs w:val="28"/>
        </w:rPr>
      </w:pPr>
      <w:r w:rsidRPr="00F652A3">
        <w:rPr>
          <w:sz w:val="28"/>
          <w:szCs w:val="28"/>
        </w:rPr>
        <w:t xml:space="preserve">1. </w:t>
      </w:r>
      <w:r w:rsidR="00B43769" w:rsidRPr="00F652A3">
        <w:rPr>
          <w:sz w:val="28"/>
          <w:szCs w:val="28"/>
        </w:rPr>
        <w:t xml:space="preserve">Внести в </w:t>
      </w:r>
      <w:r w:rsidR="003E5D62" w:rsidRPr="003E5D62">
        <w:rPr>
          <w:bCs/>
          <w:color w:val="000000" w:themeColor="text1"/>
          <w:sz w:val="28"/>
          <w:szCs w:val="28"/>
        </w:rPr>
        <w:t xml:space="preserve">Административный регламент осуществления муниципального контроля в сфере торговой деятельности и потребительского рынка на территории муниципального образования </w:t>
      </w:r>
      <w:proofErr w:type="spellStart"/>
      <w:r w:rsidR="00096C1F">
        <w:rPr>
          <w:bCs/>
          <w:color w:val="000000" w:themeColor="text1"/>
          <w:sz w:val="28"/>
          <w:szCs w:val="28"/>
        </w:rPr>
        <w:t>Новогригорьевское</w:t>
      </w:r>
      <w:proofErr w:type="spellEnd"/>
      <w:r w:rsidR="003E5D62" w:rsidRPr="003E5D62">
        <w:rPr>
          <w:bCs/>
          <w:color w:val="000000" w:themeColor="text1"/>
          <w:sz w:val="28"/>
          <w:szCs w:val="28"/>
        </w:rPr>
        <w:t xml:space="preserve"> сельское поселение Нижнегорского района Республики Крым», утвержденный Постановлением администрации </w:t>
      </w:r>
      <w:proofErr w:type="spellStart"/>
      <w:r w:rsidR="00B546D6">
        <w:rPr>
          <w:bCs/>
          <w:color w:val="000000" w:themeColor="text1"/>
          <w:sz w:val="28"/>
          <w:szCs w:val="28"/>
        </w:rPr>
        <w:t>Новогригорьевского</w:t>
      </w:r>
      <w:proofErr w:type="spellEnd"/>
      <w:r w:rsidR="003E5D62" w:rsidRPr="003E5D62">
        <w:rPr>
          <w:bCs/>
          <w:color w:val="000000" w:themeColor="text1"/>
          <w:sz w:val="28"/>
          <w:szCs w:val="28"/>
        </w:rPr>
        <w:t xml:space="preserve"> сельского поселения Нижнегорского района Республики Крым от 22.12.2015 г. № </w:t>
      </w:r>
      <w:r w:rsidR="00B546D6">
        <w:rPr>
          <w:bCs/>
          <w:color w:val="000000" w:themeColor="text1"/>
          <w:sz w:val="28"/>
          <w:szCs w:val="28"/>
        </w:rPr>
        <w:t>105</w:t>
      </w:r>
      <w:r w:rsidR="003E5D62" w:rsidRPr="00677D0E">
        <w:rPr>
          <w:sz w:val="28"/>
          <w:szCs w:val="28"/>
        </w:rPr>
        <w:t xml:space="preserve"> </w:t>
      </w:r>
      <w:r w:rsidR="00B43769" w:rsidRPr="00677D0E">
        <w:rPr>
          <w:sz w:val="28"/>
          <w:szCs w:val="28"/>
        </w:rPr>
        <w:t>(д</w:t>
      </w:r>
      <w:r w:rsidR="00B43769" w:rsidRPr="00E622CC">
        <w:rPr>
          <w:sz w:val="28"/>
          <w:szCs w:val="28"/>
        </w:rPr>
        <w:t xml:space="preserve">алее – </w:t>
      </w:r>
      <w:r w:rsidR="009E7A7E">
        <w:rPr>
          <w:sz w:val="28"/>
          <w:szCs w:val="28"/>
        </w:rPr>
        <w:t>Административный регламент</w:t>
      </w:r>
      <w:r w:rsidR="00B43769" w:rsidRPr="00E622CC">
        <w:rPr>
          <w:sz w:val="28"/>
          <w:szCs w:val="28"/>
        </w:rPr>
        <w:t>) следующие изменения:</w:t>
      </w:r>
    </w:p>
    <w:p w:rsidR="003E5D62" w:rsidRDefault="0023344B" w:rsidP="003E5D62">
      <w:pPr>
        <w:ind w:firstLine="851"/>
        <w:jc w:val="both"/>
        <w:rPr>
          <w:sz w:val="28"/>
          <w:szCs w:val="28"/>
        </w:rPr>
      </w:pPr>
      <w:r>
        <w:rPr>
          <w:sz w:val="28"/>
          <w:szCs w:val="28"/>
        </w:rPr>
        <w:t>1.</w:t>
      </w:r>
      <w:r w:rsidR="001F1718">
        <w:rPr>
          <w:sz w:val="28"/>
          <w:szCs w:val="28"/>
        </w:rPr>
        <w:t>1</w:t>
      </w:r>
      <w:r w:rsidR="00974961">
        <w:rPr>
          <w:sz w:val="28"/>
          <w:szCs w:val="28"/>
        </w:rPr>
        <w:t>.</w:t>
      </w:r>
      <w:bookmarkStart w:id="2" w:name="_Hlk531683969"/>
      <w:r w:rsidR="003E5D62">
        <w:rPr>
          <w:sz w:val="28"/>
          <w:szCs w:val="28"/>
        </w:rPr>
        <w:t xml:space="preserve"> Пункт 4. Административного регламента изложить в новой редакции:</w:t>
      </w:r>
    </w:p>
    <w:p w:rsidR="0023257E" w:rsidRPr="0023257E" w:rsidRDefault="003E5D62" w:rsidP="0023257E">
      <w:pPr>
        <w:ind w:firstLine="567"/>
        <w:jc w:val="both"/>
        <w:rPr>
          <w:sz w:val="28"/>
          <w:szCs w:val="28"/>
        </w:rPr>
      </w:pPr>
      <w:r>
        <w:rPr>
          <w:rStyle w:val="a6"/>
          <w:color w:val="000000" w:themeColor="text1"/>
          <w:sz w:val="28"/>
          <w:szCs w:val="28"/>
        </w:rPr>
        <w:t>«4</w:t>
      </w:r>
      <w:r w:rsidR="0023257E">
        <w:rPr>
          <w:rStyle w:val="a6"/>
          <w:color w:val="000000" w:themeColor="text1"/>
          <w:sz w:val="28"/>
          <w:szCs w:val="28"/>
        </w:rPr>
        <w:t xml:space="preserve">. </w:t>
      </w:r>
      <w:r w:rsidR="0023257E" w:rsidRPr="0023257E">
        <w:rPr>
          <w:sz w:val="28"/>
          <w:szCs w:val="28"/>
        </w:rPr>
        <w:t>Нормативные правовые акты, регулирующие осуществление муниципального контроля:</w:t>
      </w:r>
    </w:p>
    <w:p w:rsidR="0023257E" w:rsidRDefault="0023257E" w:rsidP="0023257E">
      <w:pPr>
        <w:ind w:firstLine="600"/>
        <w:jc w:val="both"/>
        <w:rPr>
          <w:rFonts w:eastAsia="Calibri"/>
          <w:sz w:val="28"/>
          <w:szCs w:val="28"/>
          <w:lang w:eastAsia="zh-CN"/>
        </w:rPr>
      </w:pPr>
      <w:proofErr w:type="gramStart"/>
      <w:r w:rsidRPr="0023257E">
        <w:rPr>
          <w:sz w:val="28"/>
          <w:szCs w:val="28"/>
        </w:rPr>
        <w:t xml:space="preserve">Перечень нормативных правовых актов (с указанием их реквизитов и источников официального опубликования) размещен на официальном сайте </w:t>
      </w:r>
      <w:r w:rsidRPr="0023257E">
        <w:rPr>
          <w:sz w:val="28"/>
          <w:szCs w:val="28"/>
        </w:rPr>
        <w:lastRenderedPageBreak/>
        <w:t xml:space="preserve">Администрации </w:t>
      </w:r>
      <w:proofErr w:type="spellStart"/>
      <w:r w:rsidR="00B546D6">
        <w:rPr>
          <w:sz w:val="28"/>
          <w:szCs w:val="28"/>
        </w:rPr>
        <w:t>Новогригорьевского</w:t>
      </w:r>
      <w:proofErr w:type="spellEnd"/>
      <w:r w:rsidRPr="0023257E">
        <w:rPr>
          <w:sz w:val="28"/>
          <w:szCs w:val="28"/>
        </w:rPr>
        <w:t xml:space="preserve"> сельского поселения на Портале Правительства Республики Крым, в федеральной государственной информационной системе </w:t>
      </w:r>
      <w:r>
        <w:rPr>
          <w:sz w:val="28"/>
          <w:szCs w:val="28"/>
        </w:rPr>
        <w:t>«</w:t>
      </w:r>
      <w:r w:rsidRPr="0023257E">
        <w:rPr>
          <w:sz w:val="28"/>
          <w:szCs w:val="28"/>
        </w:rPr>
        <w:t>Федеральный реестр государственных и муниципальных услуг (функций)</w:t>
      </w:r>
      <w:r>
        <w:rPr>
          <w:sz w:val="28"/>
          <w:szCs w:val="28"/>
        </w:rPr>
        <w:t>»</w:t>
      </w:r>
      <w:r w:rsidRPr="0023257E">
        <w:rPr>
          <w:sz w:val="28"/>
          <w:szCs w:val="28"/>
        </w:rPr>
        <w:t xml:space="preserve">, федеральной государственной информационной системе </w:t>
      </w:r>
      <w:r>
        <w:rPr>
          <w:sz w:val="28"/>
          <w:szCs w:val="28"/>
        </w:rPr>
        <w:t>«</w:t>
      </w:r>
      <w:r w:rsidRPr="0023257E">
        <w:rPr>
          <w:sz w:val="28"/>
          <w:szCs w:val="28"/>
        </w:rPr>
        <w:t>Единый портал государственных и муниципальных услуг (функций)</w:t>
      </w:r>
      <w:r>
        <w:rPr>
          <w:sz w:val="28"/>
          <w:szCs w:val="28"/>
        </w:rPr>
        <w:t>»</w:t>
      </w:r>
      <w:r w:rsidRPr="0023257E">
        <w:rPr>
          <w:sz w:val="28"/>
          <w:szCs w:val="28"/>
        </w:rPr>
        <w:t xml:space="preserve"> и в государственной информационной системе </w:t>
      </w:r>
      <w:r>
        <w:rPr>
          <w:sz w:val="28"/>
          <w:szCs w:val="28"/>
        </w:rPr>
        <w:t>«</w:t>
      </w:r>
      <w:r w:rsidRPr="0023257E">
        <w:rPr>
          <w:sz w:val="28"/>
          <w:szCs w:val="28"/>
        </w:rPr>
        <w:t>Портал государственных и муниципальных услуг Республики Крым</w:t>
      </w:r>
      <w:r>
        <w:rPr>
          <w:sz w:val="28"/>
          <w:szCs w:val="28"/>
        </w:rPr>
        <w:t>»</w:t>
      </w:r>
      <w:r w:rsidRPr="0023257E">
        <w:rPr>
          <w:sz w:val="28"/>
          <w:szCs w:val="28"/>
        </w:rPr>
        <w:t>.</w:t>
      </w:r>
      <w:proofErr w:type="gramEnd"/>
    </w:p>
    <w:p w:rsidR="00DD12F5" w:rsidRDefault="00DD12F5" w:rsidP="0023257E">
      <w:pPr>
        <w:ind w:firstLine="851"/>
        <w:jc w:val="both"/>
        <w:rPr>
          <w:sz w:val="28"/>
          <w:szCs w:val="28"/>
        </w:rPr>
      </w:pPr>
      <w:r>
        <w:rPr>
          <w:sz w:val="28"/>
          <w:szCs w:val="28"/>
        </w:rPr>
        <w:t>1.2.</w:t>
      </w:r>
      <w:r w:rsidR="002E4996">
        <w:rPr>
          <w:sz w:val="28"/>
          <w:szCs w:val="28"/>
        </w:rPr>
        <w:t xml:space="preserve"> В пункт 6 Административного регламента добавить абзацы следующего содержания:</w:t>
      </w:r>
    </w:p>
    <w:p w:rsidR="002E4996" w:rsidRPr="002E4996" w:rsidRDefault="002E4996" w:rsidP="002E4996">
      <w:pPr>
        <w:ind w:firstLine="600"/>
        <w:jc w:val="both"/>
        <w:rPr>
          <w:color w:val="000000" w:themeColor="text1"/>
          <w:sz w:val="28"/>
          <w:szCs w:val="28"/>
        </w:rPr>
      </w:pPr>
      <w:r>
        <w:rPr>
          <w:color w:val="000000" w:themeColor="text1"/>
          <w:sz w:val="28"/>
          <w:szCs w:val="28"/>
        </w:rPr>
        <w:t>«</w:t>
      </w:r>
      <w:r w:rsidRPr="002E4996">
        <w:rPr>
          <w:color w:val="000000" w:themeColor="text1"/>
          <w:sz w:val="28"/>
          <w:szCs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E4996" w:rsidRPr="002E4996" w:rsidRDefault="002E4996" w:rsidP="002E4996">
      <w:pPr>
        <w:ind w:firstLine="600"/>
        <w:jc w:val="both"/>
        <w:rPr>
          <w:rFonts w:eastAsia="Calibri"/>
          <w:color w:val="000000" w:themeColor="text1"/>
          <w:sz w:val="28"/>
          <w:szCs w:val="28"/>
          <w:lang w:eastAsia="zh-CN"/>
        </w:rPr>
      </w:pPr>
      <w:r w:rsidRPr="002E4996">
        <w:rPr>
          <w:color w:val="000000" w:themeColor="text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D12F5" w:rsidRPr="002E4996" w:rsidRDefault="002E4996" w:rsidP="002E4996">
      <w:pPr>
        <w:ind w:firstLine="600"/>
        <w:jc w:val="both"/>
        <w:rPr>
          <w:color w:val="000000" w:themeColor="text1"/>
          <w:sz w:val="28"/>
          <w:szCs w:val="28"/>
        </w:rPr>
      </w:pPr>
      <w:r w:rsidRPr="002E4996">
        <w:rPr>
          <w:color w:val="000000" w:themeColor="text1"/>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r>
        <w:rPr>
          <w:color w:val="000000" w:themeColor="text1"/>
          <w:sz w:val="28"/>
          <w:szCs w:val="28"/>
        </w:rPr>
        <w:t>».</w:t>
      </w:r>
    </w:p>
    <w:p w:rsidR="00CD28FA" w:rsidRDefault="003E5D62" w:rsidP="0023257E">
      <w:pPr>
        <w:ind w:firstLine="851"/>
        <w:jc w:val="both"/>
        <w:rPr>
          <w:sz w:val="28"/>
          <w:szCs w:val="28"/>
        </w:rPr>
      </w:pPr>
      <w:r>
        <w:rPr>
          <w:sz w:val="28"/>
          <w:szCs w:val="28"/>
        </w:rPr>
        <w:t>1.</w:t>
      </w:r>
      <w:r w:rsidR="002E4996">
        <w:rPr>
          <w:sz w:val="28"/>
          <w:szCs w:val="28"/>
        </w:rPr>
        <w:t>3</w:t>
      </w:r>
      <w:r>
        <w:rPr>
          <w:sz w:val="28"/>
          <w:szCs w:val="28"/>
        </w:rPr>
        <w:t xml:space="preserve">. </w:t>
      </w:r>
      <w:r w:rsidR="00CD28FA">
        <w:rPr>
          <w:sz w:val="28"/>
          <w:szCs w:val="28"/>
        </w:rPr>
        <w:t>В пункт 7 Административного регламента добавить подпункт 7.1. следующего содержания:</w:t>
      </w:r>
    </w:p>
    <w:p w:rsidR="00CD28FA" w:rsidRDefault="00CD28FA" w:rsidP="00CD28FA">
      <w:pPr>
        <w:ind w:firstLine="709"/>
        <w:jc w:val="both"/>
        <w:rPr>
          <w:sz w:val="28"/>
          <w:szCs w:val="28"/>
        </w:rPr>
      </w:pPr>
      <w:r>
        <w:rPr>
          <w:sz w:val="28"/>
          <w:szCs w:val="28"/>
        </w:rPr>
        <w:t>«</w:t>
      </w:r>
      <w:r w:rsidRPr="00CD28FA">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sz w:val="28"/>
          <w:szCs w:val="28"/>
        </w:rPr>
        <w:t>».</w:t>
      </w:r>
    </w:p>
    <w:p w:rsidR="002E4996" w:rsidRDefault="002E4996" w:rsidP="00CD28FA">
      <w:pPr>
        <w:ind w:firstLine="709"/>
        <w:jc w:val="both"/>
        <w:rPr>
          <w:sz w:val="28"/>
          <w:szCs w:val="28"/>
        </w:rPr>
      </w:pPr>
      <w:r>
        <w:rPr>
          <w:sz w:val="28"/>
          <w:szCs w:val="28"/>
        </w:rPr>
        <w:t>1.4. Подпункт 8 пункта 7 Административного регламента изложить в новой редакции:</w:t>
      </w:r>
    </w:p>
    <w:p w:rsidR="002E4996" w:rsidRDefault="002E4996" w:rsidP="002E4996">
      <w:pPr>
        <w:ind w:firstLine="708"/>
        <w:jc w:val="both"/>
        <w:rPr>
          <w:color w:val="000000" w:themeColor="text1"/>
          <w:sz w:val="28"/>
          <w:szCs w:val="28"/>
        </w:rPr>
      </w:pPr>
      <w:r>
        <w:rPr>
          <w:color w:val="000000" w:themeColor="text1"/>
          <w:sz w:val="28"/>
          <w:szCs w:val="28"/>
        </w:rPr>
        <w:t>«</w:t>
      </w:r>
      <w:r w:rsidRPr="002E4996">
        <w:rPr>
          <w:color w:val="000000" w:themeColor="text1"/>
          <w:sz w:val="28"/>
          <w:szCs w:val="28"/>
        </w:rPr>
        <w:t xml:space="preserve">8) учитывать при определении мер, принимаемых по фактам </w:t>
      </w:r>
      <w:r w:rsidRPr="002E4996">
        <w:rPr>
          <w:color w:val="000000" w:themeColor="text1"/>
          <w:sz w:val="28"/>
          <w:szCs w:val="28"/>
        </w:rPr>
        <w:lastRenderedPageBreak/>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color w:val="000000" w:themeColor="text1"/>
          <w:sz w:val="28"/>
          <w:szCs w:val="28"/>
        </w:rPr>
        <w:t>».</w:t>
      </w:r>
    </w:p>
    <w:p w:rsidR="002E4996" w:rsidRPr="002E4996" w:rsidRDefault="002E4996" w:rsidP="002E4996">
      <w:pPr>
        <w:ind w:firstLine="708"/>
        <w:jc w:val="both"/>
        <w:rPr>
          <w:color w:val="000000" w:themeColor="text1"/>
          <w:sz w:val="28"/>
          <w:szCs w:val="28"/>
        </w:rPr>
      </w:pPr>
      <w:r>
        <w:rPr>
          <w:color w:val="000000" w:themeColor="text1"/>
          <w:sz w:val="28"/>
          <w:szCs w:val="28"/>
        </w:rPr>
        <w:t>1.5. В подпункт 13 пункта 7 Административного регламента добавить слова «</w:t>
      </w:r>
      <w:r w:rsidRPr="002E4996">
        <w:rPr>
          <w:color w:val="000000" w:themeColor="text1"/>
          <w:sz w:val="28"/>
          <w:szCs w:val="28"/>
        </w:rPr>
        <w:t>в случае его наличия у юридического лица, индивидуального предпринимателя.</w:t>
      </w:r>
      <w:r>
        <w:rPr>
          <w:color w:val="000000" w:themeColor="text1"/>
          <w:sz w:val="28"/>
          <w:szCs w:val="28"/>
        </w:rPr>
        <w:t>».</w:t>
      </w:r>
    </w:p>
    <w:p w:rsidR="00CD28FA" w:rsidRDefault="00CD28FA" w:rsidP="003E5D62">
      <w:pPr>
        <w:ind w:firstLine="567"/>
        <w:outlineLvl w:val="2"/>
        <w:rPr>
          <w:sz w:val="28"/>
          <w:szCs w:val="28"/>
        </w:rPr>
      </w:pPr>
      <w:r>
        <w:rPr>
          <w:sz w:val="28"/>
          <w:szCs w:val="28"/>
        </w:rPr>
        <w:t>1.</w:t>
      </w:r>
      <w:r w:rsidR="002E4996">
        <w:rPr>
          <w:sz w:val="28"/>
          <w:szCs w:val="28"/>
        </w:rPr>
        <w:t>6</w:t>
      </w:r>
      <w:r>
        <w:rPr>
          <w:sz w:val="28"/>
          <w:szCs w:val="28"/>
        </w:rPr>
        <w:t>. В пункт 8 Административного регламента добавить подпункты 10-11 следующего содержания:</w:t>
      </w:r>
    </w:p>
    <w:p w:rsidR="00CD28FA" w:rsidRPr="001D4377" w:rsidRDefault="00CD28FA" w:rsidP="00CD28FA">
      <w:pPr>
        <w:autoSpaceDE/>
        <w:autoSpaceDN/>
        <w:adjustRightInd/>
        <w:ind w:firstLine="709"/>
        <w:jc w:val="both"/>
        <w:rPr>
          <w:color w:val="000000" w:themeColor="text1"/>
          <w:sz w:val="28"/>
          <w:szCs w:val="28"/>
        </w:rPr>
      </w:pPr>
      <w:r>
        <w:rPr>
          <w:color w:val="000000" w:themeColor="text1"/>
          <w:sz w:val="28"/>
          <w:szCs w:val="28"/>
        </w:rPr>
        <w:t>«</w:t>
      </w:r>
      <w:r w:rsidRPr="00CD28FA">
        <w:rPr>
          <w:color w:val="000000" w:themeColor="text1"/>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D28FA" w:rsidRDefault="00CD28FA" w:rsidP="00CD28FA">
      <w:pPr>
        <w:ind w:firstLine="708"/>
        <w:jc w:val="both"/>
        <w:rPr>
          <w:color w:val="000000" w:themeColor="text1"/>
          <w:sz w:val="28"/>
          <w:szCs w:val="28"/>
        </w:rPr>
      </w:pPr>
      <w:r w:rsidRPr="00CD28FA">
        <w:rPr>
          <w:color w:val="000000" w:themeColor="text1"/>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color w:val="000000" w:themeColor="text1"/>
          <w:sz w:val="28"/>
          <w:szCs w:val="28"/>
        </w:rPr>
        <w:t>».</w:t>
      </w:r>
    </w:p>
    <w:p w:rsidR="00CD28FA" w:rsidRDefault="00CD28FA" w:rsidP="00CD28FA">
      <w:pPr>
        <w:ind w:firstLine="708"/>
        <w:jc w:val="both"/>
        <w:rPr>
          <w:color w:val="000000" w:themeColor="text1"/>
          <w:sz w:val="28"/>
          <w:szCs w:val="28"/>
        </w:rPr>
      </w:pPr>
      <w:r>
        <w:rPr>
          <w:color w:val="000000" w:themeColor="text1"/>
          <w:sz w:val="28"/>
          <w:szCs w:val="28"/>
        </w:rPr>
        <w:t>1.</w:t>
      </w:r>
      <w:r w:rsidR="002E4996">
        <w:rPr>
          <w:color w:val="000000" w:themeColor="text1"/>
          <w:sz w:val="28"/>
          <w:szCs w:val="28"/>
        </w:rPr>
        <w:t>7</w:t>
      </w:r>
      <w:r>
        <w:rPr>
          <w:color w:val="000000" w:themeColor="text1"/>
          <w:sz w:val="28"/>
          <w:szCs w:val="28"/>
        </w:rPr>
        <w:t>. В пункт 9 Административного регламента добавить подпункты 2.1-2.2. следующего содержания:</w:t>
      </w:r>
    </w:p>
    <w:p w:rsidR="00CD28FA" w:rsidRPr="00CD28FA" w:rsidRDefault="00CD28FA" w:rsidP="00CD28FA">
      <w:pPr>
        <w:ind w:firstLine="708"/>
        <w:jc w:val="both"/>
        <w:rPr>
          <w:sz w:val="28"/>
          <w:szCs w:val="28"/>
        </w:rPr>
      </w:pPr>
      <w:r>
        <w:rPr>
          <w:sz w:val="28"/>
          <w:szCs w:val="28"/>
        </w:rPr>
        <w:t>«</w:t>
      </w:r>
      <w:r w:rsidRPr="00CD28FA">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28FA" w:rsidRDefault="00CD28FA" w:rsidP="00CD28FA">
      <w:pPr>
        <w:ind w:firstLine="720"/>
        <w:jc w:val="both"/>
        <w:rPr>
          <w:sz w:val="28"/>
          <w:szCs w:val="28"/>
        </w:rPr>
      </w:pPr>
      <w:r w:rsidRPr="007B2205">
        <w:rPr>
          <w:sz w:val="28"/>
          <w:szCs w:val="28"/>
        </w:rPr>
        <w:t xml:space="preserve">2.2) представлять документы и (или) информацию, запрашиваемые в рамках межведомственного информационного взаимодействия, </w:t>
      </w:r>
      <w:r w:rsidRPr="00CD28FA">
        <w:rPr>
          <w:sz w:val="28"/>
          <w:szCs w:val="28"/>
        </w:rPr>
        <w:t xml:space="preserve">в </w:t>
      </w:r>
      <w:r w:rsidRPr="007B2205">
        <w:rPr>
          <w:sz w:val="28"/>
          <w:szCs w:val="28"/>
        </w:rPr>
        <w:t>орган муниципального контроля по собственной инициативе;</w:t>
      </w:r>
      <w:r>
        <w:rPr>
          <w:sz w:val="28"/>
          <w:szCs w:val="28"/>
        </w:rPr>
        <w:t>».</w:t>
      </w:r>
    </w:p>
    <w:bookmarkEnd w:id="2"/>
    <w:p w:rsidR="002E4996" w:rsidRDefault="002E4996" w:rsidP="00C878D4">
      <w:pPr>
        <w:ind w:firstLine="708"/>
        <w:jc w:val="both"/>
        <w:rPr>
          <w:sz w:val="28"/>
          <w:szCs w:val="28"/>
        </w:rPr>
      </w:pPr>
      <w:r>
        <w:rPr>
          <w:sz w:val="28"/>
          <w:szCs w:val="28"/>
        </w:rPr>
        <w:t>1.8. В пункт 11</w:t>
      </w:r>
      <w:r w:rsidR="00D75CE1">
        <w:rPr>
          <w:sz w:val="28"/>
          <w:szCs w:val="28"/>
        </w:rPr>
        <w:t xml:space="preserve"> </w:t>
      </w:r>
      <w:r>
        <w:rPr>
          <w:sz w:val="28"/>
          <w:szCs w:val="28"/>
        </w:rPr>
        <w:t>Административного регламента добавить абзацы следующего содержания:</w:t>
      </w:r>
    </w:p>
    <w:p w:rsidR="002E4996" w:rsidRPr="002E4996" w:rsidRDefault="002E4996" w:rsidP="002E4996">
      <w:pPr>
        <w:ind w:firstLine="600"/>
        <w:jc w:val="both"/>
        <w:rPr>
          <w:color w:val="000000" w:themeColor="text1"/>
          <w:sz w:val="28"/>
          <w:szCs w:val="28"/>
        </w:rPr>
      </w:pPr>
      <w:r>
        <w:rPr>
          <w:color w:val="000000" w:themeColor="text1"/>
          <w:sz w:val="28"/>
          <w:szCs w:val="28"/>
        </w:rPr>
        <w:t>«</w:t>
      </w:r>
      <w:r w:rsidRPr="002E4996">
        <w:rPr>
          <w:color w:val="000000" w:themeColor="text1"/>
          <w:sz w:val="28"/>
          <w:szCs w:val="28"/>
        </w:rPr>
        <w:t xml:space="preserve">При выявлении в ходе проверки  нарушений субъектом проверки, </w:t>
      </w:r>
      <w:r w:rsidRPr="002E4996">
        <w:rPr>
          <w:color w:val="000000" w:themeColor="text1"/>
          <w:sz w:val="28"/>
          <w:szCs w:val="28"/>
        </w:rPr>
        <w:lastRenderedPageBreak/>
        <w:t>результатом  муниципального контроля  в области торговой деятельности также является:</w:t>
      </w:r>
    </w:p>
    <w:p w:rsidR="002E4996" w:rsidRPr="002E4996" w:rsidRDefault="002E4996" w:rsidP="002E4996">
      <w:pPr>
        <w:overflowPunct w:val="0"/>
        <w:spacing w:line="230" w:lineRule="auto"/>
        <w:ind w:left="1" w:firstLine="540"/>
        <w:jc w:val="both"/>
        <w:rPr>
          <w:rFonts w:eastAsia="Calibri"/>
          <w:color w:val="000000" w:themeColor="text1"/>
          <w:sz w:val="28"/>
          <w:szCs w:val="28"/>
          <w:lang w:eastAsia="zh-CN"/>
        </w:rPr>
      </w:pPr>
      <w:r w:rsidRPr="002E4996">
        <w:rPr>
          <w:color w:val="000000" w:themeColor="text1"/>
          <w:sz w:val="28"/>
          <w:szCs w:val="28"/>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E4996" w:rsidRPr="002E4996" w:rsidRDefault="002E4996" w:rsidP="002E4996">
      <w:pPr>
        <w:overflowPunct w:val="0"/>
        <w:spacing w:line="230" w:lineRule="auto"/>
        <w:ind w:left="1" w:firstLine="540"/>
        <w:jc w:val="both"/>
        <w:rPr>
          <w:color w:val="000000" w:themeColor="text1"/>
          <w:sz w:val="28"/>
          <w:szCs w:val="28"/>
        </w:rPr>
      </w:pPr>
      <w:r w:rsidRPr="002E4996">
        <w:rPr>
          <w:color w:val="000000" w:themeColor="text1"/>
          <w:sz w:val="28"/>
          <w:szCs w:val="28"/>
        </w:rPr>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 </w:t>
      </w:r>
    </w:p>
    <w:p w:rsidR="002E4996" w:rsidRPr="002E4996" w:rsidRDefault="002E4996" w:rsidP="002E4996">
      <w:pPr>
        <w:overflowPunct w:val="0"/>
        <w:spacing w:line="230" w:lineRule="auto"/>
        <w:ind w:left="1" w:firstLine="540"/>
        <w:jc w:val="both"/>
        <w:rPr>
          <w:color w:val="000000" w:themeColor="text1"/>
          <w:sz w:val="28"/>
          <w:szCs w:val="28"/>
        </w:rPr>
      </w:pPr>
      <w:r w:rsidRPr="002E4996">
        <w:rPr>
          <w:color w:val="000000" w:themeColor="text1"/>
          <w:sz w:val="28"/>
          <w:szCs w:val="28"/>
        </w:rPr>
        <w:t xml:space="preserve">- незамедлительное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2E4996" w:rsidRDefault="002E4996" w:rsidP="002E4996">
      <w:pPr>
        <w:overflowPunct w:val="0"/>
        <w:spacing w:line="230" w:lineRule="auto"/>
        <w:ind w:left="1" w:firstLine="540"/>
        <w:jc w:val="both"/>
        <w:rPr>
          <w:color w:val="000000" w:themeColor="text1"/>
          <w:sz w:val="28"/>
          <w:szCs w:val="28"/>
        </w:rPr>
      </w:pPr>
      <w:r w:rsidRPr="002E4996">
        <w:rPr>
          <w:color w:val="000000" w:themeColor="text1"/>
          <w:sz w:val="28"/>
          <w:szCs w:val="28"/>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r>
        <w:rPr>
          <w:color w:val="000000" w:themeColor="text1"/>
          <w:sz w:val="28"/>
          <w:szCs w:val="28"/>
        </w:rPr>
        <w:t>».</w:t>
      </w:r>
    </w:p>
    <w:p w:rsidR="002E4996" w:rsidRDefault="003756E4" w:rsidP="00C878D4">
      <w:pPr>
        <w:ind w:firstLine="708"/>
        <w:jc w:val="both"/>
        <w:rPr>
          <w:sz w:val="28"/>
          <w:szCs w:val="28"/>
        </w:rPr>
      </w:pPr>
      <w:r>
        <w:rPr>
          <w:sz w:val="28"/>
          <w:szCs w:val="28"/>
        </w:rPr>
        <w:t>1.9. Пункт 22 Административного регламента изложить в новой редакции:</w:t>
      </w:r>
    </w:p>
    <w:p w:rsidR="003756E4" w:rsidRPr="003756E4" w:rsidRDefault="003756E4" w:rsidP="003756E4">
      <w:pPr>
        <w:ind w:firstLine="600"/>
        <w:jc w:val="both"/>
        <w:rPr>
          <w:color w:val="000000" w:themeColor="text1"/>
          <w:sz w:val="28"/>
          <w:szCs w:val="28"/>
        </w:rPr>
      </w:pPr>
      <w:r>
        <w:rPr>
          <w:color w:val="000000" w:themeColor="text1"/>
          <w:sz w:val="28"/>
          <w:szCs w:val="28"/>
        </w:rPr>
        <w:t>«</w:t>
      </w:r>
      <w:r w:rsidRPr="003756E4">
        <w:rPr>
          <w:color w:val="000000" w:themeColor="text1"/>
          <w:sz w:val="28"/>
          <w:szCs w:val="28"/>
        </w:rPr>
        <w:t xml:space="preserve">22. Осуществление муниципального контроля в области торговой </w:t>
      </w:r>
      <w:r w:rsidRPr="003756E4">
        <w:rPr>
          <w:color w:val="000000" w:themeColor="text1"/>
          <w:sz w:val="28"/>
          <w:szCs w:val="28"/>
        </w:rPr>
        <w:lastRenderedPageBreak/>
        <w:t>деятельности включает в себя следующие административные процедуры:</w:t>
      </w:r>
    </w:p>
    <w:p w:rsidR="003756E4" w:rsidRPr="003756E4" w:rsidRDefault="003756E4" w:rsidP="003756E4">
      <w:pPr>
        <w:ind w:firstLine="600"/>
        <w:jc w:val="both"/>
        <w:rPr>
          <w:rFonts w:eastAsia="Calibri"/>
          <w:color w:val="000000" w:themeColor="text1"/>
          <w:sz w:val="28"/>
          <w:szCs w:val="28"/>
          <w:lang w:eastAsia="zh-CN"/>
        </w:rPr>
      </w:pPr>
      <w:r w:rsidRPr="003756E4">
        <w:rPr>
          <w:color w:val="000000" w:themeColor="text1"/>
          <w:sz w:val="28"/>
          <w:szCs w:val="28"/>
        </w:rPr>
        <w:t>-  прием и регистрация обращений и заявлений;</w:t>
      </w:r>
    </w:p>
    <w:p w:rsidR="003756E4" w:rsidRPr="003756E4" w:rsidRDefault="003756E4" w:rsidP="003756E4">
      <w:pPr>
        <w:ind w:firstLine="600"/>
        <w:jc w:val="both"/>
        <w:rPr>
          <w:color w:val="000000" w:themeColor="text1"/>
          <w:sz w:val="28"/>
          <w:szCs w:val="28"/>
        </w:rPr>
      </w:pPr>
      <w:r w:rsidRPr="003756E4">
        <w:rPr>
          <w:color w:val="000000" w:themeColor="text1"/>
          <w:sz w:val="28"/>
          <w:szCs w:val="28"/>
        </w:rPr>
        <w:t>- организация и проведение плановой проверки;</w:t>
      </w:r>
    </w:p>
    <w:p w:rsidR="003756E4" w:rsidRPr="003756E4" w:rsidRDefault="003756E4" w:rsidP="003756E4">
      <w:pPr>
        <w:ind w:firstLine="600"/>
        <w:jc w:val="both"/>
        <w:rPr>
          <w:color w:val="000000" w:themeColor="text1"/>
          <w:sz w:val="28"/>
          <w:szCs w:val="28"/>
        </w:rPr>
      </w:pPr>
      <w:r w:rsidRPr="003756E4">
        <w:rPr>
          <w:color w:val="000000" w:themeColor="text1"/>
          <w:sz w:val="28"/>
          <w:szCs w:val="28"/>
        </w:rPr>
        <w:t>- организация и проведение внеплановой проверки;</w:t>
      </w:r>
    </w:p>
    <w:p w:rsidR="003756E4" w:rsidRPr="003756E4" w:rsidRDefault="003756E4" w:rsidP="003756E4">
      <w:pPr>
        <w:ind w:firstLine="600"/>
        <w:jc w:val="both"/>
        <w:rPr>
          <w:color w:val="000000" w:themeColor="text1"/>
          <w:sz w:val="28"/>
          <w:szCs w:val="28"/>
        </w:rPr>
      </w:pPr>
      <w:r w:rsidRPr="003756E4">
        <w:rPr>
          <w:color w:val="000000" w:themeColor="text1"/>
          <w:sz w:val="28"/>
          <w:szCs w:val="28"/>
        </w:rP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756E4" w:rsidRPr="003756E4" w:rsidRDefault="003756E4" w:rsidP="003756E4">
      <w:pPr>
        <w:ind w:firstLine="600"/>
        <w:rPr>
          <w:color w:val="000000" w:themeColor="text1"/>
          <w:sz w:val="28"/>
          <w:szCs w:val="28"/>
        </w:rPr>
      </w:pPr>
      <w:r w:rsidRPr="003756E4">
        <w:rPr>
          <w:color w:val="000000" w:themeColor="text1"/>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3756E4" w:rsidRPr="003756E4" w:rsidRDefault="003756E4" w:rsidP="003756E4">
      <w:pPr>
        <w:ind w:firstLine="600"/>
        <w:jc w:val="both"/>
        <w:rPr>
          <w:rFonts w:eastAsia="Calibri"/>
          <w:color w:val="000000" w:themeColor="text1"/>
          <w:sz w:val="28"/>
          <w:szCs w:val="28"/>
          <w:lang w:eastAsia="zh-CN"/>
        </w:rPr>
      </w:pPr>
      <w:r w:rsidRPr="003756E4">
        <w:rPr>
          <w:color w:val="000000" w:themeColor="text1"/>
          <w:sz w:val="28"/>
          <w:szCs w:val="28"/>
        </w:rPr>
        <w:t>- оформление результатов проверки;</w:t>
      </w:r>
    </w:p>
    <w:p w:rsidR="003756E4" w:rsidRDefault="003756E4" w:rsidP="003756E4">
      <w:pPr>
        <w:ind w:firstLine="600"/>
        <w:jc w:val="both"/>
        <w:rPr>
          <w:color w:val="000000" w:themeColor="text1"/>
          <w:sz w:val="28"/>
          <w:szCs w:val="28"/>
        </w:rPr>
      </w:pPr>
      <w:r w:rsidRPr="003756E4">
        <w:rPr>
          <w:color w:val="000000" w:themeColor="text1"/>
          <w:sz w:val="28"/>
          <w:szCs w:val="28"/>
        </w:rPr>
        <w:t>- принятие мер в отношении выявленных фактов нарушений по результатам проверки.</w:t>
      </w:r>
      <w:r>
        <w:rPr>
          <w:color w:val="000000" w:themeColor="text1"/>
          <w:sz w:val="28"/>
          <w:szCs w:val="28"/>
        </w:rPr>
        <w:t>».</w:t>
      </w:r>
    </w:p>
    <w:p w:rsidR="00766F26" w:rsidRPr="003756E4" w:rsidRDefault="00766F26" w:rsidP="00766F26">
      <w:pPr>
        <w:ind w:firstLine="600"/>
        <w:jc w:val="both"/>
        <w:rPr>
          <w:color w:val="000000" w:themeColor="text1"/>
          <w:sz w:val="28"/>
          <w:szCs w:val="28"/>
        </w:rPr>
      </w:pPr>
      <w:r>
        <w:rPr>
          <w:color w:val="000000" w:themeColor="text1"/>
          <w:sz w:val="28"/>
          <w:szCs w:val="28"/>
        </w:rPr>
        <w:t>1.10. Нумерацию пунктов 23-55 Административного регламента изменить на 39-72.</w:t>
      </w:r>
    </w:p>
    <w:p w:rsidR="003756E4" w:rsidRDefault="00766F26" w:rsidP="00C878D4">
      <w:pPr>
        <w:ind w:firstLine="708"/>
        <w:jc w:val="both"/>
        <w:rPr>
          <w:sz w:val="28"/>
          <w:szCs w:val="28"/>
        </w:rPr>
      </w:pPr>
      <w:r>
        <w:rPr>
          <w:sz w:val="28"/>
          <w:szCs w:val="28"/>
        </w:rPr>
        <w:t xml:space="preserve">1.11. В Раздел </w:t>
      </w:r>
      <w:r>
        <w:rPr>
          <w:sz w:val="28"/>
          <w:szCs w:val="28"/>
          <w:lang w:val="en-US"/>
        </w:rPr>
        <w:t>III</w:t>
      </w:r>
      <w:r w:rsidRPr="00766F26">
        <w:rPr>
          <w:sz w:val="28"/>
          <w:szCs w:val="28"/>
        </w:rPr>
        <w:t xml:space="preserve"> </w:t>
      </w:r>
      <w:r>
        <w:rPr>
          <w:sz w:val="28"/>
          <w:szCs w:val="28"/>
        </w:rPr>
        <w:t>Административного регламента добавить пункты 23-38 следующего содержания:</w:t>
      </w:r>
    </w:p>
    <w:p w:rsidR="00766F26" w:rsidRPr="00766F26" w:rsidRDefault="00766F26" w:rsidP="00766F26">
      <w:pPr>
        <w:ind w:firstLine="600"/>
        <w:jc w:val="center"/>
        <w:rPr>
          <w:color w:val="000000" w:themeColor="text1"/>
          <w:sz w:val="28"/>
          <w:szCs w:val="28"/>
        </w:rPr>
      </w:pPr>
      <w:r>
        <w:rPr>
          <w:color w:val="000000" w:themeColor="text1"/>
          <w:sz w:val="28"/>
          <w:szCs w:val="28"/>
        </w:rPr>
        <w:t>«</w:t>
      </w:r>
      <w:r w:rsidRPr="00766F26">
        <w:rPr>
          <w:color w:val="000000" w:themeColor="text1"/>
          <w:sz w:val="28"/>
          <w:szCs w:val="28"/>
        </w:rPr>
        <w:t>Прием и регистрация обращений и заявлений.</w:t>
      </w:r>
    </w:p>
    <w:p w:rsidR="00766F26" w:rsidRPr="00766F26" w:rsidRDefault="00766F26" w:rsidP="00766F26">
      <w:pPr>
        <w:ind w:firstLine="600"/>
        <w:jc w:val="center"/>
        <w:rPr>
          <w:color w:val="000000" w:themeColor="text1"/>
          <w:sz w:val="28"/>
          <w:szCs w:val="28"/>
        </w:rPr>
      </w:pPr>
    </w:p>
    <w:p w:rsidR="00766F26" w:rsidRPr="00766F26" w:rsidRDefault="00766F26" w:rsidP="00766F26">
      <w:pPr>
        <w:ind w:firstLine="600"/>
        <w:jc w:val="both"/>
        <w:rPr>
          <w:color w:val="000000" w:themeColor="text1"/>
          <w:sz w:val="28"/>
          <w:szCs w:val="28"/>
        </w:rPr>
      </w:pPr>
      <w:r w:rsidRPr="00766F26">
        <w:rPr>
          <w:color w:val="000000" w:themeColor="text1"/>
          <w:sz w:val="28"/>
          <w:szCs w:val="28"/>
        </w:rPr>
        <w:t>23. Основанием для начала процедуры приема и регистрации обращений и заявлений, является поступление:</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24.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25. При личном обращении специалист  Администрации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26.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27. Должностное лицо органа муниципального контроля проверяет обращения и заявления на соответствие следующим требованиям:</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 xml:space="preserve">-  наличие сведений о фактах, указанных в пункте </w:t>
      </w:r>
      <w:r w:rsidR="00A74E4E">
        <w:rPr>
          <w:color w:val="000000" w:themeColor="text1"/>
          <w:sz w:val="28"/>
          <w:szCs w:val="28"/>
        </w:rPr>
        <w:t>79</w:t>
      </w:r>
      <w:r w:rsidRPr="00766F26">
        <w:rPr>
          <w:color w:val="000000" w:themeColor="text1"/>
          <w:sz w:val="28"/>
          <w:szCs w:val="28"/>
        </w:rPr>
        <w:t>. настоящего Административного регламента;</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  соответствие предмета обращения полномочиям уполномоченного органа.</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lastRenderedPageBreak/>
        <w:t xml:space="preserve">28. Обращения и заявления передаются главе Администрации при соответствии их требованиям, указанным в пункте </w:t>
      </w:r>
      <w:r w:rsidR="00A74E4E">
        <w:rPr>
          <w:color w:val="000000" w:themeColor="text1"/>
          <w:sz w:val="28"/>
          <w:szCs w:val="28"/>
        </w:rPr>
        <w:t>79</w:t>
      </w:r>
      <w:r w:rsidRPr="00766F26">
        <w:rPr>
          <w:color w:val="000000" w:themeColor="text1"/>
          <w:sz w:val="28"/>
          <w:szCs w:val="28"/>
        </w:rPr>
        <w:t xml:space="preserve">. настоящего Административного регламента. </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29. Глава Администрации  после рассмотрения передает обращения и заявления специалисту с соответствующим поручением.</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30. Результатом исполнения административной процедуры является поручение главы Администрации о подготовке решения о проведении проверки.</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31. Максимальный срок исполнения указанной административной процедуры - два рабочих дня.</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 xml:space="preserve">32.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00A74E4E">
        <w:rPr>
          <w:color w:val="000000" w:themeColor="text1"/>
          <w:sz w:val="28"/>
          <w:szCs w:val="28"/>
        </w:rPr>
        <w:t>79</w:t>
      </w:r>
      <w:r w:rsidRPr="00766F26">
        <w:rPr>
          <w:color w:val="000000" w:themeColor="text1"/>
          <w:sz w:val="28"/>
          <w:szCs w:val="28"/>
        </w:rPr>
        <w:t>.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 xml:space="preserve">33. При рассмотрении обращений и заявлений, информации о фактах, указанных в пункте </w:t>
      </w:r>
      <w:r w:rsidR="003052FB">
        <w:rPr>
          <w:color w:val="000000" w:themeColor="text1"/>
          <w:sz w:val="28"/>
          <w:szCs w:val="28"/>
        </w:rPr>
        <w:t>79</w:t>
      </w:r>
      <w:r w:rsidRPr="00766F26">
        <w:rPr>
          <w:color w:val="000000" w:themeColor="text1"/>
          <w:sz w:val="28"/>
          <w:szCs w:val="28"/>
        </w:rPr>
        <w:t>.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66F26" w:rsidRPr="00766F26" w:rsidRDefault="00766F26" w:rsidP="003052FB">
      <w:pPr>
        <w:ind w:firstLine="600"/>
        <w:jc w:val="both"/>
        <w:rPr>
          <w:color w:val="000000" w:themeColor="text1"/>
          <w:sz w:val="28"/>
          <w:szCs w:val="28"/>
        </w:rPr>
      </w:pPr>
      <w:r w:rsidRPr="00766F26">
        <w:rPr>
          <w:color w:val="000000" w:themeColor="text1"/>
          <w:sz w:val="28"/>
          <w:szCs w:val="28"/>
        </w:rPr>
        <w:t xml:space="preserve">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sidR="003052FB">
        <w:rPr>
          <w:color w:val="000000" w:themeColor="text1"/>
          <w:sz w:val="28"/>
          <w:szCs w:val="28"/>
        </w:rPr>
        <w:t>79</w:t>
      </w:r>
      <w:r w:rsidRPr="00766F26">
        <w:rPr>
          <w:color w:val="000000" w:themeColor="text1"/>
          <w:sz w:val="28"/>
          <w:szCs w:val="28"/>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w:t>
      </w:r>
      <w:r w:rsidRPr="00766F26">
        <w:rPr>
          <w:color w:val="000000" w:themeColor="text1"/>
          <w:sz w:val="28"/>
          <w:szCs w:val="28"/>
        </w:rPr>
        <w:lastRenderedPageBreak/>
        <w:t>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 xml:space="preserve">36.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w:t>
      </w:r>
      <w:r w:rsidR="003052FB">
        <w:rPr>
          <w:color w:val="000000" w:themeColor="text1"/>
          <w:sz w:val="28"/>
          <w:szCs w:val="28"/>
        </w:rPr>
        <w:t>79</w:t>
      </w:r>
      <w:r w:rsidRPr="00766F26">
        <w:rPr>
          <w:color w:val="000000" w:themeColor="text1"/>
          <w:sz w:val="28"/>
          <w:szCs w:val="28"/>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w:t>
      </w:r>
      <w:r w:rsidR="003052FB">
        <w:rPr>
          <w:color w:val="000000" w:themeColor="text1"/>
          <w:sz w:val="28"/>
          <w:szCs w:val="28"/>
        </w:rPr>
        <w:t>79</w:t>
      </w:r>
      <w:r w:rsidRPr="00766F26">
        <w:rPr>
          <w:color w:val="000000" w:themeColor="text1"/>
          <w:sz w:val="28"/>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66F26" w:rsidRPr="00766F26" w:rsidRDefault="00766F26" w:rsidP="00766F26">
      <w:pPr>
        <w:ind w:firstLine="600"/>
        <w:jc w:val="both"/>
        <w:rPr>
          <w:color w:val="000000" w:themeColor="text1"/>
          <w:sz w:val="28"/>
          <w:szCs w:val="28"/>
        </w:rPr>
      </w:pPr>
      <w:r w:rsidRPr="00766F26">
        <w:rPr>
          <w:color w:val="000000" w:themeColor="text1"/>
          <w:sz w:val="28"/>
          <w:szCs w:val="28"/>
        </w:rPr>
        <w:t>37.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66F26" w:rsidRDefault="00766F26" w:rsidP="00766F26">
      <w:pPr>
        <w:ind w:firstLine="600"/>
        <w:jc w:val="both"/>
        <w:rPr>
          <w:color w:val="000000" w:themeColor="text1"/>
          <w:sz w:val="28"/>
          <w:szCs w:val="28"/>
        </w:rPr>
      </w:pPr>
      <w:r w:rsidRPr="00766F26">
        <w:rPr>
          <w:color w:val="000000" w:themeColor="text1"/>
          <w:sz w:val="28"/>
          <w:szCs w:val="28"/>
        </w:rPr>
        <w:t>38.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color w:val="000000" w:themeColor="text1"/>
          <w:sz w:val="28"/>
          <w:szCs w:val="28"/>
        </w:rPr>
        <w:t>».</w:t>
      </w:r>
    </w:p>
    <w:p w:rsidR="00795E85" w:rsidRPr="00EC2F1E" w:rsidRDefault="00766F26" w:rsidP="00EC2F1E">
      <w:pPr>
        <w:ind w:firstLine="600"/>
        <w:jc w:val="both"/>
        <w:rPr>
          <w:color w:val="000000" w:themeColor="text1"/>
          <w:sz w:val="28"/>
          <w:szCs w:val="28"/>
        </w:rPr>
      </w:pPr>
      <w:r>
        <w:rPr>
          <w:color w:val="000000" w:themeColor="text1"/>
          <w:sz w:val="28"/>
          <w:szCs w:val="28"/>
        </w:rPr>
        <w:t xml:space="preserve">1.12. </w:t>
      </w:r>
      <w:r w:rsidR="00795E85">
        <w:rPr>
          <w:sz w:val="28"/>
          <w:szCs w:val="28"/>
        </w:rPr>
        <w:t xml:space="preserve">В пункт </w:t>
      </w:r>
      <w:r w:rsidR="00EC2F1E">
        <w:rPr>
          <w:sz w:val="28"/>
          <w:szCs w:val="28"/>
        </w:rPr>
        <w:t>43</w:t>
      </w:r>
      <w:r w:rsidR="00CA0248">
        <w:rPr>
          <w:sz w:val="28"/>
          <w:szCs w:val="28"/>
        </w:rPr>
        <w:t xml:space="preserve"> </w:t>
      </w:r>
      <w:r w:rsidR="00795E85">
        <w:rPr>
          <w:sz w:val="28"/>
          <w:szCs w:val="28"/>
        </w:rPr>
        <w:t>Административного регламента добавить подпункт 3 следующего содержания:</w:t>
      </w:r>
    </w:p>
    <w:p w:rsidR="00795E85" w:rsidRDefault="00795E85" w:rsidP="00795E85">
      <w:pPr>
        <w:ind w:firstLine="720"/>
        <w:jc w:val="both"/>
        <w:rPr>
          <w:color w:val="000000" w:themeColor="text1"/>
          <w:sz w:val="28"/>
          <w:szCs w:val="28"/>
        </w:rPr>
      </w:pPr>
      <w:r>
        <w:rPr>
          <w:color w:val="000000" w:themeColor="text1"/>
          <w:sz w:val="28"/>
          <w:szCs w:val="28"/>
        </w:rPr>
        <w:t>«</w:t>
      </w:r>
      <w:r w:rsidRPr="00690480">
        <w:rPr>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color w:val="000000" w:themeColor="text1"/>
          <w:sz w:val="28"/>
          <w:szCs w:val="28"/>
        </w:rPr>
        <w:t>».</w:t>
      </w:r>
    </w:p>
    <w:p w:rsidR="00756553" w:rsidRDefault="00756553" w:rsidP="00795E85">
      <w:pPr>
        <w:ind w:firstLine="720"/>
        <w:jc w:val="both"/>
        <w:rPr>
          <w:color w:val="000000" w:themeColor="text1"/>
          <w:sz w:val="28"/>
          <w:szCs w:val="28"/>
        </w:rPr>
      </w:pPr>
      <w:r>
        <w:rPr>
          <w:color w:val="000000" w:themeColor="text1"/>
          <w:sz w:val="28"/>
          <w:szCs w:val="28"/>
        </w:rPr>
        <w:t>1.</w:t>
      </w:r>
      <w:r w:rsidR="00EC2F1E">
        <w:rPr>
          <w:color w:val="000000" w:themeColor="text1"/>
          <w:sz w:val="28"/>
          <w:szCs w:val="28"/>
        </w:rPr>
        <w:t>13</w:t>
      </w:r>
      <w:r>
        <w:rPr>
          <w:color w:val="000000" w:themeColor="text1"/>
          <w:sz w:val="28"/>
          <w:szCs w:val="28"/>
        </w:rPr>
        <w:t xml:space="preserve">. Пункт </w:t>
      </w:r>
      <w:r w:rsidR="00EC2F1E">
        <w:rPr>
          <w:color w:val="000000" w:themeColor="text1"/>
          <w:sz w:val="28"/>
          <w:szCs w:val="28"/>
        </w:rPr>
        <w:t>50</w:t>
      </w:r>
      <w:r>
        <w:rPr>
          <w:color w:val="000000" w:themeColor="text1"/>
          <w:sz w:val="28"/>
          <w:szCs w:val="28"/>
        </w:rPr>
        <w:t xml:space="preserve"> Административного регламента изложить в новой редакции:</w:t>
      </w:r>
    </w:p>
    <w:p w:rsidR="00756553" w:rsidRPr="00756553" w:rsidRDefault="00756553" w:rsidP="00756553">
      <w:pPr>
        <w:ind w:firstLine="708"/>
        <w:jc w:val="both"/>
        <w:rPr>
          <w:sz w:val="28"/>
          <w:szCs w:val="28"/>
        </w:rPr>
      </w:pPr>
      <w:r>
        <w:rPr>
          <w:sz w:val="28"/>
          <w:szCs w:val="28"/>
        </w:rPr>
        <w:t>«</w:t>
      </w:r>
      <w:r w:rsidR="00EC2F1E">
        <w:rPr>
          <w:sz w:val="28"/>
          <w:szCs w:val="28"/>
        </w:rPr>
        <w:t>50</w:t>
      </w:r>
      <w:r w:rsidRPr="00756553">
        <w:rPr>
          <w:sz w:val="28"/>
          <w:szCs w:val="28"/>
        </w:rPr>
        <w:t>. В распоряжении указываются:</w:t>
      </w:r>
    </w:p>
    <w:p w:rsidR="00756553" w:rsidRPr="00756553" w:rsidRDefault="00756553" w:rsidP="00756553">
      <w:pPr>
        <w:ind w:firstLine="720"/>
        <w:jc w:val="both"/>
        <w:rPr>
          <w:color w:val="000000" w:themeColor="text1"/>
          <w:sz w:val="28"/>
          <w:szCs w:val="28"/>
        </w:rPr>
      </w:pPr>
      <w:r w:rsidRPr="00756553">
        <w:rPr>
          <w:color w:val="000000" w:themeColor="text1"/>
          <w:sz w:val="28"/>
          <w:szCs w:val="28"/>
        </w:rPr>
        <w:t>1) наименование органа муниципального контроля, а также вид (виды) муниципального контроля;</w:t>
      </w:r>
    </w:p>
    <w:p w:rsidR="00756553" w:rsidRPr="00756553" w:rsidRDefault="00756553" w:rsidP="00756553">
      <w:pPr>
        <w:ind w:firstLine="720"/>
        <w:jc w:val="both"/>
        <w:rPr>
          <w:color w:val="000000" w:themeColor="text1"/>
          <w:sz w:val="28"/>
          <w:szCs w:val="28"/>
        </w:rPr>
      </w:pPr>
      <w:bookmarkStart w:id="3" w:name="sub_1422"/>
      <w:r w:rsidRPr="00756553">
        <w:rPr>
          <w:color w:val="000000" w:themeColor="text1"/>
          <w:sz w:val="28"/>
          <w:szCs w:val="28"/>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w:t>
      </w:r>
      <w:r w:rsidRPr="00756553">
        <w:rPr>
          <w:color w:val="000000" w:themeColor="text1"/>
          <w:sz w:val="28"/>
          <w:szCs w:val="28"/>
        </w:rPr>
        <w:lastRenderedPageBreak/>
        <w:t>экспертных организаций;</w:t>
      </w:r>
    </w:p>
    <w:bookmarkEnd w:id="3"/>
    <w:p w:rsidR="00756553" w:rsidRPr="00756553" w:rsidRDefault="00756553" w:rsidP="00756553">
      <w:pPr>
        <w:ind w:firstLine="720"/>
        <w:jc w:val="both"/>
        <w:rPr>
          <w:color w:val="000000" w:themeColor="text1"/>
          <w:sz w:val="28"/>
          <w:szCs w:val="28"/>
        </w:rPr>
      </w:pPr>
      <w:r w:rsidRPr="00756553">
        <w:rPr>
          <w:color w:val="000000" w:themeColor="text1"/>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56553" w:rsidRPr="00756553" w:rsidRDefault="00756553" w:rsidP="00756553">
      <w:pPr>
        <w:ind w:firstLine="720"/>
        <w:jc w:val="both"/>
        <w:rPr>
          <w:color w:val="000000" w:themeColor="text1"/>
          <w:sz w:val="28"/>
          <w:szCs w:val="28"/>
        </w:rPr>
      </w:pPr>
      <w:bookmarkStart w:id="4" w:name="sub_1424"/>
      <w:r w:rsidRPr="00756553">
        <w:rPr>
          <w:color w:val="000000" w:themeColor="text1"/>
          <w:sz w:val="28"/>
          <w:szCs w:val="28"/>
        </w:rPr>
        <w:t>4) цели, задачи, предмет проверки и срок ее проведения;</w:t>
      </w:r>
    </w:p>
    <w:bookmarkEnd w:id="4"/>
    <w:p w:rsidR="00756553" w:rsidRPr="00756553" w:rsidRDefault="00756553" w:rsidP="00756553">
      <w:pPr>
        <w:ind w:firstLine="720"/>
        <w:jc w:val="both"/>
        <w:rPr>
          <w:color w:val="000000" w:themeColor="text1"/>
          <w:sz w:val="28"/>
          <w:szCs w:val="28"/>
        </w:rPr>
      </w:pPr>
      <w:r w:rsidRPr="00756553">
        <w:rPr>
          <w:color w:val="000000" w:themeColor="text1"/>
          <w:sz w:val="28"/>
          <w:szCs w:val="28"/>
        </w:rPr>
        <w:t>5) правовые основания проведения проверки;</w:t>
      </w:r>
    </w:p>
    <w:p w:rsidR="00756553" w:rsidRPr="00756553" w:rsidRDefault="00756553" w:rsidP="00756553">
      <w:pPr>
        <w:ind w:firstLine="720"/>
        <w:jc w:val="both"/>
        <w:rPr>
          <w:color w:val="000000" w:themeColor="text1"/>
          <w:sz w:val="28"/>
          <w:szCs w:val="28"/>
        </w:rPr>
      </w:pPr>
      <w:r w:rsidRPr="00756553">
        <w:rPr>
          <w:color w:val="000000" w:themeColor="text1"/>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56553" w:rsidRPr="00756553" w:rsidRDefault="00756553" w:rsidP="00756553">
      <w:pPr>
        <w:ind w:firstLine="720"/>
        <w:jc w:val="both"/>
        <w:rPr>
          <w:color w:val="000000" w:themeColor="text1"/>
          <w:sz w:val="28"/>
          <w:szCs w:val="28"/>
        </w:rPr>
      </w:pPr>
      <w:bookmarkStart w:id="5" w:name="sub_1426"/>
      <w:r w:rsidRPr="00756553">
        <w:rPr>
          <w:color w:val="000000" w:themeColor="text1"/>
          <w:sz w:val="28"/>
          <w:szCs w:val="28"/>
        </w:rPr>
        <w:t>6) сроки проведения и перечень мероприятий по контролю, необходимых для достижения целей и задач проведения проверки;</w:t>
      </w:r>
    </w:p>
    <w:bookmarkEnd w:id="5"/>
    <w:p w:rsidR="00756553" w:rsidRPr="00756553" w:rsidRDefault="00C05FA0" w:rsidP="00756553">
      <w:pPr>
        <w:ind w:firstLine="720"/>
        <w:jc w:val="both"/>
        <w:rPr>
          <w:color w:val="000000" w:themeColor="text1"/>
          <w:sz w:val="28"/>
          <w:szCs w:val="28"/>
        </w:rPr>
      </w:pPr>
      <w:r w:rsidRPr="00EC2F1E">
        <w:rPr>
          <w:color w:val="000000" w:themeColor="text1"/>
          <w:sz w:val="28"/>
          <w:szCs w:val="28"/>
        </w:rPr>
        <w:fldChar w:fldCharType="begin"/>
      </w:r>
      <w:r w:rsidR="00756553" w:rsidRPr="00EC2F1E">
        <w:rPr>
          <w:color w:val="000000" w:themeColor="text1"/>
          <w:sz w:val="28"/>
          <w:szCs w:val="28"/>
        </w:rPr>
        <w:instrText xml:space="preserve"> HYPERLINK "garantf1://12092082.0/" </w:instrText>
      </w:r>
      <w:r w:rsidRPr="00EC2F1E">
        <w:rPr>
          <w:color w:val="000000" w:themeColor="text1"/>
          <w:sz w:val="28"/>
          <w:szCs w:val="28"/>
        </w:rPr>
        <w:fldChar w:fldCharType="separate"/>
      </w:r>
      <w:r w:rsidR="00756553" w:rsidRPr="00EC2F1E">
        <w:rPr>
          <w:rStyle w:val="a7"/>
          <w:color w:val="000000" w:themeColor="text1"/>
          <w:sz w:val="28"/>
          <w:szCs w:val="28"/>
          <w:u w:val="none"/>
        </w:rPr>
        <w:t>7)</w:t>
      </w:r>
      <w:r w:rsidRPr="00EC2F1E">
        <w:rPr>
          <w:color w:val="000000" w:themeColor="text1"/>
          <w:sz w:val="28"/>
          <w:szCs w:val="28"/>
        </w:rPr>
        <w:fldChar w:fldCharType="end"/>
      </w:r>
      <w:r w:rsidR="00756553" w:rsidRPr="00756553">
        <w:rPr>
          <w:color w:val="000000" w:themeColor="text1"/>
          <w:sz w:val="28"/>
          <w:szCs w:val="28"/>
        </w:rPr>
        <w:t xml:space="preserve"> перечень административных регламентов по осуществлению муниципального контроля;</w:t>
      </w:r>
    </w:p>
    <w:p w:rsidR="00756553" w:rsidRPr="00756553" w:rsidRDefault="00756553" w:rsidP="00756553">
      <w:pPr>
        <w:ind w:firstLine="720"/>
        <w:jc w:val="both"/>
        <w:rPr>
          <w:color w:val="000000" w:themeColor="text1"/>
          <w:sz w:val="28"/>
          <w:szCs w:val="28"/>
        </w:rPr>
      </w:pPr>
      <w:bookmarkStart w:id="6" w:name="sub_1428"/>
      <w:r w:rsidRPr="00756553">
        <w:rPr>
          <w:color w:val="000000" w:themeColor="text1"/>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6553" w:rsidRPr="00756553" w:rsidRDefault="00756553" w:rsidP="00756553">
      <w:pPr>
        <w:ind w:firstLine="720"/>
        <w:jc w:val="both"/>
        <w:rPr>
          <w:color w:val="000000" w:themeColor="text1"/>
          <w:sz w:val="28"/>
          <w:szCs w:val="28"/>
        </w:rPr>
      </w:pPr>
      <w:bookmarkStart w:id="7" w:name="sub_1429"/>
      <w:bookmarkEnd w:id="6"/>
      <w:r w:rsidRPr="00756553">
        <w:rPr>
          <w:color w:val="000000" w:themeColor="text1"/>
          <w:sz w:val="28"/>
          <w:szCs w:val="28"/>
        </w:rPr>
        <w:t>9) даты начала и окончания проведения проверки;</w:t>
      </w:r>
    </w:p>
    <w:bookmarkEnd w:id="7"/>
    <w:p w:rsidR="00756553" w:rsidRDefault="00756553" w:rsidP="00756553">
      <w:pPr>
        <w:ind w:firstLine="720"/>
        <w:jc w:val="both"/>
        <w:rPr>
          <w:color w:val="000000" w:themeColor="text1"/>
          <w:sz w:val="28"/>
          <w:szCs w:val="28"/>
        </w:rPr>
      </w:pPr>
      <w:r w:rsidRPr="00756553">
        <w:rPr>
          <w:color w:val="000000" w:themeColor="text1"/>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r>
        <w:rPr>
          <w:color w:val="000000" w:themeColor="text1"/>
          <w:sz w:val="28"/>
          <w:szCs w:val="28"/>
        </w:rPr>
        <w:t>».</w:t>
      </w:r>
    </w:p>
    <w:p w:rsidR="00E6234F" w:rsidRDefault="00E6234F" w:rsidP="00756553">
      <w:pPr>
        <w:ind w:firstLine="720"/>
        <w:jc w:val="both"/>
        <w:rPr>
          <w:color w:val="000000" w:themeColor="text1"/>
          <w:sz w:val="28"/>
          <w:szCs w:val="28"/>
        </w:rPr>
      </w:pPr>
      <w:r>
        <w:rPr>
          <w:color w:val="000000" w:themeColor="text1"/>
          <w:sz w:val="28"/>
          <w:szCs w:val="28"/>
        </w:rPr>
        <w:t>1.</w:t>
      </w:r>
      <w:r w:rsidR="00EC2F1E">
        <w:rPr>
          <w:color w:val="000000" w:themeColor="text1"/>
          <w:sz w:val="28"/>
          <w:szCs w:val="28"/>
        </w:rPr>
        <w:t>14</w:t>
      </w:r>
      <w:r>
        <w:rPr>
          <w:color w:val="000000" w:themeColor="text1"/>
          <w:sz w:val="28"/>
          <w:szCs w:val="28"/>
        </w:rPr>
        <w:t xml:space="preserve">. Абзац 1 пункта </w:t>
      </w:r>
      <w:r w:rsidR="00EC2F1E">
        <w:rPr>
          <w:color w:val="000000" w:themeColor="text1"/>
          <w:sz w:val="28"/>
          <w:szCs w:val="28"/>
        </w:rPr>
        <w:t>51</w:t>
      </w:r>
      <w:r>
        <w:rPr>
          <w:color w:val="000000" w:themeColor="text1"/>
          <w:sz w:val="28"/>
          <w:szCs w:val="28"/>
        </w:rPr>
        <w:t xml:space="preserve"> Административного регламента изложить в новой редакции:</w:t>
      </w:r>
    </w:p>
    <w:p w:rsidR="00756553" w:rsidRDefault="00E6234F" w:rsidP="00D5110B">
      <w:pPr>
        <w:ind w:firstLine="708"/>
        <w:jc w:val="both"/>
        <w:rPr>
          <w:sz w:val="28"/>
          <w:szCs w:val="28"/>
        </w:rPr>
      </w:pPr>
      <w:r>
        <w:rPr>
          <w:sz w:val="28"/>
          <w:szCs w:val="28"/>
        </w:rPr>
        <w:t>«</w:t>
      </w:r>
      <w:r w:rsidR="00EC2F1E">
        <w:rPr>
          <w:sz w:val="28"/>
          <w:szCs w:val="28"/>
        </w:rPr>
        <w:t>51</w:t>
      </w:r>
      <w:r w:rsidRPr="00E6234F">
        <w:rPr>
          <w:sz w:val="28"/>
          <w:szCs w:val="28"/>
        </w:rPr>
        <w:t>.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p>
    <w:p w:rsidR="006B2708" w:rsidRDefault="006B2708" w:rsidP="00D5110B">
      <w:pPr>
        <w:ind w:firstLine="708"/>
        <w:jc w:val="both"/>
        <w:rPr>
          <w:sz w:val="28"/>
          <w:szCs w:val="28"/>
        </w:rPr>
      </w:pPr>
      <w:r>
        <w:rPr>
          <w:sz w:val="28"/>
          <w:szCs w:val="28"/>
        </w:rPr>
        <w:t>1.15. В пункт 53 Административного регламента добавить подпункты 53.1.-53.5. следующего содержания:</w:t>
      </w:r>
    </w:p>
    <w:p w:rsidR="006B2708" w:rsidRPr="006B2708" w:rsidRDefault="006B2708" w:rsidP="006B2708">
      <w:pPr>
        <w:ind w:firstLine="708"/>
        <w:jc w:val="both"/>
        <w:rPr>
          <w:color w:val="000000" w:themeColor="text1"/>
          <w:sz w:val="28"/>
          <w:szCs w:val="28"/>
        </w:rPr>
      </w:pPr>
      <w:r>
        <w:rPr>
          <w:color w:val="000000" w:themeColor="text1"/>
          <w:sz w:val="28"/>
          <w:szCs w:val="28"/>
        </w:rPr>
        <w:t>«</w:t>
      </w:r>
      <w:r w:rsidRPr="006B2708">
        <w:rPr>
          <w:color w:val="000000" w:themeColor="text1"/>
          <w:sz w:val="28"/>
          <w:szCs w:val="28"/>
        </w:rPr>
        <w:t xml:space="preserve">53.1. Положением о виде муниципального контроля может быть </w:t>
      </w:r>
      <w:r w:rsidRPr="006B2708">
        <w:rPr>
          <w:color w:val="000000" w:themeColor="text1"/>
          <w:sz w:val="28"/>
          <w:szCs w:val="28"/>
        </w:rPr>
        <w:lastRenderedPageBreak/>
        <w:t>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6B2708" w:rsidRPr="006B2708" w:rsidRDefault="006B2708" w:rsidP="006B2708">
      <w:pPr>
        <w:ind w:firstLine="720"/>
        <w:jc w:val="both"/>
        <w:rPr>
          <w:color w:val="000000" w:themeColor="text1"/>
          <w:sz w:val="28"/>
          <w:szCs w:val="28"/>
        </w:rPr>
      </w:pPr>
      <w:r w:rsidRPr="006B2708">
        <w:rPr>
          <w:color w:val="000000" w:themeColor="text1"/>
          <w:sz w:val="28"/>
          <w:szCs w:val="28"/>
        </w:rPr>
        <w:t>53.2.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6B2708" w:rsidRPr="006B2708" w:rsidRDefault="006B2708" w:rsidP="006B2708">
      <w:pPr>
        <w:ind w:firstLine="720"/>
        <w:jc w:val="both"/>
        <w:rPr>
          <w:color w:val="000000" w:themeColor="text1"/>
          <w:sz w:val="28"/>
          <w:szCs w:val="28"/>
        </w:rPr>
      </w:pPr>
      <w:r w:rsidRPr="006B2708">
        <w:rPr>
          <w:color w:val="000000" w:themeColor="text1"/>
          <w:sz w:val="28"/>
          <w:szCs w:val="28"/>
        </w:rPr>
        <w:t>53.3.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B2708" w:rsidRPr="006B2708" w:rsidRDefault="006B2708" w:rsidP="006B2708">
      <w:pPr>
        <w:ind w:firstLine="720"/>
        <w:jc w:val="both"/>
        <w:rPr>
          <w:color w:val="000000" w:themeColor="text1"/>
          <w:sz w:val="28"/>
          <w:szCs w:val="28"/>
        </w:rPr>
      </w:pPr>
      <w:r w:rsidRPr="006B2708">
        <w:rPr>
          <w:color w:val="000000" w:themeColor="text1"/>
          <w:sz w:val="28"/>
          <w:szCs w:val="28"/>
        </w:rPr>
        <w:t>53.4.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6B2708" w:rsidRPr="006B2708" w:rsidRDefault="006B2708" w:rsidP="006B2708">
      <w:pPr>
        <w:ind w:firstLine="720"/>
        <w:jc w:val="both"/>
        <w:rPr>
          <w:color w:val="000000" w:themeColor="text1"/>
          <w:sz w:val="28"/>
          <w:szCs w:val="28"/>
        </w:rPr>
      </w:pPr>
      <w:r w:rsidRPr="006B2708">
        <w:rPr>
          <w:color w:val="000000" w:themeColor="text1"/>
          <w:sz w:val="28"/>
          <w:szCs w:val="28"/>
        </w:rPr>
        <w:t>53.5.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Pr>
          <w:color w:val="000000" w:themeColor="text1"/>
          <w:sz w:val="28"/>
          <w:szCs w:val="28"/>
        </w:rPr>
        <w:t>».</w:t>
      </w:r>
      <w:r w:rsidRPr="006B2708">
        <w:rPr>
          <w:color w:val="000000" w:themeColor="text1"/>
          <w:sz w:val="28"/>
          <w:szCs w:val="28"/>
        </w:rPr>
        <w:t xml:space="preserve"> </w:t>
      </w:r>
    </w:p>
    <w:p w:rsidR="006B2708" w:rsidRDefault="006B2708" w:rsidP="00D5110B">
      <w:pPr>
        <w:ind w:firstLine="708"/>
        <w:jc w:val="both"/>
        <w:rPr>
          <w:sz w:val="28"/>
          <w:szCs w:val="28"/>
        </w:rPr>
      </w:pPr>
      <w:r>
        <w:rPr>
          <w:sz w:val="28"/>
          <w:szCs w:val="28"/>
        </w:rPr>
        <w:t>1.16. В пункте 61 Административного регламента слова «в порядке, определяемом Правительством Российской Федерации» заменить словами «, подписанных усиленной квалифицированной электронной подписью.».</w:t>
      </w:r>
    </w:p>
    <w:p w:rsidR="006B2708" w:rsidRDefault="006B2708" w:rsidP="00D5110B">
      <w:pPr>
        <w:ind w:firstLine="708"/>
        <w:jc w:val="both"/>
        <w:rPr>
          <w:sz w:val="28"/>
          <w:szCs w:val="28"/>
        </w:rPr>
      </w:pPr>
      <w:r>
        <w:rPr>
          <w:sz w:val="28"/>
          <w:szCs w:val="28"/>
        </w:rPr>
        <w:t>1.17. В пункт 67 Административного регламента добавить абзац следующего содержания:</w:t>
      </w:r>
    </w:p>
    <w:p w:rsidR="006B2708" w:rsidRDefault="006B2708" w:rsidP="006B2708">
      <w:pPr>
        <w:ind w:firstLine="708"/>
        <w:jc w:val="both"/>
        <w:rPr>
          <w:color w:val="000000" w:themeColor="text1"/>
          <w:sz w:val="28"/>
          <w:szCs w:val="28"/>
        </w:rPr>
      </w:pPr>
      <w:r>
        <w:rPr>
          <w:color w:val="000000" w:themeColor="text1"/>
          <w:sz w:val="28"/>
          <w:szCs w:val="28"/>
        </w:rPr>
        <w:lastRenderedPageBreak/>
        <w:t>«</w:t>
      </w:r>
      <w:r w:rsidRPr="006B2708">
        <w:rPr>
          <w:color w:val="000000" w:themeColor="text1"/>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color w:val="000000" w:themeColor="text1"/>
          <w:sz w:val="28"/>
          <w:szCs w:val="28"/>
        </w:rPr>
        <w:t>».</w:t>
      </w:r>
    </w:p>
    <w:p w:rsidR="006B2708" w:rsidRDefault="00FE1426" w:rsidP="006B2708">
      <w:pPr>
        <w:ind w:firstLine="708"/>
        <w:jc w:val="both"/>
        <w:rPr>
          <w:color w:val="000000" w:themeColor="text1"/>
          <w:sz w:val="28"/>
          <w:szCs w:val="28"/>
        </w:rPr>
      </w:pPr>
      <w:r>
        <w:rPr>
          <w:color w:val="000000" w:themeColor="text1"/>
          <w:sz w:val="28"/>
          <w:szCs w:val="28"/>
        </w:rPr>
        <w:t>1.18. Нумерацию пунктов 56-</w:t>
      </w:r>
      <w:r w:rsidR="008A7484">
        <w:rPr>
          <w:color w:val="000000" w:themeColor="text1"/>
          <w:sz w:val="28"/>
          <w:szCs w:val="28"/>
        </w:rPr>
        <w:t>72</w:t>
      </w:r>
      <w:r>
        <w:rPr>
          <w:color w:val="000000" w:themeColor="text1"/>
          <w:sz w:val="28"/>
          <w:szCs w:val="28"/>
        </w:rPr>
        <w:t xml:space="preserve"> Административного регламента изменить на 74-</w:t>
      </w:r>
      <w:r w:rsidR="008A7484">
        <w:rPr>
          <w:color w:val="000000" w:themeColor="text1"/>
          <w:sz w:val="28"/>
          <w:szCs w:val="28"/>
        </w:rPr>
        <w:t>90</w:t>
      </w:r>
      <w:r>
        <w:rPr>
          <w:color w:val="000000" w:themeColor="text1"/>
          <w:sz w:val="28"/>
          <w:szCs w:val="28"/>
        </w:rPr>
        <w:t>.</w:t>
      </w:r>
    </w:p>
    <w:p w:rsidR="00BF392E" w:rsidRDefault="00BF392E" w:rsidP="006B2708">
      <w:pPr>
        <w:ind w:firstLine="708"/>
        <w:jc w:val="both"/>
        <w:rPr>
          <w:color w:val="000000" w:themeColor="text1"/>
          <w:sz w:val="28"/>
          <w:szCs w:val="28"/>
        </w:rPr>
      </w:pPr>
      <w:r>
        <w:rPr>
          <w:color w:val="000000" w:themeColor="text1"/>
          <w:sz w:val="28"/>
          <w:szCs w:val="28"/>
        </w:rPr>
        <w:t xml:space="preserve">1.19. В Раздел </w:t>
      </w:r>
      <w:r>
        <w:rPr>
          <w:color w:val="000000" w:themeColor="text1"/>
          <w:sz w:val="28"/>
          <w:szCs w:val="28"/>
          <w:lang w:val="en-US"/>
        </w:rPr>
        <w:t>III</w:t>
      </w:r>
      <w:r w:rsidRPr="00BF392E">
        <w:rPr>
          <w:color w:val="000000" w:themeColor="text1"/>
          <w:sz w:val="28"/>
          <w:szCs w:val="28"/>
        </w:rPr>
        <w:t xml:space="preserve"> </w:t>
      </w:r>
      <w:r>
        <w:rPr>
          <w:color w:val="000000" w:themeColor="text1"/>
          <w:sz w:val="28"/>
          <w:szCs w:val="28"/>
        </w:rPr>
        <w:t>Административного регламента добавить пункт 73 следующего содержания:</w:t>
      </w:r>
    </w:p>
    <w:p w:rsidR="00BF392E" w:rsidRPr="00BF392E" w:rsidRDefault="00BF392E" w:rsidP="00BF392E">
      <w:pPr>
        <w:ind w:firstLine="708"/>
        <w:jc w:val="both"/>
        <w:rPr>
          <w:color w:val="000000" w:themeColor="text1"/>
          <w:sz w:val="28"/>
          <w:szCs w:val="28"/>
        </w:rPr>
      </w:pPr>
      <w:r>
        <w:rPr>
          <w:color w:val="000000" w:themeColor="text1"/>
          <w:sz w:val="28"/>
          <w:szCs w:val="28"/>
        </w:rPr>
        <w:t>«</w:t>
      </w:r>
      <w:r w:rsidRPr="00BF392E">
        <w:rPr>
          <w:color w:val="000000" w:themeColor="text1"/>
          <w:sz w:val="28"/>
          <w:szCs w:val="28"/>
        </w:rPr>
        <w:t>73.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color w:val="000000" w:themeColor="text1"/>
          <w:sz w:val="28"/>
          <w:szCs w:val="28"/>
        </w:rPr>
        <w:t>».</w:t>
      </w:r>
    </w:p>
    <w:p w:rsidR="00BF392E" w:rsidRDefault="00BF392E" w:rsidP="006B2708">
      <w:pPr>
        <w:ind w:firstLine="708"/>
        <w:jc w:val="both"/>
        <w:rPr>
          <w:color w:val="000000" w:themeColor="text1"/>
          <w:sz w:val="28"/>
          <w:szCs w:val="28"/>
        </w:rPr>
      </w:pPr>
      <w:r>
        <w:rPr>
          <w:color w:val="000000" w:themeColor="text1"/>
          <w:sz w:val="28"/>
          <w:szCs w:val="28"/>
        </w:rPr>
        <w:t>1.20. Пункт 78 Административного регламента изложить в новой редакции:</w:t>
      </w:r>
    </w:p>
    <w:p w:rsidR="006B2708" w:rsidRPr="00F933E8" w:rsidRDefault="00BF392E" w:rsidP="00F933E8">
      <w:pPr>
        <w:ind w:firstLine="708"/>
        <w:jc w:val="both"/>
        <w:rPr>
          <w:color w:val="000000" w:themeColor="text1"/>
          <w:sz w:val="28"/>
          <w:szCs w:val="28"/>
        </w:rPr>
      </w:pPr>
      <w:r>
        <w:rPr>
          <w:color w:val="000000" w:themeColor="text1"/>
          <w:sz w:val="28"/>
          <w:szCs w:val="28"/>
        </w:rPr>
        <w:t>«</w:t>
      </w:r>
      <w:r w:rsidRPr="00BF392E">
        <w:rPr>
          <w:color w:val="000000" w:themeColor="text1"/>
          <w:sz w:val="28"/>
          <w:szCs w:val="28"/>
        </w:rPr>
        <w:t>78.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color w:val="000000" w:themeColor="text1"/>
          <w:sz w:val="28"/>
          <w:szCs w:val="28"/>
        </w:rPr>
        <w:t>».</w:t>
      </w:r>
    </w:p>
    <w:p w:rsidR="00795E85" w:rsidRDefault="00A665E4" w:rsidP="00795E85">
      <w:pPr>
        <w:ind w:firstLine="720"/>
        <w:jc w:val="both"/>
        <w:rPr>
          <w:color w:val="000000" w:themeColor="text1"/>
          <w:sz w:val="28"/>
          <w:szCs w:val="28"/>
        </w:rPr>
      </w:pPr>
      <w:r>
        <w:rPr>
          <w:color w:val="000000" w:themeColor="text1"/>
          <w:sz w:val="28"/>
          <w:szCs w:val="28"/>
        </w:rPr>
        <w:t>1.</w:t>
      </w:r>
      <w:r w:rsidR="00F933E8">
        <w:rPr>
          <w:color w:val="000000" w:themeColor="text1"/>
          <w:sz w:val="28"/>
          <w:szCs w:val="28"/>
        </w:rPr>
        <w:t>21</w:t>
      </w:r>
      <w:r>
        <w:rPr>
          <w:color w:val="000000" w:themeColor="text1"/>
          <w:sz w:val="28"/>
          <w:szCs w:val="28"/>
        </w:rPr>
        <w:t xml:space="preserve">. Пункт </w:t>
      </w:r>
      <w:r w:rsidR="00F933E8">
        <w:rPr>
          <w:color w:val="000000" w:themeColor="text1"/>
          <w:sz w:val="28"/>
          <w:szCs w:val="28"/>
        </w:rPr>
        <w:t>79</w:t>
      </w:r>
      <w:r>
        <w:rPr>
          <w:color w:val="000000" w:themeColor="text1"/>
          <w:sz w:val="28"/>
          <w:szCs w:val="28"/>
        </w:rPr>
        <w:t xml:space="preserve"> Административного регламента изложить в новой </w:t>
      </w:r>
      <w:r>
        <w:rPr>
          <w:color w:val="000000" w:themeColor="text1"/>
          <w:sz w:val="28"/>
          <w:szCs w:val="28"/>
        </w:rPr>
        <w:lastRenderedPageBreak/>
        <w:t>редакции:</w:t>
      </w:r>
    </w:p>
    <w:p w:rsidR="00A665E4" w:rsidRPr="00A665E4" w:rsidRDefault="00A665E4" w:rsidP="00A665E4">
      <w:pPr>
        <w:ind w:firstLine="708"/>
        <w:jc w:val="both"/>
        <w:rPr>
          <w:sz w:val="28"/>
          <w:szCs w:val="28"/>
        </w:rPr>
      </w:pPr>
      <w:r>
        <w:rPr>
          <w:sz w:val="28"/>
          <w:szCs w:val="28"/>
        </w:rPr>
        <w:t>«</w:t>
      </w:r>
      <w:r w:rsidR="00F933E8">
        <w:rPr>
          <w:sz w:val="28"/>
          <w:szCs w:val="28"/>
        </w:rPr>
        <w:t>79</w:t>
      </w:r>
      <w:r w:rsidRPr="00A665E4">
        <w:rPr>
          <w:sz w:val="28"/>
          <w:szCs w:val="28"/>
        </w:rPr>
        <w:t>. Основанием для проведения внеплановой проверки является:</w:t>
      </w:r>
    </w:p>
    <w:p w:rsidR="00A665E4" w:rsidRPr="00A665E4" w:rsidRDefault="00A665E4" w:rsidP="00A665E4">
      <w:pPr>
        <w:ind w:firstLine="708"/>
        <w:jc w:val="both"/>
        <w:rPr>
          <w:sz w:val="28"/>
          <w:szCs w:val="28"/>
        </w:rPr>
      </w:pPr>
      <w:r w:rsidRPr="00A665E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65E4" w:rsidRPr="00A665E4" w:rsidRDefault="00A665E4" w:rsidP="00A665E4">
      <w:pPr>
        <w:ind w:firstLine="720"/>
        <w:jc w:val="both"/>
        <w:rPr>
          <w:sz w:val="28"/>
          <w:szCs w:val="28"/>
        </w:rPr>
      </w:pPr>
      <w:r w:rsidRPr="00775926">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933E8" w:rsidRPr="00F933E8" w:rsidRDefault="00F933E8" w:rsidP="00F933E8">
      <w:pPr>
        <w:ind w:firstLine="708"/>
        <w:jc w:val="both"/>
        <w:rPr>
          <w:color w:val="000000" w:themeColor="text1"/>
          <w:sz w:val="28"/>
          <w:szCs w:val="28"/>
        </w:rPr>
      </w:pPr>
      <w:r w:rsidRPr="00F933E8">
        <w:rPr>
          <w:color w:val="000000" w:themeColor="text1"/>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 </w:t>
      </w:r>
    </w:p>
    <w:p w:rsidR="00F933E8" w:rsidRPr="00F933E8" w:rsidRDefault="00F933E8" w:rsidP="00F933E8">
      <w:pPr>
        <w:ind w:firstLine="708"/>
        <w:jc w:val="both"/>
        <w:rPr>
          <w:color w:val="000000" w:themeColor="text1"/>
          <w:sz w:val="28"/>
          <w:szCs w:val="28"/>
        </w:rPr>
      </w:pPr>
      <w:r w:rsidRPr="00F933E8">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933E8" w:rsidRPr="00F933E8" w:rsidRDefault="00F933E8" w:rsidP="00F933E8">
      <w:pPr>
        <w:ind w:firstLine="708"/>
        <w:jc w:val="both"/>
        <w:rPr>
          <w:color w:val="000000" w:themeColor="text1"/>
          <w:sz w:val="28"/>
          <w:szCs w:val="28"/>
        </w:rPr>
      </w:pPr>
      <w:r w:rsidRPr="00F933E8">
        <w:rPr>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933E8" w:rsidRPr="00F933E8" w:rsidRDefault="00F933E8" w:rsidP="00F933E8">
      <w:pPr>
        <w:ind w:firstLine="708"/>
        <w:jc w:val="both"/>
        <w:rPr>
          <w:color w:val="000000" w:themeColor="text1"/>
          <w:sz w:val="28"/>
          <w:szCs w:val="28"/>
        </w:rPr>
      </w:pPr>
      <w:r w:rsidRPr="00F933E8">
        <w:rPr>
          <w:color w:val="000000" w:themeColor="text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w:t>
      </w:r>
      <w:r w:rsidRPr="00F933E8">
        <w:rPr>
          <w:color w:val="000000" w:themeColor="text1"/>
          <w:sz w:val="28"/>
          <w:szCs w:val="28"/>
        </w:rPr>
        <w:lastRenderedPageBreak/>
        <w:t>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665E4" w:rsidRPr="00775926" w:rsidRDefault="00A665E4" w:rsidP="00A665E4">
      <w:pPr>
        <w:ind w:firstLine="720"/>
        <w:jc w:val="both"/>
        <w:rPr>
          <w:sz w:val="28"/>
          <w:szCs w:val="28"/>
        </w:rPr>
      </w:pPr>
      <w:r w:rsidRPr="00775926">
        <w:rPr>
          <w:sz w:val="28"/>
          <w:szCs w:val="28"/>
        </w:rPr>
        <w:t>г) нарушение требований к маркировке товаров;</w:t>
      </w:r>
    </w:p>
    <w:p w:rsidR="00A665E4" w:rsidRPr="00A665E4" w:rsidRDefault="00A665E4" w:rsidP="00A665E4">
      <w:pPr>
        <w:ind w:firstLine="720"/>
        <w:jc w:val="both"/>
        <w:rPr>
          <w:sz w:val="28"/>
          <w:szCs w:val="28"/>
        </w:rPr>
      </w:pPr>
      <w:r w:rsidRPr="00775926">
        <w:rPr>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w:t>
      </w:r>
      <w:r w:rsidRPr="00A665E4">
        <w:rPr>
          <w:sz w:val="28"/>
          <w:szCs w:val="28"/>
        </w:rPr>
        <w:t>муниципального</w:t>
      </w:r>
      <w:r w:rsidRPr="00775926">
        <w:rPr>
          <w:sz w:val="28"/>
          <w:szCs w:val="28"/>
        </w:rPr>
        <w:t xml:space="preserve"> контроля (надзора);</w:t>
      </w:r>
    </w:p>
    <w:p w:rsidR="00795E85" w:rsidRDefault="00A665E4" w:rsidP="00A665E4">
      <w:pPr>
        <w:ind w:firstLine="708"/>
        <w:jc w:val="both"/>
        <w:rPr>
          <w:sz w:val="28"/>
          <w:szCs w:val="28"/>
        </w:rPr>
      </w:pPr>
      <w:r w:rsidRPr="00A665E4">
        <w:rPr>
          <w:sz w:val="28"/>
          <w:szCs w:val="28"/>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sz w:val="28"/>
          <w:szCs w:val="28"/>
        </w:rPr>
        <w:t>».</w:t>
      </w:r>
    </w:p>
    <w:p w:rsidR="00ED5C45" w:rsidRDefault="00ED5C45" w:rsidP="00A665E4">
      <w:pPr>
        <w:ind w:firstLine="708"/>
        <w:jc w:val="both"/>
        <w:rPr>
          <w:sz w:val="28"/>
          <w:szCs w:val="28"/>
        </w:rPr>
      </w:pPr>
      <w:r>
        <w:rPr>
          <w:sz w:val="28"/>
          <w:szCs w:val="28"/>
        </w:rPr>
        <w:t>1.22. Пункт 80 Административного регламента изложить в новой редакции:</w:t>
      </w:r>
    </w:p>
    <w:p w:rsidR="00ED5C45" w:rsidRDefault="00ED5C45" w:rsidP="00ED5C45">
      <w:pPr>
        <w:ind w:firstLine="708"/>
        <w:jc w:val="both"/>
        <w:rPr>
          <w:color w:val="000000" w:themeColor="text1"/>
          <w:sz w:val="28"/>
          <w:szCs w:val="28"/>
        </w:rPr>
      </w:pPr>
      <w:r>
        <w:rPr>
          <w:color w:val="000000" w:themeColor="text1"/>
          <w:sz w:val="28"/>
          <w:szCs w:val="28"/>
        </w:rPr>
        <w:t>«</w:t>
      </w:r>
      <w:r w:rsidRPr="00ED5C45">
        <w:rPr>
          <w:color w:val="000000" w:themeColor="text1"/>
          <w:sz w:val="28"/>
          <w:szCs w:val="28"/>
        </w:rPr>
        <w:t>80.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79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79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color w:val="000000" w:themeColor="text1"/>
          <w:sz w:val="28"/>
          <w:szCs w:val="28"/>
        </w:rPr>
        <w:t>».</w:t>
      </w:r>
    </w:p>
    <w:p w:rsidR="00D5110B" w:rsidRDefault="00ED5C45" w:rsidP="00ED5C45">
      <w:pPr>
        <w:ind w:firstLine="708"/>
        <w:jc w:val="both"/>
        <w:rPr>
          <w:sz w:val="28"/>
          <w:szCs w:val="28"/>
        </w:rPr>
      </w:pPr>
      <w:r>
        <w:rPr>
          <w:color w:val="000000" w:themeColor="text1"/>
          <w:sz w:val="28"/>
          <w:szCs w:val="28"/>
        </w:rPr>
        <w:t>1.23.</w:t>
      </w:r>
      <w:r w:rsidR="00D5110B">
        <w:rPr>
          <w:sz w:val="28"/>
          <w:szCs w:val="28"/>
        </w:rPr>
        <w:t xml:space="preserve"> </w:t>
      </w:r>
      <w:r w:rsidR="004F4E14">
        <w:rPr>
          <w:sz w:val="28"/>
          <w:szCs w:val="28"/>
        </w:rPr>
        <w:t xml:space="preserve">Пункт </w:t>
      </w:r>
      <w:r>
        <w:rPr>
          <w:sz w:val="28"/>
          <w:szCs w:val="28"/>
        </w:rPr>
        <w:t>85</w:t>
      </w:r>
      <w:r w:rsidR="004F4E14">
        <w:rPr>
          <w:sz w:val="28"/>
          <w:szCs w:val="28"/>
        </w:rPr>
        <w:t xml:space="preserve"> Адми</w:t>
      </w:r>
      <w:r w:rsidR="00E24F69">
        <w:rPr>
          <w:sz w:val="28"/>
          <w:szCs w:val="28"/>
        </w:rPr>
        <w:t>нистративного регламента изложить в новой редакции:</w:t>
      </w:r>
    </w:p>
    <w:p w:rsidR="00E24F69" w:rsidRDefault="00E24F69" w:rsidP="00E24F69">
      <w:pPr>
        <w:ind w:firstLine="708"/>
        <w:jc w:val="both"/>
        <w:rPr>
          <w:color w:val="000000" w:themeColor="text1"/>
          <w:sz w:val="28"/>
          <w:szCs w:val="28"/>
        </w:rPr>
      </w:pPr>
      <w:r>
        <w:rPr>
          <w:sz w:val="28"/>
          <w:szCs w:val="28"/>
        </w:rPr>
        <w:t>«</w:t>
      </w:r>
      <w:r w:rsidR="00ED5C45">
        <w:rPr>
          <w:sz w:val="28"/>
          <w:szCs w:val="28"/>
        </w:rPr>
        <w:t>85</w:t>
      </w:r>
      <w:r w:rsidRPr="00E24F69">
        <w:rPr>
          <w:sz w:val="28"/>
          <w:szCs w:val="28"/>
        </w:rPr>
        <w:t xml:space="preserve">. </w:t>
      </w:r>
      <w:r w:rsidRPr="00E24F69">
        <w:rPr>
          <w:color w:val="000000" w:themeColor="text1"/>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w:t>
      </w:r>
      <w:r w:rsidR="00ED5C45">
        <w:rPr>
          <w:color w:val="000000" w:themeColor="text1"/>
          <w:sz w:val="28"/>
          <w:szCs w:val="28"/>
        </w:rPr>
        <w:t>78</w:t>
      </w:r>
      <w:r w:rsidRPr="00E24F69">
        <w:rPr>
          <w:color w:val="000000" w:themeColor="text1"/>
          <w:sz w:val="28"/>
          <w:szCs w:val="28"/>
        </w:rPr>
        <w:t xml:space="preserve"> настоящего административного регламента, юридическое лицо, </w:t>
      </w:r>
      <w:r w:rsidRPr="00E24F69">
        <w:rPr>
          <w:color w:val="000000" w:themeColor="text1"/>
          <w:sz w:val="28"/>
          <w:szCs w:val="28"/>
        </w:rPr>
        <w:lastRenderedPageBreak/>
        <w:t>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color w:val="000000" w:themeColor="text1"/>
          <w:sz w:val="28"/>
          <w:szCs w:val="28"/>
        </w:rPr>
        <w:t>».</w:t>
      </w:r>
    </w:p>
    <w:p w:rsidR="00ED5C45" w:rsidRDefault="00ED5C45" w:rsidP="00E24F69">
      <w:pPr>
        <w:ind w:firstLine="708"/>
        <w:jc w:val="both"/>
        <w:rPr>
          <w:color w:val="000000" w:themeColor="text1"/>
          <w:sz w:val="28"/>
          <w:szCs w:val="28"/>
        </w:rPr>
      </w:pPr>
      <w:r>
        <w:rPr>
          <w:color w:val="000000" w:themeColor="text1"/>
          <w:sz w:val="28"/>
          <w:szCs w:val="28"/>
        </w:rPr>
        <w:t>1.24. Пункт 87 Административного регламента изложить в новой редакции:</w:t>
      </w:r>
    </w:p>
    <w:p w:rsidR="00ED5C45" w:rsidRDefault="00ED5C45" w:rsidP="00ED5C45">
      <w:pPr>
        <w:ind w:firstLine="708"/>
        <w:jc w:val="both"/>
        <w:rPr>
          <w:color w:val="000000" w:themeColor="text1"/>
          <w:sz w:val="28"/>
          <w:szCs w:val="28"/>
        </w:rPr>
      </w:pPr>
      <w:r>
        <w:rPr>
          <w:color w:val="000000" w:themeColor="text1"/>
          <w:sz w:val="28"/>
          <w:szCs w:val="28"/>
        </w:rPr>
        <w:t>«</w:t>
      </w:r>
      <w:r w:rsidRPr="00ED5C45">
        <w:rPr>
          <w:color w:val="000000" w:themeColor="text1"/>
          <w:sz w:val="28"/>
          <w:szCs w:val="28"/>
        </w:rPr>
        <w:t xml:space="preserve">87.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7" w:anchor="sub_1006" w:history="1">
        <w:r w:rsidRPr="00ED5C45">
          <w:rPr>
            <w:rStyle w:val="a7"/>
            <w:color w:val="000000" w:themeColor="text1"/>
            <w:sz w:val="28"/>
            <w:szCs w:val="28"/>
            <w:u w:val="none"/>
          </w:rPr>
          <w:t>частями 6</w:t>
        </w:r>
      </w:hyperlink>
      <w:r w:rsidRPr="00ED5C45">
        <w:rPr>
          <w:color w:val="000000" w:themeColor="text1"/>
          <w:sz w:val="28"/>
          <w:szCs w:val="28"/>
        </w:rPr>
        <w:t xml:space="preserve"> и </w:t>
      </w:r>
      <w:hyperlink r:id="rId8" w:anchor="sub_1007" w:history="1">
        <w:r w:rsidRPr="00ED5C45">
          <w:rPr>
            <w:rStyle w:val="a7"/>
            <w:color w:val="000000" w:themeColor="text1"/>
            <w:sz w:val="28"/>
            <w:szCs w:val="28"/>
            <w:u w:val="none"/>
          </w:rPr>
          <w:t>7</w:t>
        </w:r>
      </w:hyperlink>
      <w:r w:rsidRPr="00ED5C45">
        <w:rPr>
          <w:color w:val="000000" w:themeColor="text1"/>
          <w:sz w:val="28"/>
          <w:szCs w:val="28"/>
        </w:rPr>
        <w:t xml:space="preserve">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Pr>
          <w:color w:val="000000" w:themeColor="text1"/>
          <w:sz w:val="28"/>
          <w:szCs w:val="28"/>
        </w:rPr>
        <w:t>».</w:t>
      </w:r>
    </w:p>
    <w:p w:rsidR="00ED5C45" w:rsidRDefault="00D4221E" w:rsidP="00ED5C45">
      <w:pPr>
        <w:ind w:firstLine="708"/>
        <w:jc w:val="both"/>
        <w:rPr>
          <w:color w:val="000000" w:themeColor="text1"/>
          <w:sz w:val="28"/>
          <w:szCs w:val="28"/>
        </w:rPr>
      </w:pPr>
      <w:r>
        <w:rPr>
          <w:color w:val="000000" w:themeColor="text1"/>
          <w:sz w:val="28"/>
          <w:szCs w:val="28"/>
        </w:rPr>
        <w:t xml:space="preserve">1.25. В Раздел </w:t>
      </w:r>
      <w:r>
        <w:rPr>
          <w:color w:val="000000" w:themeColor="text1"/>
          <w:sz w:val="28"/>
          <w:szCs w:val="28"/>
          <w:lang w:val="en-US"/>
        </w:rPr>
        <w:t>III</w:t>
      </w:r>
      <w:r w:rsidRPr="00D4221E">
        <w:rPr>
          <w:color w:val="000000" w:themeColor="text1"/>
          <w:sz w:val="28"/>
          <w:szCs w:val="28"/>
        </w:rPr>
        <w:t xml:space="preserve"> </w:t>
      </w:r>
      <w:r>
        <w:rPr>
          <w:color w:val="000000" w:themeColor="text1"/>
          <w:sz w:val="28"/>
          <w:szCs w:val="28"/>
        </w:rPr>
        <w:t>Административного регламента добавить пункты 91-</w:t>
      </w:r>
      <w:r w:rsidR="008A7484">
        <w:rPr>
          <w:color w:val="000000" w:themeColor="text1"/>
          <w:sz w:val="28"/>
          <w:szCs w:val="28"/>
        </w:rPr>
        <w:t>98 следующего содержания:</w:t>
      </w:r>
    </w:p>
    <w:p w:rsidR="008A7484" w:rsidRPr="008A7484" w:rsidRDefault="008A7484" w:rsidP="008A7484">
      <w:pPr>
        <w:jc w:val="center"/>
        <w:rPr>
          <w:sz w:val="28"/>
          <w:szCs w:val="28"/>
        </w:rPr>
      </w:pPr>
      <w:r>
        <w:rPr>
          <w:sz w:val="28"/>
          <w:szCs w:val="28"/>
        </w:rPr>
        <w:t>«</w:t>
      </w:r>
      <w:r w:rsidRPr="008A7484">
        <w:rPr>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A7484" w:rsidRPr="008A7484" w:rsidRDefault="008A7484" w:rsidP="008A7484">
      <w:pPr>
        <w:ind w:firstLine="720"/>
        <w:jc w:val="both"/>
        <w:rPr>
          <w:sz w:val="28"/>
          <w:szCs w:val="28"/>
        </w:rPr>
      </w:pPr>
    </w:p>
    <w:p w:rsidR="008A7484" w:rsidRPr="008A7484" w:rsidRDefault="008A7484" w:rsidP="008A7484">
      <w:pPr>
        <w:jc w:val="both"/>
        <w:rPr>
          <w:sz w:val="28"/>
          <w:szCs w:val="28"/>
        </w:rPr>
      </w:pPr>
      <w:r w:rsidRPr="008A7484">
        <w:rPr>
          <w:sz w:val="28"/>
          <w:szCs w:val="28"/>
        </w:rPr>
        <w:t xml:space="preserve">91.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w:t>
      </w:r>
      <w:r w:rsidRPr="008A7484">
        <w:rPr>
          <w:sz w:val="28"/>
          <w:szCs w:val="28"/>
        </w:rPr>
        <w:lastRenderedPageBreak/>
        <w:t>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A7484" w:rsidRPr="008A7484" w:rsidRDefault="008A7484" w:rsidP="008A7484">
      <w:pPr>
        <w:jc w:val="both"/>
        <w:rPr>
          <w:sz w:val="28"/>
          <w:szCs w:val="28"/>
        </w:rPr>
      </w:pPr>
      <w:r w:rsidRPr="008A7484">
        <w:rPr>
          <w:sz w:val="28"/>
          <w:szCs w:val="28"/>
        </w:rPr>
        <w:t>92.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8A7484" w:rsidRPr="008A7484" w:rsidRDefault="008A7484" w:rsidP="008A7484">
      <w:pPr>
        <w:ind w:firstLine="720"/>
        <w:jc w:val="both"/>
        <w:rPr>
          <w:sz w:val="28"/>
          <w:szCs w:val="28"/>
        </w:rPr>
      </w:pPr>
      <w:r w:rsidRPr="008A7484">
        <w:rPr>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A7484" w:rsidRPr="008A7484" w:rsidRDefault="008A7484" w:rsidP="008A7484">
      <w:pPr>
        <w:ind w:firstLine="720"/>
        <w:jc w:val="both"/>
        <w:rPr>
          <w:sz w:val="28"/>
          <w:szCs w:val="28"/>
        </w:rPr>
      </w:pPr>
      <w:r w:rsidRPr="008A7484">
        <w:rPr>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A7484" w:rsidRPr="008A7484" w:rsidRDefault="008A7484" w:rsidP="008A7484">
      <w:pPr>
        <w:ind w:firstLine="720"/>
        <w:jc w:val="both"/>
        <w:rPr>
          <w:sz w:val="28"/>
          <w:szCs w:val="28"/>
        </w:rPr>
      </w:pPr>
      <w:r w:rsidRPr="008A7484">
        <w:rPr>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A7484" w:rsidRPr="008A7484" w:rsidRDefault="008A7484" w:rsidP="008A7484">
      <w:pPr>
        <w:ind w:firstLine="720"/>
        <w:jc w:val="both"/>
        <w:rPr>
          <w:color w:val="000000" w:themeColor="text1"/>
          <w:sz w:val="28"/>
          <w:szCs w:val="28"/>
        </w:rPr>
      </w:pPr>
      <w:r w:rsidRPr="008A7484">
        <w:rPr>
          <w:color w:val="000000" w:themeColor="text1"/>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г. № 294-ФЗ «О защите прав юридических лиц и </w:t>
      </w:r>
      <w:r w:rsidRPr="008A7484">
        <w:rPr>
          <w:color w:val="000000" w:themeColor="text1"/>
          <w:sz w:val="28"/>
          <w:szCs w:val="28"/>
        </w:rPr>
        <w:lastRenderedPageBreak/>
        <w:t>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8A7484" w:rsidRPr="008A7484" w:rsidRDefault="008A7484" w:rsidP="008A7484">
      <w:pPr>
        <w:jc w:val="both"/>
        <w:rPr>
          <w:sz w:val="28"/>
          <w:szCs w:val="28"/>
        </w:rPr>
      </w:pPr>
      <w:r w:rsidRPr="008A7484">
        <w:rPr>
          <w:sz w:val="28"/>
          <w:szCs w:val="28"/>
        </w:rPr>
        <w:t>93.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A7484" w:rsidRPr="008A7484" w:rsidRDefault="008A7484" w:rsidP="008A7484">
      <w:pPr>
        <w:jc w:val="both"/>
        <w:rPr>
          <w:sz w:val="28"/>
          <w:szCs w:val="28"/>
        </w:rPr>
      </w:pPr>
      <w:r w:rsidRPr="008A7484">
        <w:rPr>
          <w:sz w:val="28"/>
          <w:szCs w:val="28"/>
        </w:rPr>
        <w:t>94</w:t>
      </w:r>
      <w:r w:rsidRPr="008A7484">
        <w:rPr>
          <w:color w:val="000000" w:themeColor="text1"/>
          <w:sz w:val="28"/>
          <w:szCs w:val="28"/>
        </w:rPr>
        <w:t>.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w:t>
      </w:r>
      <w:r w:rsidRPr="008A7484">
        <w:rPr>
          <w:sz w:val="28"/>
          <w:szCs w:val="28"/>
        </w:rPr>
        <w:t xml:space="preserve">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A7484" w:rsidRPr="008A7484" w:rsidRDefault="008A7484" w:rsidP="008A7484">
      <w:pPr>
        <w:ind w:firstLine="720"/>
        <w:jc w:val="both"/>
        <w:rPr>
          <w:sz w:val="28"/>
          <w:szCs w:val="28"/>
        </w:rPr>
      </w:pPr>
    </w:p>
    <w:p w:rsidR="008A7484" w:rsidRPr="008A7484" w:rsidRDefault="008A7484" w:rsidP="008A7484">
      <w:pPr>
        <w:ind w:left="1612" w:hanging="892"/>
        <w:jc w:val="both"/>
        <w:rPr>
          <w:sz w:val="28"/>
          <w:szCs w:val="28"/>
        </w:rPr>
      </w:pPr>
      <w:r w:rsidRPr="008A7484">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8A7484" w:rsidRPr="008A7484" w:rsidRDefault="008A7484" w:rsidP="008A7484">
      <w:pPr>
        <w:ind w:firstLine="720"/>
        <w:jc w:val="both"/>
        <w:rPr>
          <w:sz w:val="28"/>
          <w:szCs w:val="28"/>
        </w:rPr>
      </w:pPr>
    </w:p>
    <w:p w:rsidR="008A7484" w:rsidRPr="008A7484" w:rsidRDefault="008A7484" w:rsidP="008A7484">
      <w:pPr>
        <w:jc w:val="both"/>
        <w:rPr>
          <w:sz w:val="28"/>
          <w:szCs w:val="28"/>
        </w:rPr>
      </w:pPr>
      <w:r w:rsidRPr="008A7484">
        <w:rPr>
          <w:sz w:val="28"/>
          <w:szCs w:val="28"/>
        </w:rPr>
        <w:t>95.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A7484" w:rsidRPr="008A7484" w:rsidRDefault="008A7484" w:rsidP="008A7484">
      <w:pPr>
        <w:ind w:firstLine="720"/>
        <w:jc w:val="both"/>
        <w:rPr>
          <w:color w:val="000000" w:themeColor="text1"/>
          <w:sz w:val="28"/>
          <w:szCs w:val="28"/>
        </w:rPr>
      </w:pPr>
      <w:bookmarkStart w:id="8" w:name="sub_83011"/>
      <w:r w:rsidRPr="008A7484">
        <w:rPr>
          <w:sz w:val="28"/>
          <w:szCs w:val="28"/>
        </w:rPr>
        <w:t xml:space="preserve">1) плановые (рейдовые) осмотры (обследования) территорий, акваторий, транспортных средств в соответствии </w:t>
      </w:r>
      <w:r w:rsidRPr="008A7484">
        <w:rPr>
          <w:color w:val="000000" w:themeColor="text1"/>
          <w:sz w:val="28"/>
          <w:szCs w:val="28"/>
        </w:rPr>
        <w:t>со статьей 13.2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7484" w:rsidRPr="008A7484" w:rsidRDefault="008A7484" w:rsidP="008A7484">
      <w:pPr>
        <w:ind w:firstLine="720"/>
        <w:jc w:val="both"/>
        <w:rPr>
          <w:sz w:val="28"/>
          <w:szCs w:val="28"/>
        </w:rPr>
      </w:pPr>
      <w:bookmarkStart w:id="9" w:name="sub_83012"/>
      <w:bookmarkEnd w:id="8"/>
      <w:r w:rsidRPr="008A7484">
        <w:rPr>
          <w:color w:val="000000" w:themeColor="text1"/>
          <w:sz w:val="28"/>
          <w:szCs w:val="28"/>
        </w:rPr>
        <w:t>2) административные обследования объектов</w:t>
      </w:r>
      <w:r w:rsidRPr="008A7484">
        <w:rPr>
          <w:sz w:val="28"/>
          <w:szCs w:val="28"/>
        </w:rPr>
        <w:t xml:space="preserve"> земельных отношений;</w:t>
      </w:r>
    </w:p>
    <w:p w:rsidR="008A7484" w:rsidRPr="008A7484" w:rsidRDefault="008A7484" w:rsidP="008A7484">
      <w:pPr>
        <w:ind w:firstLine="720"/>
        <w:jc w:val="both"/>
        <w:rPr>
          <w:color w:val="000000" w:themeColor="text1"/>
          <w:sz w:val="28"/>
          <w:szCs w:val="28"/>
        </w:rPr>
      </w:pPr>
      <w:bookmarkStart w:id="10" w:name="sub_83013"/>
      <w:bookmarkEnd w:id="9"/>
      <w:r w:rsidRPr="008A7484">
        <w:rPr>
          <w:sz w:val="28"/>
          <w:szCs w:val="28"/>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w:t>
      </w:r>
      <w:r w:rsidRPr="008A7484">
        <w:rPr>
          <w:color w:val="000000" w:themeColor="text1"/>
          <w:sz w:val="28"/>
          <w:szCs w:val="28"/>
        </w:rPr>
        <w:t>установленном законодательством Российской Федерации;</w:t>
      </w:r>
    </w:p>
    <w:p w:rsidR="008A7484" w:rsidRPr="008A7484" w:rsidRDefault="008A7484" w:rsidP="008A7484">
      <w:pPr>
        <w:ind w:firstLine="720"/>
        <w:jc w:val="both"/>
        <w:rPr>
          <w:sz w:val="28"/>
          <w:szCs w:val="28"/>
        </w:rPr>
      </w:pPr>
      <w:bookmarkStart w:id="11" w:name="sub_83014"/>
      <w:bookmarkEnd w:id="10"/>
      <w:r w:rsidRPr="008A7484">
        <w:rPr>
          <w:color w:val="000000" w:themeColor="text1"/>
          <w:sz w:val="28"/>
          <w:szCs w:val="28"/>
        </w:rPr>
        <w:lastRenderedPageBreak/>
        <w:t>4) измерение параметров функционирования сетей и объектов</w:t>
      </w:r>
      <w:r w:rsidRPr="008A7484">
        <w:rPr>
          <w:sz w:val="28"/>
          <w:szCs w:val="28"/>
        </w:rPr>
        <w:t xml:space="preserve">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A7484" w:rsidRPr="008A7484" w:rsidRDefault="008A7484" w:rsidP="008A7484">
      <w:pPr>
        <w:ind w:firstLine="720"/>
        <w:jc w:val="both"/>
        <w:rPr>
          <w:sz w:val="28"/>
          <w:szCs w:val="28"/>
        </w:rPr>
      </w:pPr>
      <w:bookmarkStart w:id="12" w:name="sub_83015"/>
      <w:bookmarkEnd w:id="11"/>
      <w:r w:rsidRPr="008A7484">
        <w:rPr>
          <w:sz w:val="28"/>
          <w:szCs w:val="28"/>
        </w:rPr>
        <w:t>5) наблюдение за соблюдением обязательных требований при распространении рекламы;</w:t>
      </w:r>
    </w:p>
    <w:p w:rsidR="008A7484" w:rsidRPr="008A7484" w:rsidRDefault="008A7484" w:rsidP="008A7484">
      <w:pPr>
        <w:ind w:firstLine="720"/>
        <w:jc w:val="both"/>
        <w:rPr>
          <w:sz w:val="28"/>
          <w:szCs w:val="28"/>
        </w:rPr>
      </w:pPr>
      <w:bookmarkStart w:id="13" w:name="sub_83016"/>
      <w:bookmarkEnd w:id="12"/>
      <w:r w:rsidRPr="008A7484">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bookmarkEnd w:id="13"/>
    <w:p w:rsidR="008A7484" w:rsidRPr="008A7484" w:rsidRDefault="008A7484" w:rsidP="008A7484">
      <w:pPr>
        <w:ind w:firstLine="720"/>
        <w:jc w:val="both"/>
        <w:rPr>
          <w:sz w:val="28"/>
          <w:szCs w:val="28"/>
        </w:rPr>
      </w:pPr>
      <w:r w:rsidRPr="008A7484">
        <w:rPr>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A7484" w:rsidRPr="008A7484" w:rsidRDefault="008A7484" w:rsidP="008A7484">
      <w:pPr>
        <w:ind w:firstLine="720"/>
        <w:jc w:val="both"/>
        <w:rPr>
          <w:sz w:val="28"/>
          <w:szCs w:val="28"/>
        </w:rPr>
      </w:pPr>
      <w:bookmarkStart w:id="14" w:name="sub_83018"/>
      <w:r w:rsidRPr="008A7484">
        <w:rPr>
          <w:sz w:val="28"/>
          <w:szCs w:val="28"/>
        </w:rPr>
        <w:t>8) другие виды и формы мероприятий по контролю, установленные федеральными законами.</w:t>
      </w:r>
      <w:bookmarkEnd w:id="14"/>
    </w:p>
    <w:p w:rsidR="008A7484" w:rsidRPr="008A7484" w:rsidRDefault="008A7484" w:rsidP="008A7484">
      <w:pPr>
        <w:jc w:val="both"/>
        <w:rPr>
          <w:sz w:val="28"/>
          <w:szCs w:val="28"/>
        </w:rPr>
      </w:pPr>
      <w:r w:rsidRPr="008A7484">
        <w:rPr>
          <w:sz w:val="28"/>
          <w:szCs w:val="28"/>
        </w:rPr>
        <w:t>96.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8A7484" w:rsidRPr="008A7484" w:rsidRDefault="008A7484" w:rsidP="008A7484">
      <w:pPr>
        <w:jc w:val="both"/>
        <w:rPr>
          <w:sz w:val="28"/>
          <w:szCs w:val="28"/>
        </w:rPr>
      </w:pPr>
      <w:r w:rsidRPr="008A7484">
        <w:rPr>
          <w:sz w:val="28"/>
          <w:szCs w:val="28"/>
        </w:rPr>
        <w:t>97. Порядок оформления и содержание заданий, указанных в пункте 104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органами местного самоуправления.</w:t>
      </w:r>
    </w:p>
    <w:p w:rsidR="008A7484" w:rsidRDefault="008A7484" w:rsidP="008A7484">
      <w:pPr>
        <w:jc w:val="both"/>
        <w:rPr>
          <w:sz w:val="28"/>
          <w:szCs w:val="28"/>
        </w:rPr>
      </w:pPr>
      <w:r w:rsidRPr="008A7484">
        <w:rPr>
          <w:sz w:val="28"/>
          <w:szCs w:val="28"/>
        </w:rPr>
        <w:t xml:space="preserve">98. В случае выявления при проведении мероприятий по контролю, указанных в пункте 103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w:t>
      </w:r>
      <w:r w:rsidRPr="008A7484">
        <w:rPr>
          <w:sz w:val="28"/>
          <w:szCs w:val="28"/>
        </w:rPr>
        <w:lastRenderedPageBreak/>
        <w:t>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106 настоящего административного регламента.</w:t>
      </w:r>
      <w:r>
        <w:rPr>
          <w:sz w:val="28"/>
          <w:szCs w:val="28"/>
        </w:rPr>
        <w:t>».</w:t>
      </w:r>
    </w:p>
    <w:p w:rsidR="008A7484" w:rsidRPr="00D4221E" w:rsidRDefault="008A7484" w:rsidP="00ED5C45">
      <w:pPr>
        <w:ind w:firstLine="708"/>
        <w:jc w:val="both"/>
        <w:rPr>
          <w:color w:val="000000" w:themeColor="text1"/>
          <w:sz w:val="28"/>
          <w:szCs w:val="28"/>
        </w:rPr>
      </w:pPr>
      <w:r>
        <w:rPr>
          <w:color w:val="000000" w:themeColor="text1"/>
          <w:sz w:val="28"/>
          <w:szCs w:val="28"/>
        </w:rPr>
        <w:t>1.26.</w:t>
      </w:r>
      <w:r w:rsidR="005A2114">
        <w:rPr>
          <w:color w:val="000000" w:themeColor="text1"/>
          <w:sz w:val="28"/>
          <w:szCs w:val="28"/>
        </w:rPr>
        <w:t xml:space="preserve"> Нумерацию пунктов 72-130 Административного регламента изменить на 99-15</w:t>
      </w:r>
      <w:r w:rsidR="009B006D">
        <w:rPr>
          <w:color w:val="000000" w:themeColor="text1"/>
          <w:sz w:val="28"/>
          <w:szCs w:val="28"/>
        </w:rPr>
        <w:t>6</w:t>
      </w:r>
      <w:r w:rsidR="005A2114">
        <w:rPr>
          <w:color w:val="000000" w:themeColor="text1"/>
          <w:sz w:val="28"/>
          <w:szCs w:val="28"/>
        </w:rPr>
        <w:t>.</w:t>
      </w:r>
    </w:p>
    <w:p w:rsidR="00ED5C45" w:rsidRDefault="005A2114" w:rsidP="00E24F69">
      <w:pPr>
        <w:ind w:firstLine="708"/>
        <w:jc w:val="both"/>
        <w:rPr>
          <w:color w:val="000000" w:themeColor="text1"/>
          <w:sz w:val="28"/>
          <w:szCs w:val="28"/>
        </w:rPr>
      </w:pPr>
      <w:r>
        <w:rPr>
          <w:color w:val="000000" w:themeColor="text1"/>
          <w:sz w:val="28"/>
          <w:szCs w:val="28"/>
        </w:rPr>
        <w:t>1.27. Пункт 102 Административного регламента изложить в новой редакции:</w:t>
      </w:r>
    </w:p>
    <w:p w:rsidR="005A2114" w:rsidRDefault="005A2114" w:rsidP="00E24F69">
      <w:pPr>
        <w:ind w:firstLine="708"/>
        <w:jc w:val="both"/>
        <w:rPr>
          <w:color w:val="000000" w:themeColor="text1"/>
          <w:sz w:val="28"/>
          <w:szCs w:val="28"/>
        </w:rPr>
      </w:pPr>
      <w:r>
        <w:rPr>
          <w:color w:val="000000" w:themeColor="text1"/>
          <w:sz w:val="28"/>
          <w:szCs w:val="28"/>
        </w:rPr>
        <w:t>«</w:t>
      </w:r>
      <w:r w:rsidRPr="005A2114">
        <w:rPr>
          <w:color w:val="000000" w:themeColor="text1"/>
          <w:sz w:val="28"/>
          <w:szCs w:val="28"/>
        </w:rPr>
        <w:t xml:space="preserve">102. </w:t>
      </w:r>
      <w:hyperlink r:id="rId9" w:history="1">
        <w:r w:rsidRPr="005A2114">
          <w:rPr>
            <w:rStyle w:val="a7"/>
            <w:color w:val="000000" w:themeColor="text1"/>
            <w:sz w:val="28"/>
            <w:szCs w:val="28"/>
            <w:u w:val="none"/>
          </w:rPr>
          <w:t xml:space="preserve">Акт проверки </w:t>
        </w:r>
      </w:hyperlink>
      <w:r w:rsidRPr="005A2114">
        <w:rPr>
          <w:color w:val="000000" w:themeColor="text1"/>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0" w:history="1">
        <w:r w:rsidRPr="005A2114">
          <w:rPr>
            <w:rStyle w:val="a7"/>
            <w:color w:val="000000" w:themeColor="text1"/>
            <w:sz w:val="28"/>
            <w:szCs w:val="28"/>
            <w:u w:val="none"/>
          </w:rPr>
          <w:t>квалифицированной электронной подписью</w:t>
        </w:r>
      </w:hyperlink>
      <w:r w:rsidRPr="005A2114">
        <w:rPr>
          <w:color w:val="000000" w:themeColor="text1"/>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color w:val="000000" w:themeColor="text1"/>
          <w:sz w:val="28"/>
          <w:szCs w:val="28"/>
        </w:rPr>
        <w:t>».</w:t>
      </w:r>
    </w:p>
    <w:p w:rsidR="005A2114" w:rsidRDefault="005A2114" w:rsidP="00E24F69">
      <w:pPr>
        <w:ind w:firstLine="708"/>
        <w:jc w:val="both"/>
        <w:rPr>
          <w:color w:val="000000" w:themeColor="text1"/>
          <w:sz w:val="28"/>
          <w:szCs w:val="28"/>
        </w:rPr>
      </w:pPr>
      <w:r>
        <w:rPr>
          <w:color w:val="000000" w:themeColor="text1"/>
          <w:sz w:val="28"/>
          <w:szCs w:val="28"/>
        </w:rPr>
        <w:t>1.28. Пункт 103 Административного регламента изложить в новой редакции:</w:t>
      </w:r>
    </w:p>
    <w:p w:rsidR="005A2114" w:rsidRDefault="005A2114" w:rsidP="005A2114">
      <w:pPr>
        <w:ind w:firstLine="708"/>
        <w:jc w:val="both"/>
        <w:rPr>
          <w:color w:val="000000" w:themeColor="text1"/>
          <w:sz w:val="28"/>
          <w:szCs w:val="28"/>
        </w:rPr>
      </w:pPr>
      <w:r>
        <w:rPr>
          <w:color w:val="000000" w:themeColor="text1"/>
          <w:sz w:val="28"/>
          <w:szCs w:val="28"/>
        </w:rPr>
        <w:t>«</w:t>
      </w:r>
      <w:r w:rsidRPr="005A2114">
        <w:rPr>
          <w:color w:val="000000" w:themeColor="text1"/>
          <w:sz w:val="28"/>
          <w:szCs w:val="28"/>
        </w:rPr>
        <w:t xml:space="preserve">103.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sidRPr="005A2114">
        <w:rPr>
          <w:color w:val="000000" w:themeColor="text1"/>
          <w:sz w:val="28"/>
          <w:szCs w:val="28"/>
        </w:rPr>
        <w:lastRenderedPageBreak/>
        <w:t xml:space="preserve">уведомлением о вручении и (или) в форме электронного документа, подписанного усиленной </w:t>
      </w:r>
      <w:hyperlink r:id="rId11" w:history="1">
        <w:r w:rsidRPr="009B006D">
          <w:rPr>
            <w:rStyle w:val="a7"/>
            <w:color w:val="000000" w:themeColor="text1"/>
            <w:sz w:val="28"/>
            <w:szCs w:val="28"/>
            <w:u w:val="none"/>
          </w:rPr>
          <w:t>квалифицированной электронной подписью</w:t>
        </w:r>
      </w:hyperlink>
      <w:r w:rsidRPr="005A2114">
        <w:rPr>
          <w:color w:val="000000" w:themeColor="text1"/>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color w:val="000000" w:themeColor="text1"/>
          <w:sz w:val="28"/>
          <w:szCs w:val="28"/>
        </w:rPr>
        <w:t>».</w:t>
      </w:r>
    </w:p>
    <w:p w:rsidR="005A2114" w:rsidRDefault="005A2114" w:rsidP="005A2114">
      <w:pPr>
        <w:ind w:firstLine="708"/>
        <w:jc w:val="both"/>
        <w:rPr>
          <w:color w:val="000000" w:themeColor="text1"/>
          <w:sz w:val="28"/>
          <w:szCs w:val="28"/>
        </w:rPr>
      </w:pPr>
      <w:r>
        <w:rPr>
          <w:color w:val="000000" w:themeColor="text1"/>
          <w:sz w:val="28"/>
          <w:szCs w:val="28"/>
        </w:rPr>
        <w:t>1.29. В пункт 108 Административного регламента добавить абзац следующего содержания:</w:t>
      </w:r>
    </w:p>
    <w:p w:rsidR="005A2114" w:rsidRDefault="005A2114" w:rsidP="005A2114">
      <w:pPr>
        <w:ind w:firstLine="708"/>
        <w:jc w:val="both"/>
        <w:rPr>
          <w:color w:val="000000" w:themeColor="text1"/>
          <w:sz w:val="28"/>
          <w:szCs w:val="28"/>
        </w:rPr>
      </w:pPr>
      <w:r>
        <w:rPr>
          <w:color w:val="000000" w:themeColor="text1"/>
          <w:sz w:val="28"/>
          <w:szCs w:val="28"/>
        </w:rPr>
        <w:t>«</w:t>
      </w:r>
      <w:r w:rsidRPr="005A2114">
        <w:rPr>
          <w:color w:val="000000" w:themeColor="text1"/>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w:t>
      </w:r>
      <w:hyperlink r:id="rId12" w:history="1">
        <w:r w:rsidRPr="005A2114">
          <w:rPr>
            <w:rStyle w:val="a7"/>
            <w:color w:val="000000" w:themeColor="text1"/>
            <w:sz w:val="28"/>
            <w:szCs w:val="28"/>
            <w:u w:val="none"/>
          </w:rPr>
          <w:t>квалифицированной электронной подписью</w:t>
        </w:r>
      </w:hyperlink>
      <w:r w:rsidRPr="005A2114">
        <w:rPr>
          <w:color w:val="000000" w:themeColor="text1"/>
          <w:sz w:val="28"/>
          <w:szCs w:val="28"/>
        </w:rPr>
        <w:t xml:space="preserve"> проверяемого лица</w:t>
      </w:r>
      <w:proofErr w:type="gramStart"/>
      <w:r w:rsidRPr="005A2114">
        <w:rPr>
          <w:color w:val="000000" w:themeColor="text1"/>
          <w:sz w:val="28"/>
          <w:szCs w:val="28"/>
        </w:rPr>
        <w:t>.</w:t>
      </w:r>
      <w:r>
        <w:rPr>
          <w:color w:val="000000" w:themeColor="text1"/>
          <w:sz w:val="28"/>
          <w:szCs w:val="28"/>
        </w:rPr>
        <w:t>».</w:t>
      </w:r>
      <w:proofErr w:type="gramEnd"/>
    </w:p>
    <w:p w:rsidR="005A2114" w:rsidRPr="005A2114" w:rsidRDefault="005A2114" w:rsidP="00B546D6">
      <w:pPr>
        <w:jc w:val="both"/>
        <w:rPr>
          <w:color w:val="000000" w:themeColor="text1"/>
          <w:sz w:val="28"/>
          <w:szCs w:val="28"/>
        </w:rPr>
      </w:pPr>
    </w:p>
    <w:p w:rsidR="00730C5C" w:rsidRDefault="00730C5C" w:rsidP="00CA0248">
      <w:pPr>
        <w:ind w:firstLine="708"/>
        <w:jc w:val="both"/>
        <w:rPr>
          <w:rStyle w:val="a6"/>
          <w:color w:val="000000" w:themeColor="text1"/>
          <w:sz w:val="28"/>
          <w:szCs w:val="28"/>
        </w:rPr>
      </w:pPr>
      <w:bookmarkStart w:id="15" w:name="_Hlk536620862"/>
      <w:r>
        <w:rPr>
          <w:rStyle w:val="a6"/>
          <w:color w:val="000000" w:themeColor="text1"/>
          <w:sz w:val="28"/>
          <w:szCs w:val="28"/>
        </w:rPr>
        <w:t>1.</w:t>
      </w:r>
      <w:r w:rsidR="00CB6405">
        <w:rPr>
          <w:rStyle w:val="a6"/>
          <w:color w:val="000000" w:themeColor="text1"/>
          <w:sz w:val="28"/>
          <w:szCs w:val="28"/>
        </w:rPr>
        <w:t>3</w:t>
      </w:r>
      <w:r w:rsidR="00D5110B">
        <w:rPr>
          <w:rStyle w:val="a6"/>
          <w:color w:val="000000" w:themeColor="text1"/>
          <w:sz w:val="28"/>
          <w:szCs w:val="28"/>
        </w:rPr>
        <w:t>0</w:t>
      </w:r>
      <w:r>
        <w:rPr>
          <w:rStyle w:val="a6"/>
          <w:color w:val="000000" w:themeColor="text1"/>
          <w:sz w:val="28"/>
          <w:szCs w:val="28"/>
        </w:rPr>
        <w:t xml:space="preserve">. </w:t>
      </w:r>
      <w:bookmarkStart w:id="16" w:name="_Hlk3194736"/>
      <w:bookmarkStart w:id="17" w:name="_Hlk1401501"/>
      <w:r w:rsidR="00CA0248">
        <w:rPr>
          <w:rStyle w:val="a6"/>
          <w:color w:val="000000" w:themeColor="text1"/>
          <w:sz w:val="28"/>
          <w:szCs w:val="28"/>
        </w:rPr>
        <w:t xml:space="preserve">В Раздел </w:t>
      </w:r>
      <w:r w:rsidR="00CA0248">
        <w:rPr>
          <w:rStyle w:val="a6"/>
          <w:color w:val="000000" w:themeColor="text1"/>
          <w:sz w:val="28"/>
          <w:szCs w:val="28"/>
          <w:lang w:val="en-US"/>
        </w:rPr>
        <w:t>V</w:t>
      </w:r>
      <w:r w:rsidR="00CA0248">
        <w:rPr>
          <w:rStyle w:val="a6"/>
          <w:color w:val="000000" w:themeColor="text1"/>
          <w:sz w:val="28"/>
          <w:szCs w:val="28"/>
        </w:rPr>
        <w:t xml:space="preserve"> Административного регламента добавить пункты 1</w:t>
      </w:r>
      <w:r w:rsidR="00CB6405">
        <w:rPr>
          <w:rStyle w:val="a6"/>
          <w:color w:val="000000" w:themeColor="text1"/>
          <w:sz w:val="28"/>
          <w:szCs w:val="28"/>
        </w:rPr>
        <w:t>57</w:t>
      </w:r>
      <w:r w:rsidR="00CA0248">
        <w:rPr>
          <w:rStyle w:val="a6"/>
          <w:color w:val="000000" w:themeColor="text1"/>
          <w:sz w:val="28"/>
          <w:szCs w:val="28"/>
        </w:rPr>
        <w:t>-1</w:t>
      </w:r>
      <w:r w:rsidR="00CB6405">
        <w:rPr>
          <w:rStyle w:val="a6"/>
          <w:color w:val="000000" w:themeColor="text1"/>
          <w:sz w:val="28"/>
          <w:szCs w:val="28"/>
        </w:rPr>
        <w:t>62</w:t>
      </w:r>
      <w:r w:rsidR="00CA0248">
        <w:rPr>
          <w:rStyle w:val="a6"/>
          <w:color w:val="000000" w:themeColor="text1"/>
          <w:sz w:val="28"/>
          <w:szCs w:val="28"/>
        </w:rPr>
        <w:t xml:space="preserve"> следующего содержания:</w:t>
      </w:r>
    </w:p>
    <w:p w:rsidR="00CA0248" w:rsidRPr="00AD5EE1" w:rsidRDefault="00CA0248" w:rsidP="00CA0248">
      <w:pPr>
        <w:shd w:val="clear" w:color="auto" w:fill="FFFFFF"/>
        <w:spacing w:after="120"/>
        <w:ind w:firstLine="567"/>
        <w:jc w:val="both"/>
        <w:rPr>
          <w:rFonts w:ascii="Arial" w:hAnsi="Arial" w:cs="Arial"/>
          <w:color w:val="000000"/>
          <w:sz w:val="27"/>
          <w:szCs w:val="27"/>
        </w:rPr>
      </w:pPr>
      <w:r>
        <w:rPr>
          <w:b/>
          <w:bCs/>
          <w:color w:val="000000"/>
          <w:sz w:val="28"/>
          <w:szCs w:val="28"/>
        </w:rPr>
        <w:t>«</w:t>
      </w:r>
      <w:r w:rsidRPr="00AD5EE1">
        <w:rPr>
          <w:b/>
          <w:bCs/>
          <w:color w:val="000000"/>
          <w:sz w:val="28"/>
          <w:szCs w:val="28"/>
        </w:rPr>
        <w:t>Исчерпывающий перечень оснований для приостановления рассмотрения жалобы и случаев, в которых ответ на жалобу не дается</w:t>
      </w:r>
    </w:p>
    <w:p w:rsidR="00CA0248" w:rsidRPr="00AD5EE1" w:rsidRDefault="00CA0248" w:rsidP="00CA0248">
      <w:pPr>
        <w:shd w:val="clear" w:color="auto" w:fill="FFFFFF"/>
        <w:spacing w:after="120"/>
        <w:ind w:firstLine="567"/>
        <w:jc w:val="both"/>
        <w:rPr>
          <w:rFonts w:ascii="Arial" w:hAnsi="Arial" w:cs="Arial"/>
          <w:color w:val="000000"/>
          <w:sz w:val="27"/>
          <w:szCs w:val="27"/>
        </w:rPr>
      </w:pPr>
      <w:r w:rsidRPr="00CA0248">
        <w:rPr>
          <w:color w:val="000000"/>
          <w:sz w:val="28"/>
          <w:szCs w:val="28"/>
        </w:rPr>
        <w:t>1</w:t>
      </w:r>
      <w:r w:rsidR="00CB6405">
        <w:rPr>
          <w:color w:val="000000"/>
          <w:sz w:val="28"/>
          <w:szCs w:val="28"/>
        </w:rPr>
        <w:t>57</w:t>
      </w:r>
      <w:r w:rsidRPr="00AD5EE1">
        <w:rPr>
          <w:color w:val="000000"/>
          <w:sz w:val="28"/>
          <w:szCs w:val="28"/>
        </w:rPr>
        <w:t>. Основания для приостановления рассмотрения жалобы отсутствуют.</w:t>
      </w:r>
    </w:p>
    <w:p w:rsidR="00CA0248" w:rsidRPr="00AD5EE1" w:rsidRDefault="00CA0248" w:rsidP="00CA0248">
      <w:pPr>
        <w:shd w:val="clear" w:color="auto" w:fill="FFFFFF"/>
        <w:spacing w:after="120"/>
        <w:ind w:firstLine="567"/>
        <w:jc w:val="both"/>
        <w:rPr>
          <w:rFonts w:ascii="Arial" w:hAnsi="Arial" w:cs="Arial"/>
          <w:color w:val="000000"/>
          <w:sz w:val="27"/>
          <w:szCs w:val="27"/>
        </w:rPr>
      </w:pPr>
      <w:r w:rsidRPr="00CA0248">
        <w:rPr>
          <w:color w:val="000000"/>
          <w:sz w:val="28"/>
          <w:szCs w:val="28"/>
        </w:rPr>
        <w:t>1</w:t>
      </w:r>
      <w:r w:rsidR="00CB6405">
        <w:rPr>
          <w:color w:val="000000"/>
          <w:sz w:val="28"/>
          <w:szCs w:val="28"/>
        </w:rPr>
        <w:t>58</w:t>
      </w:r>
      <w:r w:rsidRPr="00AD5EE1">
        <w:rPr>
          <w:color w:val="000000"/>
          <w:sz w:val="28"/>
          <w:szCs w:val="28"/>
        </w:rPr>
        <w:t>. Ответ на жалобу не дается, если в жалобе не указаны фамилия (наименование – для юридических лиц) или почтовый адрес заявителя, направившего жалобу, по которому должен быть направлен ответ.</w:t>
      </w:r>
    </w:p>
    <w:p w:rsidR="00CA0248" w:rsidRPr="00AD5EE1" w:rsidRDefault="00CA0248" w:rsidP="00CA0248">
      <w:pPr>
        <w:shd w:val="clear" w:color="auto" w:fill="FFFFFF"/>
        <w:spacing w:after="120"/>
        <w:ind w:firstLine="567"/>
        <w:jc w:val="both"/>
        <w:rPr>
          <w:rFonts w:ascii="Arial" w:hAnsi="Arial" w:cs="Arial"/>
          <w:color w:val="000000"/>
          <w:sz w:val="27"/>
          <w:szCs w:val="27"/>
        </w:rPr>
      </w:pPr>
      <w:r w:rsidRPr="00CA0248">
        <w:rPr>
          <w:color w:val="000000"/>
          <w:sz w:val="28"/>
          <w:szCs w:val="28"/>
        </w:rPr>
        <w:t>1</w:t>
      </w:r>
      <w:r w:rsidR="00CB6405">
        <w:rPr>
          <w:color w:val="000000"/>
          <w:sz w:val="28"/>
          <w:szCs w:val="28"/>
        </w:rPr>
        <w:t>59</w:t>
      </w:r>
      <w:r w:rsidRPr="00AD5EE1">
        <w:rPr>
          <w:color w:val="000000"/>
          <w:sz w:val="28"/>
          <w:szCs w:val="28"/>
        </w:rPr>
        <w:t>. Если в жалобе заявителя содержатся </w:t>
      </w:r>
      <w:proofErr w:type="gramStart"/>
      <w:r w:rsidRPr="00AD5EE1">
        <w:rPr>
          <w:color w:val="000000"/>
          <w:sz w:val="28"/>
          <w:szCs w:val="28"/>
        </w:rPr>
        <w:t>нецензурные</w:t>
      </w:r>
      <w:proofErr w:type="gramEnd"/>
      <w:r w:rsidRPr="00AD5EE1">
        <w:rPr>
          <w:color w:val="000000"/>
          <w:sz w:val="28"/>
          <w:szCs w:val="28"/>
        </w:rPr>
        <w:t xml:space="preserve"> либо оскорбительные выражения, угрозы жизни, здоровью и имуществу должностного лица, а также членов его семьи, </w:t>
      </w:r>
      <w:r w:rsidRPr="00CA0248">
        <w:rPr>
          <w:color w:val="000000"/>
          <w:sz w:val="28"/>
          <w:szCs w:val="28"/>
        </w:rPr>
        <w:t xml:space="preserve">Глава Администрации </w:t>
      </w:r>
      <w:proofErr w:type="spellStart"/>
      <w:r w:rsidR="00B546D6">
        <w:rPr>
          <w:color w:val="000000"/>
          <w:sz w:val="28"/>
          <w:szCs w:val="28"/>
        </w:rPr>
        <w:t>Новогригорьевского</w:t>
      </w:r>
      <w:proofErr w:type="spellEnd"/>
      <w:r w:rsidRPr="00CA0248">
        <w:rPr>
          <w:color w:val="000000"/>
          <w:sz w:val="28"/>
          <w:szCs w:val="28"/>
        </w:rPr>
        <w:t xml:space="preserve"> сельского поселения</w:t>
      </w:r>
      <w:r w:rsidRPr="00AD5EE1">
        <w:rPr>
          <w:color w:val="000000"/>
          <w:sz w:val="28"/>
          <w:szCs w:val="28"/>
        </w:rPr>
        <w:t xml:space="preserve"> оставляет жалобу без ответа по существу поставленных в нем вопросов и в течение семи календарных дней со дня регистрации жалобы в письменной форме сообщает заявителю о недопустимости злоупотребления правом.</w:t>
      </w:r>
    </w:p>
    <w:p w:rsidR="00CA0248" w:rsidRPr="00AD5EE1" w:rsidRDefault="00CA0248" w:rsidP="00CA0248">
      <w:pPr>
        <w:shd w:val="clear" w:color="auto" w:fill="FFFFFF"/>
        <w:spacing w:after="120"/>
        <w:ind w:firstLine="567"/>
        <w:jc w:val="both"/>
        <w:rPr>
          <w:rFonts w:ascii="Arial" w:hAnsi="Arial" w:cs="Arial"/>
          <w:color w:val="000000"/>
          <w:sz w:val="27"/>
          <w:szCs w:val="27"/>
        </w:rPr>
      </w:pPr>
      <w:r w:rsidRPr="00CA0248">
        <w:rPr>
          <w:color w:val="000000"/>
          <w:sz w:val="28"/>
          <w:szCs w:val="28"/>
        </w:rPr>
        <w:t>1</w:t>
      </w:r>
      <w:r w:rsidR="00CB6405">
        <w:rPr>
          <w:color w:val="000000"/>
          <w:sz w:val="28"/>
          <w:szCs w:val="28"/>
        </w:rPr>
        <w:t>60</w:t>
      </w:r>
      <w:r w:rsidRPr="00AD5EE1">
        <w:rPr>
          <w:color w:val="000000"/>
          <w:sz w:val="28"/>
          <w:szCs w:val="28"/>
        </w:rPr>
        <w:t>. В случае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ответ на жалобу не дается, о чем в течение семи календарных дней со дня регистрации жалобы сообщается заявителю, направившему жалобу, если его фамилия (наименование – для юридических лиц) и почтовый адрес поддаются прочтению.</w:t>
      </w:r>
    </w:p>
    <w:p w:rsidR="00CA0248" w:rsidRPr="00CA0248" w:rsidRDefault="00CA0248" w:rsidP="00CA0248">
      <w:pPr>
        <w:shd w:val="clear" w:color="auto" w:fill="FFFFFF"/>
        <w:spacing w:after="120"/>
        <w:ind w:firstLine="567"/>
        <w:jc w:val="both"/>
        <w:rPr>
          <w:color w:val="000000"/>
          <w:sz w:val="28"/>
          <w:szCs w:val="28"/>
        </w:rPr>
      </w:pPr>
      <w:r w:rsidRPr="00CA0248">
        <w:rPr>
          <w:color w:val="000000"/>
          <w:sz w:val="28"/>
          <w:szCs w:val="28"/>
        </w:rPr>
        <w:t>1</w:t>
      </w:r>
      <w:r w:rsidR="00CB6405">
        <w:rPr>
          <w:color w:val="000000"/>
          <w:sz w:val="28"/>
          <w:szCs w:val="28"/>
        </w:rPr>
        <w:t>61</w:t>
      </w:r>
      <w:r w:rsidRPr="00AD5EE1">
        <w:rPr>
          <w:color w:val="000000"/>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семи календарных дней со дня регистрации жалобы сообщается в письменной форме о невозможности дать </w:t>
      </w:r>
      <w:r w:rsidRPr="00AD5EE1">
        <w:rPr>
          <w:color w:val="000000"/>
          <w:sz w:val="28"/>
          <w:szCs w:val="28"/>
        </w:rPr>
        <w:lastRenderedPageBreak/>
        <w:t>ответ по существу поставленного в ней вопроса в связи с недопустимостью разглашения указанных сведений.</w:t>
      </w:r>
    </w:p>
    <w:p w:rsidR="00CA0248" w:rsidRPr="00AD5EE1" w:rsidRDefault="00CA0248" w:rsidP="00CA0248">
      <w:pPr>
        <w:shd w:val="clear" w:color="auto" w:fill="FFFFFF"/>
        <w:spacing w:after="120"/>
        <w:ind w:firstLine="567"/>
        <w:jc w:val="both"/>
        <w:rPr>
          <w:rFonts w:ascii="Arial" w:hAnsi="Arial" w:cs="Arial"/>
          <w:color w:val="000000"/>
          <w:sz w:val="27"/>
          <w:szCs w:val="27"/>
        </w:rPr>
      </w:pPr>
      <w:r w:rsidRPr="00AD5EE1">
        <w:rPr>
          <w:b/>
          <w:bCs/>
          <w:color w:val="000000"/>
          <w:sz w:val="28"/>
          <w:szCs w:val="28"/>
        </w:rPr>
        <w:t>Права заинтересованных лиц на получение информации и документов, необходимых для обоснования и рассмотрения жалобы</w:t>
      </w:r>
    </w:p>
    <w:p w:rsidR="00CA0248" w:rsidRPr="00CA0248" w:rsidRDefault="00CA0248" w:rsidP="00CA0248">
      <w:pPr>
        <w:shd w:val="clear" w:color="auto" w:fill="FFFFFF"/>
        <w:spacing w:after="120"/>
        <w:ind w:firstLine="567"/>
        <w:jc w:val="both"/>
        <w:rPr>
          <w:rFonts w:ascii="Arial" w:hAnsi="Arial" w:cs="Arial"/>
          <w:color w:val="000000"/>
          <w:sz w:val="27"/>
          <w:szCs w:val="27"/>
        </w:rPr>
      </w:pPr>
      <w:r w:rsidRPr="00CA0248">
        <w:rPr>
          <w:color w:val="000000"/>
          <w:sz w:val="28"/>
          <w:szCs w:val="28"/>
        </w:rPr>
        <w:t>1</w:t>
      </w:r>
      <w:r w:rsidR="00CB6405">
        <w:rPr>
          <w:color w:val="000000"/>
          <w:sz w:val="28"/>
          <w:szCs w:val="28"/>
        </w:rPr>
        <w:t>62</w:t>
      </w:r>
      <w:r w:rsidRPr="00AD5EE1">
        <w:rPr>
          <w:color w:val="000000"/>
          <w:sz w:val="28"/>
          <w:szCs w:val="28"/>
        </w:rPr>
        <w:t xml:space="preserve">. Заявители имеют право запрашивать и получать в </w:t>
      </w:r>
      <w:r w:rsidRPr="00CA0248">
        <w:rPr>
          <w:color w:val="000000"/>
          <w:sz w:val="28"/>
          <w:szCs w:val="28"/>
        </w:rPr>
        <w:t xml:space="preserve">Администрации </w:t>
      </w:r>
      <w:proofErr w:type="spellStart"/>
      <w:r w:rsidR="00B546D6">
        <w:rPr>
          <w:color w:val="000000"/>
          <w:sz w:val="28"/>
          <w:szCs w:val="28"/>
        </w:rPr>
        <w:t>Новогригорьевского</w:t>
      </w:r>
      <w:proofErr w:type="spellEnd"/>
      <w:r w:rsidRPr="00CA0248">
        <w:rPr>
          <w:color w:val="000000"/>
          <w:sz w:val="28"/>
          <w:szCs w:val="28"/>
        </w:rPr>
        <w:t xml:space="preserve"> сельского поселения </w:t>
      </w:r>
      <w:r w:rsidRPr="00AD5EE1">
        <w:rPr>
          <w:color w:val="000000"/>
          <w:sz w:val="28"/>
          <w:szCs w:val="28"/>
        </w:rPr>
        <w:t xml:space="preserve">информацию и документы, необходимые для обжалования действий (бездействия), решений должностных лиц </w:t>
      </w:r>
      <w:r w:rsidRPr="00CA0248">
        <w:rPr>
          <w:color w:val="000000"/>
          <w:sz w:val="28"/>
          <w:szCs w:val="28"/>
        </w:rPr>
        <w:t xml:space="preserve">Администрации </w:t>
      </w:r>
      <w:proofErr w:type="spellStart"/>
      <w:r w:rsidR="00B546D6">
        <w:rPr>
          <w:color w:val="000000"/>
          <w:sz w:val="28"/>
          <w:szCs w:val="28"/>
        </w:rPr>
        <w:t>Новогригорьевского</w:t>
      </w:r>
      <w:proofErr w:type="spellEnd"/>
      <w:r w:rsidRPr="00CA0248">
        <w:rPr>
          <w:color w:val="000000"/>
          <w:sz w:val="28"/>
          <w:szCs w:val="28"/>
        </w:rPr>
        <w:t xml:space="preserve"> сельского поселения</w:t>
      </w:r>
      <w:r w:rsidRPr="00AD5EE1">
        <w:rPr>
          <w:color w:val="000000"/>
          <w:sz w:val="28"/>
          <w:szCs w:val="28"/>
        </w:rPr>
        <w:t xml:space="preserve">, осуществляемых (принятых) в ходе исполнения государственной функции. Рассмотрение запросов и представление информации и документов осуществляется </w:t>
      </w:r>
      <w:bookmarkStart w:id="18" w:name="_GoBack"/>
      <w:bookmarkEnd w:id="18"/>
      <w:r w:rsidRPr="00AD5EE1">
        <w:rPr>
          <w:color w:val="000000"/>
          <w:sz w:val="28"/>
          <w:szCs w:val="28"/>
        </w:rPr>
        <w:t>по правилам, установленным для рассмотрения жалоб.</w:t>
      </w:r>
      <w:r>
        <w:rPr>
          <w:color w:val="000000"/>
          <w:sz w:val="28"/>
          <w:szCs w:val="28"/>
        </w:rPr>
        <w:t>».</w:t>
      </w:r>
    </w:p>
    <w:bookmarkEnd w:id="15"/>
    <w:bookmarkEnd w:id="16"/>
    <w:bookmarkEnd w:id="17"/>
    <w:p w:rsidR="00B546D6" w:rsidRPr="003B1E19" w:rsidRDefault="00B546D6" w:rsidP="00B546D6">
      <w:pPr>
        <w:rPr>
          <w:sz w:val="28"/>
          <w:szCs w:val="28"/>
        </w:rPr>
      </w:pPr>
      <w:r>
        <w:rPr>
          <w:sz w:val="28"/>
          <w:szCs w:val="28"/>
        </w:rPr>
        <w:t>2</w:t>
      </w:r>
      <w:r w:rsidRPr="003B1E19">
        <w:rPr>
          <w:sz w:val="28"/>
          <w:szCs w:val="28"/>
        </w:rPr>
        <w:t xml:space="preserve">. Обнародовать настоящее постановление на официальном сайте администрации муниципального образования  </w:t>
      </w:r>
      <w:proofErr w:type="spellStart"/>
      <w:r w:rsidRPr="003B1E19">
        <w:rPr>
          <w:sz w:val="28"/>
          <w:szCs w:val="28"/>
        </w:rPr>
        <w:t>Новогригорьевское</w:t>
      </w:r>
      <w:proofErr w:type="spellEnd"/>
      <w:r w:rsidRPr="003B1E19">
        <w:rPr>
          <w:sz w:val="28"/>
          <w:szCs w:val="28"/>
        </w:rPr>
        <w:t xml:space="preserve">  сельское поселение в сети Интернет.</w:t>
      </w:r>
    </w:p>
    <w:p w:rsidR="00B546D6" w:rsidRPr="003B1E19" w:rsidRDefault="00B546D6" w:rsidP="00B546D6">
      <w:pPr>
        <w:rPr>
          <w:sz w:val="28"/>
          <w:szCs w:val="28"/>
        </w:rPr>
      </w:pPr>
      <w:r>
        <w:rPr>
          <w:sz w:val="28"/>
          <w:szCs w:val="28"/>
        </w:rPr>
        <w:t>3</w:t>
      </w:r>
      <w:r w:rsidRPr="003B1E19">
        <w:rPr>
          <w:sz w:val="28"/>
          <w:szCs w:val="28"/>
        </w:rPr>
        <w:t>. Контроль за выполнение данного постановления оставляю за собой.</w:t>
      </w:r>
    </w:p>
    <w:p w:rsidR="00B546D6" w:rsidRDefault="00B546D6" w:rsidP="00B546D6">
      <w:pPr>
        <w:rPr>
          <w:sz w:val="28"/>
          <w:szCs w:val="28"/>
        </w:rPr>
      </w:pPr>
      <w:r>
        <w:rPr>
          <w:sz w:val="28"/>
          <w:szCs w:val="28"/>
        </w:rPr>
        <w:t>4</w:t>
      </w:r>
      <w:r w:rsidRPr="003B1E19">
        <w:rPr>
          <w:sz w:val="28"/>
          <w:szCs w:val="28"/>
        </w:rPr>
        <w:t>. Настоящее постановление вступает в силу со дня его опубликования.</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B546D6" w:rsidRDefault="008F3B6C" w:rsidP="00CA0248">
      <w:pPr>
        <w:suppressAutoHyphens/>
        <w:rPr>
          <w:sz w:val="28"/>
          <w:szCs w:val="28"/>
        </w:rPr>
      </w:pPr>
      <w:r w:rsidRPr="00B546D6">
        <w:rPr>
          <w:sz w:val="28"/>
          <w:szCs w:val="28"/>
        </w:rPr>
        <w:t>Г</w:t>
      </w:r>
      <w:r w:rsidR="00767C9F" w:rsidRPr="00B546D6">
        <w:rPr>
          <w:sz w:val="28"/>
          <w:szCs w:val="28"/>
        </w:rPr>
        <w:t xml:space="preserve">лава </w:t>
      </w:r>
      <w:proofErr w:type="spellStart"/>
      <w:r w:rsidR="00B546D6" w:rsidRPr="00B546D6">
        <w:rPr>
          <w:sz w:val="28"/>
          <w:szCs w:val="28"/>
        </w:rPr>
        <w:t>Новогригорьевского</w:t>
      </w:r>
      <w:proofErr w:type="spellEnd"/>
      <w:r w:rsidR="00081C09" w:rsidRPr="00B546D6">
        <w:rPr>
          <w:sz w:val="28"/>
          <w:szCs w:val="28"/>
        </w:rPr>
        <w:t xml:space="preserve"> </w:t>
      </w:r>
    </w:p>
    <w:p w:rsidR="00B43769" w:rsidRPr="00B546D6" w:rsidRDefault="00767C9F" w:rsidP="00CA0248">
      <w:pPr>
        <w:suppressAutoHyphens/>
        <w:rPr>
          <w:sz w:val="28"/>
          <w:szCs w:val="28"/>
        </w:rPr>
      </w:pPr>
      <w:r w:rsidRPr="00B546D6">
        <w:rPr>
          <w:sz w:val="28"/>
          <w:szCs w:val="28"/>
        </w:rPr>
        <w:t xml:space="preserve">сельского поселения    </w:t>
      </w:r>
      <w:r w:rsidR="00491113" w:rsidRPr="00B546D6">
        <w:rPr>
          <w:sz w:val="28"/>
          <w:szCs w:val="28"/>
        </w:rPr>
        <w:t xml:space="preserve"> </w:t>
      </w:r>
      <w:r w:rsidRPr="00B546D6">
        <w:rPr>
          <w:sz w:val="28"/>
          <w:szCs w:val="28"/>
        </w:rPr>
        <w:t xml:space="preserve">      </w:t>
      </w:r>
      <w:r w:rsidR="00AE25E1" w:rsidRPr="00B546D6">
        <w:rPr>
          <w:sz w:val="28"/>
          <w:szCs w:val="28"/>
        </w:rPr>
        <w:t xml:space="preserve">  </w:t>
      </w:r>
      <w:r w:rsidR="00707544" w:rsidRPr="00B546D6">
        <w:rPr>
          <w:sz w:val="28"/>
          <w:szCs w:val="28"/>
        </w:rPr>
        <w:t xml:space="preserve"> </w:t>
      </w:r>
      <w:r w:rsidR="00E919E2" w:rsidRPr="00B546D6">
        <w:rPr>
          <w:sz w:val="28"/>
          <w:szCs w:val="28"/>
        </w:rPr>
        <w:t xml:space="preserve">      </w:t>
      </w:r>
      <w:r w:rsidR="00FC15CD" w:rsidRPr="00B546D6">
        <w:rPr>
          <w:sz w:val="28"/>
          <w:szCs w:val="28"/>
        </w:rPr>
        <w:t xml:space="preserve"> </w:t>
      </w:r>
      <w:r w:rsidR="00A014C7" w:rsidRPr="00B546D6">
        <w:rPr>
          <w:sz w:val="28"/>
          <w:szCs w:val="28"/>
        </w:rPr>
        <w:t xml:space="preserve">      </w:t>
      </w:r>
      <w:r w:rsidR="00B546D6">
        <w:rPr>
          <w:sz w:val="28"/>
          <w:szCs w:val="28"/>
        </w:rPr>
        <w:t xml:space="preserve">                    Данилин А.М.</w:t>
      </w:r>
    </w:p>
    <w:sectPr w:rsidR="00B43769" w:rsidRPr="00B546D6" w:rsidSect="00213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132F9"/>
    <w:rsid w:val="00017706"/>
    <w:rsid w:val="00020B4F"/>
    <w:rsid w:val="00063792"/>
    <w:rsid w:val="00081C09"/>
    <w:rsid w:val="00084EEC"/>
    <w:rsid w:val="00096C1F"/>
    <w:rsid w:val="000A6EF7"/>
    <w:rsid w:val="0014713C"/>
    <w:rsid w:val="001571D5"/>
    <w:rsid w:val="00177525"/>
    <w:rsid w:val="00181028"/>
    <w:rsid w:val="00181B39"/>
    <w:rsid w:val="001B10F0"/>
    <w:rsid w:val="001C2A82"/>
    <w:rsid w:val="001E254E"/>
    <w:rsid w:val="001F1718"/>
    <w:rsid w:val="00203603"/>
    <w:rsid w:val="00213D40"/>
    <w:rsid w:val="0023257E"/>
    <w:rsid w:val="0023344B"/>
    <w:rsid w:val="00235819"/>
    <w:rsid w:val="00271815"/>
    <w:rsid w:val="00272A6F"/>
    <w:rsid w:val="00292D84"/>
    <w:rsid w:val="002A4652"/>
    <w:rsid w:val="002A64A8"/>
    <w:rsid w:val="002C0952"/>
    <w:rsid w:val="002E4996"/>
    <w:rsid w:val="003052FB"/>
    <w:rsid w:val="00310249"/>
    <w:rsid w:val="003263F1"/>
    <w:rsid w:val="00340157"/>
    <w:rsid w:val="00357F62"/>
    <w:rsid w:val="003756E4"/>
    <w:rsid w:val="003A759D"/>
    <w:rsid w:val="003E5D62"/>
    <w:rsid w:val="003F4BF2"/>
    <w:rsid w:val="00452414"/>
    <w:rsid w:val="00471CEC"/>
    <w:rsid w:val="00476C78"/>
    <w:rsid w:val="00477E09"/>
    <w:rsid w:val="00491113"/>
    <w:rsid w:val="004967B4"/>
    <w:rsid w:val="004A5A6A"/>
    <w:rsid w:val="004E0527"/>
    <w:rsid w:val="004F4E14"/>
    <w:rsid w:val="005054B8"/>
    <w:rsid w:val="00512579"/>
    <w:rsid w:val="00516337"/>
    <w:rsid w:val="00565CA9"/>
    <w:rsid w:val="00566B23"/>
    <w:rsid w:val="00583BFD"/>
    <w:rsid w:val="00592AE7"/>
    <w:rsid w:val="005A2114"/>
    <w:rsid w:val="005F337D"/>
    <w:rsid w:val="005F67EE"/>
    <w:rsid w:val="00627B1C"/>
    <w:rsid w:val="00640FC0"/>
    <w:rsid w:val="00654933"/>
    <w:rsid w:val="00677D0E"/>
    <w:rsid w:val="00687954"/>
    <w:rsid w:val="00695527"/>
    <w:rsid w:val="00697678"/>
    <w:rsid w:val="006A2857"/>
    <w:rsid w:val="006B2708"/>
    <w:rsid w:val="006C1ECC"/>
    <w:rsid w:val="006D6164"/>
    <w:rsid w:val="006F4B33"/>
    <w:rsid w:val="00707544"/>
    <w:rsid w:val="00707B8C"/>
    <w:rsid w:val="00730C5C"/>
    <w:rsid w:val="00730EDC"/>
    <w:rsid w:val="00741B12"/>
    <w:rsid w:val="00746CB8"/>
    <w:rsid w:val="00755EAA"/>
    <w:rsid w:val="00756553"/>
    <w:rsid w:val="00766F26"/>
    <w:rsid w:val="00767C9F"/>
    <w:rsid w:val="007863B6"/>
    <w:rsid w:val="00795E85"/>
    <w:rsid w:val="007A0C21"/>
    <w:rsid w:val="007E3F46"/>
    <w:rsid w:val="007E4CE4"/>
    <w:rsid w:val="00802EAF"/>
    <w:rsid w:val="0083498C"/>
    <w:rsid w:val="00861DFD"/>
    <w:rsid w:val="00880BA7"/>
    <w:rsid w:val="008A7484"/>
    <w:rsid w:val="008C7496"/>
    <w:rsid w:val="008E7264"/>
    <w:rsid w:val="008F3B6C"/>
    <w:rsid w:val="00912CA1"/>
    <w:rsid w:val="00935835"/>
    <w:rsid w:val="009502CB"/>
    <w:rsid w:val="00974961"/>
    <w:rsid w:val="009A0CAE"/>
    <w:rsid w:val="009B006D"/>
    <w:rsid w:val="009B3E5A"/>
    <w:rsid w:val="009C2335"/>
    <w:rsid w:val="009D22AC"/>
    <w:rsid w:val="009E0785"/>
    <w:rsid w:val="009E7A7E"/>
    <w:rsid w:val="00A014C7"/>
    <w:rsid w:val="00A20621"/>
    <w:rsid w:val="00A665E4"/>
    <w:rsid w:val="00A73867"/>
    <w:rsid w:val="00A74E4E"/>
    <w:rsid w:val="00A9122B"/>
    <w:rsid w:val="00A97BA2"/>
    <w:rsid w:val="00AB3DB0"/>
    <w:rsid w:val="00AE25E1"/>
    <w:rsid w:val="00B04C2D"/>
    <w:rsid w:val="00B07F13"/>
    <w:rsid w:val="00B112A5"/>
    <w:rsid w:val="00B23BE5"/>
    <w:rsid w:val="00B2451F"/>
    <w:rsid w:val="00B25C6D"/>
    <w:rsid w:val="00B269AB"/>
    <w:rsid w:val="00B43769"/>
    <w:rsid w:val="00B546D6"/>
    <w:rsid w:val="00BE06A5"/>
    <w:rsid w:val="00BF392E"/>
    <w:rsid w:val="00BF6A23"/>
    <w:rsid w:val="00C004D5"/>
    <w:rsid w:val="00C05FA0"/>
    <w:rsid w:val="00C16129"/>
    <w:rsid w:val="00C46119"/>
    <w:rsid w:val="00C679BA"/>
    <w:rsid w:val="00C74216"/>
    <w:rsid w:val="00C81410"/>
    <w:rsid w:val="00C878D4"/>
    <w:rsid w:val="00CA0248"/>
    <w:rsid w:val="00CB6405"/>
    <w:rsid w:val="00CC0995"/>
    <w:rsid w:val="00CD28FA"/>
    <w:rsid w:val="00D0290A"/>
    <w:rsid w:val="00D4221E"/>
    <w:rsid w:val="00D5110B"/>
    <w:rsid w:val="00D60294"/>
    <w:rsid w:val="00D75CE1"/>
    <w:rsid w:val="00DD12F5"/>
    <w:rsid w:val="00E0312B"/>
    <w:rsid w:val="00E0798E"/>
    <w:rsid w:val="00E24F69"/>
    <w:rsid w:val="00E437B3"/>
    <w:rsid w:val="00E622CC"/>
    <w:rsid w:val="00E6234F"/>
    <w:rsid w:val="00E722E4"/>
    <w:rsid w:val="00E80C1B"/>
    <w:rsid w:val="00E919E2"/>
    <w:rsid w:val="00E93EB2"/>
    <w:rsid w:val="00EA6F57"/>
    <w:rsid w:val="00EC1C28"/>
    <w:rsid w:val="00EC2EB5"/>
    <w:rsid w:val="00EC2F1E"/>
    <w:rsid w:val="00ED5C45"/>
    <w:rsid w:val="00F40B1D"/>
    <w:rsid w:val="00F41BA7"/>
    <w:rsid w:val="00F64CBA"/>
    <w:rsid w:val="00F652A3"/>
    <w:rsid w:val="00F77408"/>
    <w:rsid w:val="00F83FA3"/>
    <w:rsid w:val="00F87477"/>
    <w:rsid w:val="00F933E8"/>
    <w:rsid w:val="00FB257E"/>
    <w:rsid w:val="00FC15CD"/>
    <w:rsid w:val="00FD0CBB"/>
    <w:rsid w:val="00FE1426"/>
    <w:rsid w:val="00FF4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Название объекта1"/>
    <w:basedOn w:val="a"/>
    <w:next w:val="a"/>
    <w:uiPriority w:val="99"/>
    <w:rsid w:val="00B546D6"/>
    <w:pPr>
      <w:widowControl/>
      <w:suppressAutoHyphens/>
      <w:autoSpaceDE/>
      <w:autoSpaceDN/>
      <w:adjustRightInd/>
      <w:jc w:val="center"/>
    </w:pPr>
    <w:rPr>
      <w:rFonts w:ascii="Bookman Old Style" w:hAnsi="Bookman Old Style" w:cs="Bookman Old Style"/>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04692330">
      <w:bodyDiv w:val="1"/>
      <w:marLeft w:val="0"/>
      <w:marRight w:val="0"/>
      <w:marTop w:val="0"/>
      <w:marBottom w:val="0"/>
      <w:divBdr>
        <w:top w:val="none" w:sz="0" w:space="0" w:color="auto"/>
        <w:left w:val="none" w:sz="0" w:space="0" w:color="auto"/>
        <w:bottom w:val="none" w:sz="0" w:space="0" w:color="auto"/>
        <w:right w:val="none" w:sz="0" w:space="0" w:color="auto"/>
      </w:divBdr>
    </w:div>
    <w:div w:id="187105797">
      <w:bodyDiv w:val="1"/>
      <w:marLeft w:val="0"/>
      <w:marRight w:val="0"/>
      <w:marTop w:val="0"/>
      <w:marBottom w:val="0"/>
      <w:divBdr>
        <w:top w:val="none" w:sz="0" w:space="0" w:color="auto"/>
        <w:left w:val="none" w:sz="0" w:space="0" w:color="auto"/>
        <w:bottom w:val="none" w:sz="0" w:space="0" w:color="auto"/>
        <w:right w:val="none" w:sz="0" w:space="0" w:color="auto"/>
      </w:divBdr>
    </w:div>
    <w:div w:id="250748630">
      <w:bodyDiv w:val="1"/>
      <w:marLeft w:val="0"/>
      <w:marRight w:val="0"/>
      <w:marTop w:val="0"/>
      <w:marBottom w:val="0"/>
      <w:divBdr>
        <w:top w:val="none" w:sz="0" w:space="0" w:color="auto"/>
        <w:left w:val="none" w:sz="0" w:space="0" w:color="auto"/>
        <w:bottom w:val="none" w:sz="0" w:space="0" w:color="auto"/>
        <w:right w:val="none" w:sz="0" w:space="0" w:color="auto"/>
      </w:divBdr>
    </w:div>
    <w:div w:id="263924909">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39576746">
      <w:bodyDiv w:val="1"/>
      <w:marLeft w:val="0"/>
      <w:marRight w:val="0"/>
      <w:marTop w:val="0"/>
      <w:marBottom w:val="0"/>
      <w:divBdr>
        <w:top w:val="none" w:sz="0" w:space="0" w:color="auto"/>
        <w:left w:val="none" w:sz="0" w:space="0" w:color="auto"/>
        <w:bottom w:val="none" w:sz="0" w:space="0" w:color="auto"/>
        <w:right w:val="none" w:sz="0" w:space="0" w:color="auto"/>
      </w:divBdr>
    </w:div>
    <w:div w:id="662854460">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766078047">
      <w:bodyDiv w:val="1"/>
      <w:marLeft w:val="0"/>
      <w:marRight w:val="0"/>
      <w:marTop w:val="0"/>
      <w:marBottom w:val="0"/>
      <w:divBdr>
        <w:top w:val="none" w:sz="0" w:space="0" w:color="auto"/>
        <w:left w:val="none" w:sz="0" w:space="0" w:color="auto"/>
        <w:bottom w:val="none" w:sz="0" w:space="0" w:color="auto"/>
        <w:right w:val="none" w:sz="0" w:space="0" w:color="auto"/>
      </w:divBdr>
    </w:div>
    <w:div w:id="93987348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083795263">
      <w:bodyDiv w:val="1"/>
      <w:marLeft w:val="0"/>
      <w:marRight w:val="0"/>
      <w:marTop w:val="0"/>
      <w:marBottom w:val="0"/>
      <w:divBdr>
        <w:top w:val="none" w:sz="0" w:space="0" w:color="auto"/>
        <w:left w:val="none" w:sz="0" w:space="0" w:color="auto"/>
        <w:bottom w:val="none" w:sz="0" w:space="0" w:color="auto"/>
        <w:right w:val="none" w:sz="0" w:space="0" w:color="auto"/>
      </w:divBdr>
    </w:div>
    <w:div w:id="1110973036">
      <w:bodyDiv w:val="1"/>
      <w:marLeft w:val="0"/>
      <w:marRight w:val="0"/>
      <w:marTop w:val="0"/>
      <w:marBottom w:val="0"/>
      <w:divBdr>
        <w:top w:val="none" w:sz="0" w:space="0" w:color="auto"/>
        <w:left w:val="none" w:sz="0" w:space="0" w:color="auto"/>
        <w:bottom w:val="none" w:sz="0" w:space="0" w:color="auto"/>
        <w:right w:val="none" w:sz="0" w:space="0" w:color="auto"/>
      </w:divBdr>
    </w:div>
    <w:div w:id="1232499254">
      <w:bodyDiv w:val="1"/>
      <w:marLeft w:val="0"/>
      <w:marRight w:val="0"/>
      <w:marTop w:val="0"/>
      <w:marBottom w:val="0"/>
      <w:divBdr>
        <w:top w:val="none" w:sz="0" w:space="0" w:color="auto"/>
        <w:left w:val="none" w:sz="0" w:space="0" w:color="auto"/>
        <w:bottom w:val="none" w:sz="0" w:space="0" w:color="auto"/>
        <w:right w:val="none" w:sz="0" w:space="0" w:color="auto"/>
      </w:divBdr>
    </w:div>
    <w:div w:id="1285576095">
      <w:bodyDiv w:val="1"/>
      <w:marLeft w:val="0"/>
      <w:marRight w:val="0"/>
      <w:marTop w:val="0"/>
      <w:marBottom w:val="0"/>
      <w:divBdr>
        <w:top w:val="none" w:sz="0" w:space="0" w:color="auto"/>
        <w:left w:val="none" w:sz="0" w:space="0" w:color="auto"/>
        <w:bottom w:val="none" w:sz="0" w:space="0" w:color="auto"/>
        <w:right w:val="none" w:sz="0" w:space="0" w:color="auto"/>
      </w:divBdr>
    </w:div>
    <w:div w:id="1298485276">
      <w:bodyDiv w:val="1"/>
      <w:marLeft w:val="0"/>
      <w:marRight w:val="0"/>
      <w:marTop w:val="0"/>
      <w:marBottom w:val="0"/>
      <w:divBdr>
        <w:top w:val="none" w:sz="0" w:space="0" w:color="auto"/>
        <w:left w:val="none" w:sz="0" w:space="0" w:color="auto"/>
        <w:bottom w:val="none" w:sz="0" w:space="0" w:color="auto"/>
        <w:right w:val="none" w:sz="0" w:space="0" w:color="auto"/>
      </w:divBdr>
    </w:div>
    <w:div w:id="1330254190">
      <w:bodyDiv w:val="1"/>
      <w:marLeft w:val="0"/>
      <w:marRight w:val="0"/>
      <w:marTop w:val="0"/>
      <w:marBottom w:val="0"/>
      <w:divBdr>
        <w:top w:val="none" w:sz="0" w:space="0" w:color="auto"/>
        <w:left w:val="none" w:sz="0" w:space="0" w:color="auto"/>
        <w:bottom w:val="none" w:sz="0" w:space="0" w:color="auto"/>
        <w:right w:val="none" w:sz="0" w:space="0" w:color="auto"/>
      </w:divBdr>
    </w:div>
    <w:div w:id="1361323134">
      <w:bodyDiv w:val="1"/>
      <w:marLeft w:val="0"/>
      <w:marRight w:val="0"/>
      <w:marTop w:val="0"/>
      <w:marBottom w:val="0"/>
      <w:divBdr>
        <w:top w:val="none" w:sz="0" w:space="0" w:color="auto"/>
        <w:left w:val="none" w:sz="0" w:space="0" w:color="auto"/>
        <w:bottom w:val="none" w:sz="0" w:space="0" w:color="auto"/>
        <w:right w:val="none" w:sz="0" w:space="0" w:color="auto"/>
      </w:divBdr>
    </w:div>
    <w:div w:id="1428228750">
      <w:bodyDiv w:val="1"/>
      <w:marLeft w:val="0"/>
      <w:marRight w:val="0"/>
      <w:marTop w:val="0"/>
      <w:marBottom w:val="0"/>
      <w:divBdr>
        <w:top w:val="none" w:sz="0" w:space="0" w:color="auto"/>
        <w:left w:val="none" w:sz="0" w:space="0" w:color="auto"/>
        <w:bottom w:val="none" w:sz="0" w:space="0" w:color="auto"/>
        <w:right w:val="none" w:sz="0" w:space="0" w:color="auto"/>
      </w:divBdr>
    </w:div>
    <w:div w:id="1642882236">
      <w:bodyDiv w:val="1"/>
      <w:marLeft w:val="0"/>
      <w:marRight w:val="0"/>
      <w:marTop w:val="0"/>
      <w:marBottom w:val="0"/>
      <w:divBdr>
        <w:top w:val="none" w:sz="0" w:space="0" w:color="auto"/>
        <w:left w:val="none" w:sz="0" w:space="0" w:color="auto"/>
        <w:bottom w:val="none" w:sz="0" w:space="0" w:color="auto"/>
        <w:right w:val="none" w:sz="0" w:space="0" w:color="auto"/>
      </w:divBdr>
    </w:div>
    <w:div w:id="2002003530">
      <w:bodyDiv w:val="1"/>
      <w:marLeft w:val="0"/>
      <w:marRight w:val="0"/>
      <w:marTop w:val="0"/>
      <w:marBottom w:val="0"/>
      <w:divBdr>
        <w:top w:val="none" w:sz="0" w:space="0" w:color="auto"/>
        <w:left w:val="none" w:sz="0" w:space="0" w:color="auto"/>
        <w:bottom w:val="none" w:sz="0" w:space="0" w:color="auto"/>
        <w:right w:val="none" w:sz="0" w:space="0" w:color="auto"/>
      </w:divBdr>
    </w:div>
    <w:div w:id="21047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RIST6\Desktop\&#1056;&#1077;&#1075;&#1080;&#1085;&#1072;\2019\03_&#1084;&#1072;&#1088;&#1090;\11.03.2019\&#1055;&#1096;&#1077;&#1085;&#1080;&#1095;&#1085;&#1077;&#1085;&#1089;&#1082;&#1086;&#1077;\&#1080;&#1079;&#1084;&#1077;&#1085;&#1077;&#1085;&#1085;&#1099;&#1081;\&#1089;%20&#1080;&#1079;&#1084;&#1077;&#1085;&#1077;&#1085;&#1080;&#1103;&#1084;&#1080;%20&#8470;%2098_22.12.2015.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YRIST6\Desktop\&#1056;&#1077;&#1075;&#1080;&#1085;&#1072;\2019\03_&#1084;&#1072;&#1088;&#1090;\11.03.2019\&#1055;&#1096;&#1077;&#1085;&#1080;&#1095;&#1085;&#1077;&#1085;&#1089;&#1082;&#1086;&#1077;\&#1080;&#1079;&#1084;&#1077;&#1085;&#1077;&#1085;&#1085;&#1099;&#1081;\&#1089;%20&#1080;&#1079;&#1084;&#1077;&#1085;&#1077;&#1085;&#1080;&#1103;&#1084;&#1080;%20&#8470;%2098_22.12.2015.doc" TargetMode="External"/><Relationship Id="rId12" Type="http://schemas.openxmlformats.org/officeDocument/2006/relationships/hyperlink" Target="garantf1://1208452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12084522.54/" TargetMode="External"/><Relationship Id="rId5" Type="http://schemas.openxmlformats.org/officeDocument/2006/relationships/image" Target="media/image1.png"/><Relationship Id="rId10"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2067036.3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7270</Words>
  <Characters>41439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novog_sovet@mail.ru</cp:lastModifiedBy>
  <cp:revision>54</cp:revision>
  <cp:lastPrinted>2019-04-12T08:52:00Z</cp:lastPrinted>
  <dcterms:created xsi:type="dcterms:W3CDTF">2018-11-14T13:01:00Z</dcterms:created>
  <dcterms:modified xsi:type="dcterms:W3CDTF">2019-04-12T08:53:00Z</dcterms:modified>
</cp:coreProperties>
</file>