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25" w:rsidRPr="00C7719D" w:rsidRDefault="00B56C25" w:rsidP="00B43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719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277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C25" w:rsidRPr="00C7719D" w:rsidRDefault="00B56C25" w:rsidP="00B43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19D">
        <w:rPr>
          <w:rFonts w:ascii="Times New Roman" w:eastAsia="Times New Roman" w:hAnsi="Times New Roman" w:cs="Times New Roman"/>
          <w:b/>
          <w:sz w:val="28"/>
          <w:szCs w:val="28"/>
        </w:rPr>
        <w:t xml:space="preserve">РЕСПУБЛИКА КРЫМ </w:t>
      </w:r>
    </w:p>
    <w:p w:rsidR="00B56C25" w:rsidRPr="00C7719D" w:rsidRDefault="00B56C25" w:rsidP="00B43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19D">
        <w:rPr>
          <w:rFonts w:ascii="Times New Roman" w:eastAsia="Times New Roman" w:hAnsi="Times New Roman" w:cs="Times New Roman"/>
          <w:b/>
          <w:sz w:val="28"/>
          <w:szCs w:val="28"/>
        </w:rPr>
        <w:t>НИЖНЕГОРСКИЙ РАЙОН</w:t>
      </w:r>
    </w:p>
    <w:p w:rsidR="00B56C25" w:rsidRPr="00C7719D" w:rsidRDefault="00B56C25" w:rsidP="00B43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19D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r w:rsidR="00FF33F7">
        <w:rPr>
          <w:rFonts w:ascii="Times New Roman" w:eastAsia="Times New Roman" w:hAnsi="Times New Roman" w:cs="Times New Roman"/>
          <w:b/>
          <w:sz w:val="28"/>
          <w:szCs w:val="28"/>
        </w:rPr>
        <w:t>НОВОГРИГОРЬЕВСКОГО</w:t>
      </w:r>
      <w:r w:rsidRPr="00C7719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B56C25" w:rsidRPr="00C7719D" w:rsidRDefault="00B56C25" w:rsidP="00B430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56C25" w:rsidRPr="00C7719D" w:rsidRDefault="00B56C25" w:rsidP="00B430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7719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ПОСТАНОВЛЕНИЕ</w:t>
      </w:r>
    </w:p>
    <w:p w:rsidR="00B56C25" w:rsidRPr="00C7719D" w:rsidRDefault="00B56C25" w:rsidP="00B430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079A5" w:rsidRPr="00245519" w:rsidRDefault="0023298D" w:rsidP="00B430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26</w:t>
      </w:r>
      <w:r w:rsidR="00B56C25" w:rsidRPr="00C771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B2EBF">
        <w:rPr>
          <w:rFonts w:ascii="Times New Roman" w:eastAsia="Times New Roman" w:hAnsi="Times New Roman" w:cs="Times New Roman"/>
          <w:sz w:val="28"/>
          <w:szCs w:val="28"/>
          <w:lang w:eastAsia="zh-CN"/>
        </w:rPr>
        <w:t>феврал</w:t>
      </w:r>
      <w:r w:rsidR="00B56C25" w:rsidRPr="00C7719D">
        <w:rPr>
          <w:rFonts w:ascii="Times New Roman" w:eastAsia="Times New Roman" w:hAnsi="Times New Roman" w:cs="Times New Roman"/>
          <w:sz w:val="28"/>
          <w:szCs w:val="28"/>
          <w:lang w:eastAsia="zh-CN"/>
        </w:rPr>
        <w:t>я 20</w:t>
      </w:r>
      <w:r w:rsidR="002B2EBF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B56C25" w:rsidRPr="00C771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</w:t>
      </w:r>
      <w:r w:rsidR="00D350D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D350D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D350D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1368DF">
        <w:rPr>
          <w:rFonts w:ascii="Times New Roman" w:eastAsia="Times New Roman" w:hAnsi="Times New Roman" w:cs="Times New Roman"/>
          <w:sz w:val="28"/>
          <w:szCs w:val="28"/>
          <w:lang w:eastAsia="zh-CN"/>
        </w:rPr>
        <w:t>№7</w:t>
      </w:r>
      <w:r w:rsidR="009969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                          </w:t>
      </w:r>
      <w:r w:rsidR="00B56C25" w:rsidRPr="00C771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с. </w:t>
      </w:r>
      <w:r w:rsidR="00FF33F7"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Новогригорьевка</w:t>
      </w:r>
      <w:r w:rsidR="00FF33F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FF33F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245519" w:rsidRPr="00245519" w:rsidRDefault="00245519" w:rsidP="00B430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079A5" w:rsidRPr="000959E5" w:rsidRDefault="007079A5" w:rsidP="00FF33F7">
      <w:pPr>
        <w:spacing w:after="0" w:line="240" w:lineRule="auto"/>
        <w:ind w:right="2834"/>
        <w:rPr>
          <w:rFonts w:ascii="Times New Roman" w:hAnsi="Times New Roman" w:cs="Times New Roman"/>
          <w:sz w:val="28"/>
          <w:szCs w:val="28"/>
        </w:rPr>
      </w:pPr>
      <w:r w:rsidRPr="007079A5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Pr="000959E5">
        <w:rPr>
          <w:rFonts w:ascii="Times New Roman" w:hAnsi="Times New Roman" w:cs="Times New Roman"/>
          <w:sz w:val="28"/>
          <w:szCs w:val="28"/>
        </w:rPr>
        <w:t xml:space="preserve"> </w:t>
      </w:r>
      <w:r w:rsidR="000959E5" w:rsidRPr="000959E5">
        <w:rPr>
          <w:rFonts w:ascii="Times New Roman" w:hAnsi="Times New Roman" w:cs="Times New Roman"/>
          <w:sz w:val="28"/>
          <w:szCs w:val="28"/>
        </w:rPr>
        <w:t xml:space="preserve">в </w:t>
      </w:r>
      <w:r w:rsidR="0038280C">
        <w:rPr>
          <w:rFonts w:ascii="Times New Roman" w:hAnsi="Times New Roman" w:cs="Times New Roman"/>
          <w:sz w:val="28"/>
          <w:szCs w:val="28"/>
        </w:rPr>
        <w:t>П</w:t>
      </w:r>
      <w:r w:rsidR="000959E5" w:rsidRPr="000959E5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FF33F7">
        <w:rPr>
          <w:rFonts w:ascii="Times New Roman" w:hAnsi="Times New Roman" w:cs="Times New Roman"/>
          <w:sz w:val="28"/>
          <w:szCs w:val="28"/>
        </w:rPr>
        <w:t xml:space="preserve">и коды </w:t>
      </w:r>
      <w:r w:rsidR="000959E5" w:rsidRPr="000959E5">
        <w:rPr>
          <w:rFonts w:ascii="Times New Roman" w:hAnsi="Times New Roman" w:cs="Times New Roman"/>
          <w:sz w:val="28"/>
          <w:szCs w:val="28"/>
        </w:rPr>
        <w:t>главных администраторов доходов бюджета</w:t>
      </w:r>
      <w:r w:rsidR="0038280C" w:rsidRPr="00382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3F7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38280C" w:rsidRPr="000959E5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0959E5" w:rsidRPr="000959E5">
        <w:rPr>
          <w:rFonts w:ascii="Times New Roman" w:hAnsi="Times New Roman" w:cs="Times New Roman"/>
          <w:sz w:val="28"/>
          <w:szCs w:val="28"/>
        </w:rPr>
        <w:t>, закрепл</w:t>
      </w:r>
      <w:r w:rsidR="0038280C">
        <w:rPr>
          <w:rFonts w:ascii="Times New Roman" w:hAnsi="Times New Roman" w:cs="Times New Roman"/>
          <w:sz w:val="28"/>
          <w:szCs w:val="28"/>
        </w:rPr>
        <w:t>яемые</w:t>
      </w:r>
      <w:r w:rsidR="000959E5" w:rsidRPr="000959E5">
        <w:rPr>
          <w:rFonts w:ascii="Times New Roman" w:hAnsi="Times New Roman" w:cs="Times New Roman"/>
          <w:sz w:val="28"/>
          <w:szCs w:val="28"/>
        </w:rPr>
        <w:t xml:space="preserve"> за ними </w:t>
      </w:r>
      <w:r w:rsidR="0038280C">
        <w:rPr>
          <w:rFonts w:ascii="Times New Roman" w:hAnsi="Times New Roman" w:cs="Times New Roman"/>
          <w:sz w:val="28"/>
          <w:szCs w:val="28"/>
        </w:rPr>
        <w:t xml:space="preserve">виды (подвиды) </w:t>
      </w:r>
      <w:r w:rsidR="000959E5" w:rsidRPr="000959E5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38280C" w:rsidRPr="000959E5">
        <w:rPr>
          <w:rFonts w:ascii="Times New Roman" w:hAnsi="Times New Roman" w:cs="Times New Roman"/>
          <w:sz w:val="28"/>
          <w:szCs w:val="28"/>
        </w:rPr>
        <w:t>бюджета</w:t>
      </w:r>
      <w:r w:rsidR="0038280C" w:rsidRPr="00382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3F7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38280C" w:rsidRPr="000959E5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 района Республики Крым</w:t>
      </w:r>
      <w:r w:rsidR="0038280C">
        <w:rPr>
          <w:rFonts w:ascii="Times New Roman" w:hAnsi="Times New Roman" w:cs="Times New Roman"/>
          <w:sz w:val="28"/>
          <w:szCs w:val="28"/>
        </w:rPr>
        <w:t xml:space="preserve"> на 2020 год и плановый период 2021 и 2022 годов</w:t>
      </w:r>
    </w:p>
    <w:p w:rsidR="00B56C25" w:rsidRPr="000959E5" w:rsidRDefault="00B56C25" w:rsidP="00B4304C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59E5" w:rsidRPr="0038280C" w:rsidRDefault="000959E5" w:rsidP="003828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280C">
        <w:rPr>
          <w:rFonts w:ascii="Times New Roman" w:hAnsi="Times New Roman" w:cs="Times New Roman"/>
          <w:sz w:val="28"/>
          <w:szCs w:val="28"/>
        </w:rPr>
        <w:t>В соответствии с пунктом 2 статьи 20 Бюджетного кодекса Российской Федерации, (Собрание законодательства Российской Федерации, 1998, №31, ст. 3823; 2007, №18, ст. 2117; №45, ст. 5424; 2008, №29, ст. 3418; 2009, №1, ст. 18; №15, ст. 1780; 2010, №19, ст. 2291; №31, ст. 4192; №40, ст. 4971; 2013, №19, ст.2331)</w:t>
      </w:r>
      <w:proofErr w:type="gramEnd"/>
      <w:r w:rsidRPr="0038280C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FF33F7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38280C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</w:p>
    <w:p w:rsidR="000959E5" w:rsidRPr="0038280C" w:rsidRDefault="000959E5" w:rsidP="003828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80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959E5" w:rsidRPr="0038280C" w:rsidRDefault="000959E5" w:rsidP="0038280C">
      <w:pPr>
        <w:widowControl w:val="0"/>
        <w:tabs>
          <w:tab w:val="left" w:pos="29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9E5" w:rsidRDefault="000959E5" w:rsidP="0038280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0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8280C">
        <w:rPr>
          <w:rFonts w:ascii="Times New Roman" w:hAnsi="Times New Roman" w:cs="Times New Roman"/>
          <w:sz w:val="28"/>
          <w:szCs w:val="28"/>
        </w:rPr>
        <w:t>1.</w:t>
      </w:r>
      <w:r w:rsidR="0038280C" w:rsidRPr="00382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80C">
        <w:rPr>
          <w:rFonts w:ascii="Times New Roman" w:hAnsi="Times New Roman" w:cs="Times New Roman"/>
          <w:color w:val="FFFFFF" w:themeColor="background1"/>
          <w:sz w:val="28"/>
          <w:szCs w:val="28"/>
        </w:rPr>
        <w:t>з</w:t>
      </w:r>
      <w:r w:rsidRPr="0038280C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38280C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38280C" w:rsidRPr="0038280C">
        <w:rPr>
          <w:rFonts w:ascii="Times New Roman" w:hAnsi="Times New Roman" w:cs="Times New Roman"/>
          <w:sz w:val="28"/>
          <w:szCs w:val="28"/>
        </w:rPr>
        <w:t xml:space="preserve">Перечень и коды главных администраторов доходов бюджета </w:t>
      </w:r>
      <w:proofErr w:type="spellStart"/>
      <w:r w:rsidR="00FF33F7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38280C" w:rsidRPr="0038280C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Крым, закрепляемые за ними виды (подвиды) доходов бюджета </w:t>
      </w:r>
      <w:proofErr w:type="spellStart"/>
      <w:r w:rsidR="00FF33F7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38280C" w:rsidRPr="0038280C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на 2020 год и плановый период 2021 и 2022 годов</w:t>
      </w:r>
      <w:r w:rsidRPr="0038280C">
        <w:rPr>
          <w:rFonts w:ascii="Times New Roman" w:hAnsi="Times New Roman" w:cs="Times New Roman"/>
          <w:sz w:val="28"/>
          <w:szCs w:val="28"/>
        </w:rPr>
        <w:t xml:space="preserve">, утвержденный решением </w:t>
      </w:r>
      <w:proofErr w:type="spellStart"/>
      <w:r w:rsidR="00FF33F7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38280C">
        <w:rPr>
          <w:rFonts w:ascii="Times New Roman" w:hAnsi="Times New Roman" w:cs="Times New Roman"/>
          <w:sz w:val="28"/>
          <w:szCs w:val="28"/>
        </w:rPr>
        <w:t xml:space="preserve"> сельского совета Нижнегорского района Республики Крым «О бюджете </w:t>
      </w:r>
      <w:proofErr w:type="spellStart"/>
      <w:r w:rsidR="00FF33F7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38280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0959E5">
        <w:rPr>
          <w:rFonts w:ascii="Times New Roman" w:hAnsi="Times New Roman" w:cs="Times New Roman"/>
          <w:sz w:val="28"/>
          <w:szCs w:val="28"/>
        </w:rPr>
        <w:t xml:space="preserve"> поселения Нижнегорско</w:t>
      </w:r>
      <w:r>
        <w:rPr>
          <w:rFonts w:ascii="Times New Roman" w:hAnsi="Times New Roman" w:cs="Times New Roman"/>
          <w:sz w:val="28"/>
          <w:szCs w:val="28"/>
        </w:rPr>
        <w:t>го района Республики Крым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0959E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2021 и 2022 годов</w:t>
      </w:r>
      <w:r w:rsidRPr="000959E5">
        <w:rPr>
          <w:rFonts w:ascii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F33F7">
        <w:rPr>
          <w:rFonts w:ascii="Times New Roman" w:hAnsi="Times New Roman" w:cs="Times New Roman"/>
          <w:sz w:val="28"/>
          <w:szCs w:val="28"/>
        </w:rPr>
        <w:t>8</w:t>
      </w:r>
      <w:r w:rsidRPr="000959E5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FF33F7">
        <w:rPr>
          <w:rFonts w:ascii="Times New Roman" w:hAnsi="Times New Roman" w:cs="Times New Roman"/>
          <w:sz w:val="28"/>
          <w:szCs w:val="28"/>
        </w:rPr>
        <w:t xml:space="preserve"> № 2</w:t>
      </w:r>
      <w:r w:rsidRPr="000959E5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0959E5" w:rsidRDefault="00FF33F7" w:rsidP="000959E5">
      <w:pPr>
        <w:pStyle w:val="a7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="000959E5">
        <w:rPr>
          <w:rFonts w:ascii="Times New Roman" w:hAnsi="Times New Roman"/>
          <w:sz w:val="28"/>
          <w:szCs w:val="28"/>
        </w:rPr>
        <w:t xml:space="preserve">2. </w:t>
      </w:r>
      <w:r w:rsidR="000959E5" w:rsidRPr="00D71915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информационном стенде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0959E5" w:rsidRPr="00D71915">
        <w:rPr>
          <w:rFonts w:ascii="Times New Roman" w:hAnsi="Times New Roman"/>
          <w:sz w:val="28"/>
          <w:szCs w:val="28"/>
        </w:rPr>
        <w:t xml:space="preserve"> сельского совета Нижнегорского района Республики Крым по адресу: Республика Крым</w:t>
      </w:r>
      <w:r>
        <w:rPr>
          <w:rFonts w:ascii="Times New Roman" w:hAnsi="Times New Roman"/>
          <w:sz w:val="28"/>
          <w:szCs w:val="28"/>
        </w:rPr>
        <w:t xml:space="preserve">, Нижнегорский район,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Новогригорьевка</w:t>
      </w:r>
      <w:proofErr w:type="gramEnd"/>
      <w:r w:rsidR="000959E5" w:rsidRPr="00D71915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Мичурина д.59</w:t>
      </w:r>
      <w:r w:rsidR="000959E5" w:rsidRPr="00D71915">
        <w:rPr>
          <w:rFonts w:ascii="Times New Roman" w:hAnsi="Times New Roman"/>
          <w:sz w:val="28"/>
          <w:szCs w:val="28"/>
        </w:rPr>
        <w:t xml:space="preserve">, на сайте </w:t>
      </w:r>
      <w:r w:rsidR="000959E5" w:rsidRPr="00D350D3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0959E5" w:rsidRPr="00D350D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10BCA">
        <w:rPr>
          <w:rFonts w:ascii="Times New Roman" w:hAnsi="Times New Roman"/>
          <w:color w:val="00B0F0"/>
          <w:sz w:val="28"/>
          <w:szCs w:val="28"/>
        </w:rPr>
        <w:t>http://novogrigor-a</w:t>
      </w:r>
      <w:r w:rsidRPr="00510BCA">
        <w:rPr>
          <w:rFonts w:ascii="Times New Roman" w:hAnsi="Times New Roman"/>
          <w:color w:val="00B0F0"/>
          <w:sz w:val="28"/>
          <w:szCs w:val="28"/>
          <w:lang w:val="en-US"/>
        </w:rPr>
        <w:t>d</w:t>
      </w:r>
      <w:r w:rsidRPr="00510BCA">
        <w:rPr>
          <w:rFonts w:ascii="Times New Roman" w:hAnsi="Times New Roman"/>
          <w:color w:val="00B0F0"/>
          <w:sz w:val="28"/>
          <w:szCs w:val="28"/>
        </w:rPr>
        <w:t>m91.</w:t>
      </w:r>
      <w:proofErr w:type="spellStart"/>
      <w:r w:rsidRPr="00510BCA">
        <w:rPr>
          <w:rFonts w:ascii="Times New Roman" w:hAnsi="Times New Roman"/>
          <w:color w:val="00B0F0"/>
          <w:sz w:val="28"/>
          <w:szCs w:val="28"/>
          <w:lang w:val="en-US"/>
        </w:rPr>
        <w:t>ru</w:t>
      </w:r>
      <w:proofErr w:type="spellEnd"/>
      <w:r w:rsidRPr="00510BCA">
        <w:rPr>
          <w:rFonts w:ascii="Times New Roman" w:hAnsi="Times New Roman"/>
          <w:color w:val="00B0F0"/>
          <w:sz w:val="28"/>
          <w:szCs w:val="28"/>
        </w:rPr>
        <w:t>/</w:t>
      </w:r>
      <w:r w:rsidRPr="00510BCA">
        <w:rPr>
          <w:rFonts w:ascii="Times New Roman" w:hAnsi="Times New Roman"/>
          <w:sz w:val="28"/>
          <w:szCs w:val="28"/>
        </w:rPr>
        <w:t xml:space="preserve">  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0959E5"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 w:rsidR="000959E5" w:rsidRPr="00C7719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959E5" w:rsidRPr="00C7719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F33F7" w:rsidRPr="00C7719D" w:rsidRDefault="00FF33F7" w:rsidP="000959E5">
      <w:pPr>
        <w:pStyle w:val="a7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0959E5" w:rsidRPr="00C7719D" w:rsidRDefault="000959E5" w:rsidP="000959E5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719D"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  <w:proofErr w:type="spellStart"/>
      <w:r w:rsidR="00FF33F7">
        <w:rPr>
          <w:rFonts w:ascii="Times New Roman" w:hAnsi="Times New Roman" w:cs="Times New Roman"/>
          <w:b w:val="0"/>
          <w:sz w:val="28"/>
          <w:szCs w:val="28"/>
        </w:rPr>
        <w:t>Новогригорьевского</w:t>
      </w:r>
      <w:proofErr w:type="spellEnd"/>
      <w:r w:rsidRPr="00C771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C7719D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  <w:r w:rsidRPr="00C771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959E5" w:rsidRPr="00C7719D" w:rsidRDefault="000959E5" w:rsidP="000959E5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719D">
        <w:rPr>
          <w:rFonts w:ascii="Times New Roman" w:hAnsi="Times New Roman" w:cs="Times New Roman"/>
          <w:b w:val="0"/>
          <w:sz w:val="28"/>
          <w:szCs w:val="28"/>
        </w:rPr>
        <w:t>совета – глава администрации</w:t>
      </w:r>
    </w:p>
    <w:p w:rsidR="000959E5" w:rsidRDefault="00FF33F7" w:rsidP="000959E5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Новогригорьевского</w:t>
      </w:r>
      <w:proofErr w:type="spellEnd"/>
      <w:r w:rsidR="000959E5" w:rsidRPr="00C7719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0959E5" w:rsidRPr="00C7719D">
        <w:rPr>
          <w:rFonts w:ascii="Times New Roman" w:hAnsi="Times New Roman" w:cs="Times New Roman"/>
          <w:b w:val="0"/>
          <w:sz w:val="28"/>
          <w:szCs w:val="28"/>
        </w:rPr>
        <w:tab/>
      </w:r>
      <w:r w:rsidR="000959E5" w:rsidRPr="00C7719D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А.М</w:t>
      </w:r>
      <w:r w:rsidR="000959E5" w:rsidRPr="00C7719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Данилин</w:t>
      </w:r>
    </w:p>
    <w:p w:rsidR="000959E5" w:rsidRDefault="000959E5" w:rsidP="000959E5">
      <w:pPr>
        <w:widowControl w:val="0"/>
        <w:tabs>
          <w:tab w:val="left" w:pos="29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59E5" w:rsidRPr="000959E5" w:rsidRDefault="000959E5" w:rsidP="000959E5">
      <w:pPr>
        <w:widowControl w:val="0"/>
        <w:tabs>
          <w:tab w:val="left" w:pos="2992"/>
        </w:tabs>
        <w:rPr>
          <w:rFonts w:ascii="Times New Roman" w:hAnsi="Times New Roman" w:cs="Times New Roman"/>
          <w:sz w:val="28"/>
          <w:szCs w:val="28"/>
        </w:rPr>
      </w:pPr>
    </w:p>
    <w:p w:rsidR="000959E5" w:rsidRPr="000959E5" w:rsidRDefault="000959E5" w:rsidP="000959E5">
      <w:pPr>
        <w:tabs>
          <w:tab w:val="left" w:pos="3186"/>
          <w:tab w:val="left" w:pos="3436"/>
        </w:tabs>
        <w:spacing w:after="0" w:line="240" w:lineRule="auto"/>
        <w:ind w:left="5670" w:right="-250"/>
        <w:rPr>
          <w:rFonts w:ascii="Times New Roman" w:hAnsi="Times New Roman" w:cs="Times New Roman"/>
          <w:bCs/>
          <w:sz w:val="28"/>
          <w:szCs w:val="28"/>
        </w:rPr>
      </w:pPr>
      <w:r w:rsidRPr="000959E5">
        <w:rPr>
          <w:rFonts w:ascii="Times New Roman" w:hAnsi="Times New Roman" w:cs="Times New Roman"/>
          <w:bCs/>
          <w:sz w:val="28"/>
          <w:szCs w:val="28"/>
        </w:rPr>
        <w:t xml:space="preserve">Приложение 1 </w:t>
      </w:r>
    </w:p>
    <w:p w:rsidR="007079A5" w:rsidRDefault="000959E5" w:rsidP="000959E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959E5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</w:t>
      </w:r>
      <w:r w:rsidRPr="000959E5">
        <w:rPr>
          <w:rFonts w:ascii="Times New Roman" w:hAnsi="Times New Roman" w:cs="Times New Roman"/>
          <w:sz w:val="28"/>
          <w:szCs w:val="28"/>
        </w:rPr>
        <w:t xml:space="preserve">ению администрации </w:t>
      </w:r>
      <w:proofErr w:type="spellStart"/>
      <w:r w:rsidR="00FF33F7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0959E5">
        <w:rPr>
          <w:rFonts w:ascii="Times New Roman" w:hAnsi="Times New Roman" w:cs="Times New Roman"/>
          <w:sz w:val="28"/>
          <w:szCs w:val="28"/>
        </w:rPr>
        <w:t xml:space="preserve"> сельского </w:t>
      </w:r>
      <w:bookmarkStart w:id="0" w:name="_GoBack"/>
      <w:bookmarkEnd w:id="0"/>
      <w:r w:rsidRPr="000959E5">
        <w:rPr>
          <w:rFonts w:ascii="Times New Roman" w:hAnsi="Times New Roman" w:cs="Times New Roman"/>
          <w:sz w:val="28"/>
          <w:szCs w:val="28"/>
        </w:rPr>
        <w:t xml:space="preserve">поселения Нижнегорского района Республики Крым от </w:t>
      </w:r>
      <w:r w:rsidR="0023298D">
        <w:rPr>
          <w:rFonts w:ascii="Times New Roman" w:hAnsi="Times New Roman" w:cs="Times New Roman"/>
          <w:sz w:val="28"/>
          <w:szCs w:val="28"/>
        </w:rPr>
        <w:t>26</w:t>
      </w:r>
      <w:r w:rsidRPr="000959E5">
        <w:rPr>
          <w:rFonts w:ascii="Times New Roman" w:hAnsi="Times New Roman" w:cs="Times New Roman"/>
          <w:sz w:val="28"/>
          <w:szCs w:val="28"/>
        </w:rPr>
        <w:t>.0</w:t>
      </w:r>
      <w:r w:rsidR="002B2EBF">
        <w:rPr>
          <w:rFonts w:ascii="Times New Roman" w:hAnsi="Times New Roman" w:cs="Times New Roman"/>
          <w:sz w:val="28"/>
          <w:szCs w:val="28"/>
        </w:rPr>
        <w:t>2</w:t>
      </w:r>
      <w:r w:rsidRPr="000959E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959E5">
        <w:rPr>
          <w:rFonts w:ascii="Times New Roman" w:hAnsi="Times New Roman" w:cs="Times New Roman"/>
          <w:sz w:val="28"/>
          <w:szCs w:val="28"/>
        </w:rPr>
        <w:t xml:space="preserve"> № </w:t>
      </w:r>
      <w:r w:rsidR="001368DF">
        <w:rPr>
          <w:rFonts w:ascii="Times New Roman" w:hAnsi="Times New Roman" w:cs="Times New Roman"/>
          <w:sz w:val="28"/>
          <w:szCs w:val="28"/>
        </w:rPr>
        <w:t>7</w:t>
      </w:r>
      <w:r w:rsidR="00FF33F7">
        <w:rPr>
          <w:rFonts w:ascii="Times New Roman" w:hAnsi="Times New Roman" w:cs="Times New Roman"/>
          <w:sz w:val="28"/>
          <w:szCs w:val="28"/>
        </w:rPr>
        <w:t>4</w:t>
      </w:r>
    </w:p>
    <w:p w:rsidR="000959E5" w:rsidRDefault="000959E5" w:rsidP="000959E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0959E5" w:rsidRPr="000959E5" w:rsidRDefault="000959E5" w:rsidP="000959E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0959E5" w:rsidRPr="0038280C" w:rsidRDefault="000959E5" w:rsidP="0038280C">
      <w:pPr>
        <w:widowControl w:val="0"/>
        <w:tabs>
          <w:tab w:val="left" w:pos="299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9E5">
        <w:rPr>
          <w:rFonts w:ascii="Times New Roman" w:hAnsi="Times New Roman" w:cs="Times New Roman"/>
          <w:b/>
          <w:sz w:val="28"/>
          <w:szCs w:val="28"/>
        </w:rPr>
        <w:t xml:space="preserve">Изменения в </w:t>
      </w:r>
      <w:r w:rsidR="0038280C" w:rsidRPr="0038280C">
        <w:rPr>
          <w:rFonts w:ascii="Times New Roman" w:hAnsi="Times New Roman" w:cs="Times New Roman"/>
          <w:b/>
          <w:sz w:val="28"/>
          <w:szCs w:val="28"/>
        </w:rPr>
        <w:t xml:space="preserve">Перечень и коды главных администраторов доходов бюджета </w:t>
      </w:r>
      <w:proofErr w:type="spellStart"/>
      <w:r w:rsidR="00FF33F7">
        <w:rPr>
          <w:rFonts w:ascii="Times New Roman" w:hAnsi="Times New Roman" w:cs="Times New Roman"/>
          <w:b/>
          <w:sz w:val="28"/>
          <w:szCs w:val="28"/>
        </w:rPr>
        <w:t>Новогригорьевского</w:t>
      </w:r>
      <w:proofErr w:type="spellEnd"/>
      <w:r w:rsidR="0038280C" w:rsidRPr="0038280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Нижнегорского района Республики Крым, закрепляемые за ними виды (подвиды) доходов бюджета </w:t>
      </w:r>
      <w:proofErr w:type="spellStart"/>
      <w:r w:rsidR="00FF33F7">
        <w:rPr>
          <w:rFonts w:ascii="Times New Roman" w:hAnsi="Times New Roman" w:cs="Times New Roman"/>
          <w:b/>
          <w:sz w:val="28"/>
          <w:szCs w:val="28"/>
        </w:rPr>
        <w:t>Новогригорьевского</w:t>
      </w:r>
      <w:proofErr w:type="spellEnd"/>
      <w:r w:rsidR="0038280C" w:rsidRPr="0038280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Нижнегорского района Республики Крым на 2020 год и плановый период 2021 и 2022 годов</w:t>
      </w:r>
    </w:p>
    <w:p w:rsidR="0038280C" w:rsidRPr="0038280C" w:rsidRDefault="0038280C" w:rsidP="0038280C">
      <w:pPr>
        <w:widowControl w:val="0"/>
        <w:tabs>
          <w:tab w:val="left" w:pos="299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9E5" w:rsidRPr="000959E5" w:rsidRDefault="000959E5" w:rsidP="0038280C">
      <w:pPr>
        <w:widowControl w:val="0"/>
        <w:tabs>
          <w:tab w:val="left" w:pos="29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9E5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38280C" w:rsidRPr="0038280C">
        <w:rPr>
          <w:rFonts w:ascii="Times New Roman" w:hAnsi="Times New Roman" w:cs="Times New Roman"/>
          <w:sz w:val="28"/>
          <w:szCs w:val="28"/>
        </w:rPr>
        <w:t xml:space="preserve">Перечень и коды главных администраторов доходов бюджета </w:t>
      </w:r>
      <w:proofErr w:type="spellStart"/>
      <w:r w:rsidR="00FF33F7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38280C" w:rsidRPr="0038280C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Крым, закрепляемые за ними виды (подвиды) доходов бюджета </w:t>
      </w:r>
      <w:proofErr w:type="spellStart"/>
      <w:r w:rsidR="00FF33F7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38280C" w:rsidRPr="0038280C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на 2020 год и плановый период 2021 и 2022 годов</w:t>
      </w:r>
      <w:r w:rsidRPr="000959E5">
        <w:rPr>
          <w:rFonts w:ascii="Times New Roman" w:hAnsi="Times New Roman" w:cs="Times New Roman"/>
          <w:sz w:val="28"/>
          <w:szCs w:val="28"/>
        </w:rPr>
        <w:t xml:space="preserve"> следующими </w:t>
      </w:r>
      <w:r>
        <w:rPr>
          <w:rFonts w:ascii="Times New Roman" w:hAnsi="Times New Roman" w:cs="Times New Roman"/>
          <w:sz w:val="28"/>
          <w:szCs w:val="28"/>
        </w:rPr>
        <w:t>изменениями</w:t>
      </w:r>
      <w:r w:rsidRPr="000959E5">
        <w:rPr>
          <w:rFonts w:ascii="Times New Roman" w:hAnsi="Times New Roman" w:cs="Times New Roman"/>
          <w:sz w:val="28"/>
          <w:szCs w:val="28"/>
        </w:rPr>
        <w:t>:</w:t>
      </w:r>
    </w:p>
    <w:p w:rsidR="000959E5" w:rsidRPr="000959E5" w:rsidRDefault="000959E5" w:rsidP="0038280C">
      <w:pPr>
        <w:widowControl w:val="0"/>
        <w:tabs>
          <w:tab w:val="left" w:pos="29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5811"/>
      </w:tblGrid>
      <w:tr w:rsidR="000959E5" w:rsidRPr="000959E5" w:rsidTr="00E674F7">
        <w:trPr>
          <w:cantSplit/>
          <w:trHeight w:val="272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E5" w:rsidRPr="000959E5" w:rsidRDefault="000959E5" w:rsidP="000959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бюджетной классификации</w:t>
            </w:r>
          </w:p>
          <w:p w:rsidR="000959E5" w:rsidRPr="000959E5" w:rsidRDefault="000959E5" w:rsidP="000959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Федерации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E5" w:rsidRPr="000959E5" w:rsidRDefault="000959E5" w:rsidP="000959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кода бюджетной классификации </w:t>
            </w:r>
          </w:p>
        </w:tc>
      </w:tr>
      <w:tr w:rsidR="000959E5" w:rsidRPr="000959E5" w:rsidTr="00E674F7">
        <w:trPr>
          <w:cantSplit/>
          <w:trHeight w:val="7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E5" w:rsidRPr="000959E5" w:rsidRDefault="000959E5" w:rsidP="0009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9E5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E5" w:rsidRPr="000959E5" w:rsidRDefault="000959E5" w:rsidP="0009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E5">
              <w:rPr>
                <w:rFonts w:ascii="Times New Roman" w:hAnsi="Times New Roman" w:cs="Times New Roman"/>
                <w:sz w:val="28"/>
                <w:szCs w:val="28"/>
              </w:rPr>
              <w:t>доходов бюджета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E5" w:rsidRPr="000959E5" w:rsidRDefault="000959E5" w:rsidP="000959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59E5" w:rsidRPr="000959E5" w:rsidTr="00E674F7">
        <w:trPr>
          <w:cantSplit/>
          <w:trHeight w:val="1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E5" w:rsidRPr="000959E5" w:rsidRDefault="000959E5" w:rsidP="0009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9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E5" w:rsidRPr="000959E5" w:rsidRDefault="000959E5" w:rsidP="0009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9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E5" w:rsidRPr="000959E5" w:rsidRDefault="000959E5" w:rsidP="000959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9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B2EBF" w:rsidRPr="000959E5" w:rsidTr="0038280C">
        <w:trPr>
          <w:cantSplit/>
          <w:trHeight w:val="12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BF" w:rsidRPr="000959E5" w:rsidRDefault="002B2EBF" w:rsidP="002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E5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EBF" w:rsidRPr="007079A5" w:rsidRDefault="0023298D" w:rsidP="002B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</w:t>
            </w:r>
            <w:r w:rsidR="002B2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10 2222</w:t>
            </w:r>
            <w:r w:rsidR="002B2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BF" w:rsidRPr="00791556" w:rsidRDefault="002B2EBF" w:rsidP="0023298D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91556">
              <w:rPr>
                <w:color w:val="333333"/>
                <w:sz w:val="28"/>
                <w:szCs w:val="28"/>
                <w:shd w:val="clear" w:color="auto" w:fill="FFFFFF"/>
              </w:rPr>
              <w:t xml:space="preserve">Прочие </w:t>
            </w:r>
            <w:r w:rsidR="0023298D">
              <w:rPr>
                <w:color w:val="333333"/>
                <w:sz w:val="28"/>
                <w:szCs w:val="28"/>
                <w:shd w:val="clear" w:color="auto" w:fill="FFFFFF"/>
              </w:rPr>
              <w:t>межбюджетные трансферты, передаваемые</w:t>
            </w:r>
            <w:r w:rsidRPr="00791556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23298D">
              <w:rPr>
                <w:color w:val="333333"/>
                <w:sz w:val="28"/>
                <w:szCs w:val="28"/>
                <w:shd w:val="clear" w:color="auto" w:fill="FFFFFF"/>
              </w:rPr>
              <w:t xml:space="preserve">бюджетам </w:t>
            </w:r>
            <w:r w:rsidRPr="00791556">
              <w:rPr>
                <w:color w:val="333333"/>
                <w:sz w:val="28"/>
                <w:szCs w:val="28"/>
                <w:shd w:val="clear" w:color="auto" w:fill="FFFFFF"/>
              </w:rPr>
              <w:t>сельских поселений (на</w:t>
            </w:r>
            <w:r w:rsidR="0023298D">
              <w:rPr>
                <w:color w:val="333333"/>
                <w:sz w:val="28"/>
                <w:szCs w:val="28"/>
                <w:shd w:val="clear" w:color="auto" w:fill="FFFFFF"/>
              </w:rPr>
              <w:t xml:space="preserve"> поощрение муниципальных управленческих команд</w:t>
            </w:r>
            <w:r w:rsidRPr="00791556">
              <w:rPr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</w:tc>
      </w:tr>
    </w:tbl>
    <w:p w:rsidR="000959E5" w:rsidRPr="000959E5" w:rsidRDefault="000959E5" w:rsidP="000959E5">
      <w:pPr>
        <w:pStyle w:val="21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0959E5" w:rsidRPr="000959E5" w:rsidSect="00B56C2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872F8"/>
    <w:multiLevelType w:val="hybridMultilevel"/>
    <w:tmpl w:val="23FE3D6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8DC"/>
    <w:rsid w:val="000959E5"/>
    <w:rsid w:val="000C69A2"/>
    <w:rsid w:val="001368DF"/>
    <w:rsid w:val="001E3419"/>
    <w:rsid w:val="001E68DC"/>
    <w:rsid w:val="0023298D"/>
    <w:rsid w:val="00245519"/>
    <w:rsid w:val="002A77E1"/>
    <w:rsid w:val="002B2EBF"/>
    <w:rsid w:val="0038280C"/>
    <w:rsid w:val="00500EF9"/>
    <w:rsid w:val="005E3860"/>
    <w:rsid w:val="0065266C"/>
    <w:rsid w:val="007079A5"/>
    <w:rsid w:val="00774988"/>
    <w:rsid w:val="0079407E"/>
    <w:rsid w:val="00890400"/>
    <w:rsid w:val="008D6CB1"/>
    <w:rsid w:val="00952C72"/>
    <w:rsid w:val="00996917"/>
    <w:rsid w:val="00B4304C"/>
    <w:rsid w:val="00B56C25"/>
    <w:rsid w:val="00CC267C"/>
    <w:rsid w:val="00D350D3"/>
    <w:rsid w:val="00F65EB0"/>
    <w:rsid w:val="00F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56C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WW-">
    <w:name w:val="WW-Базовый"/>
    <w:rsid w:val="00B56C25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character" w:customStyle="1" w:styleId="FontStyle33">
    <w:name w:val="Font Style33"/>
    <w:rsid w:val="00B56C25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5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C25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rsid w:val="007079A5"/>
    <w:rPr>
      <w:rFonts w:ascii="Palatino Linotype" w:hAnsi="Palatino Linotype" w:cs="Palatino Linotype"/>
      <w:b/>
      <w:bCs/>
      <w:sz w:val="22"/>
      <w:szCs w:val="22"/>
      <w:shd w:val="clear" w:color="auto" w:fill="FFFFFF"/>
      <w:lang w:eastAsia="ar-SA" w:bidi="ar-SA"/>
    </w:rPr>
  </w:style>
  <w:style w:type="character" w:customStyle="1" w:styleId="6">
    <w:name w:val="Основной текст (6)_"/>
    <w:rsid w:val="007079A5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customStyle="1" w:styleId="21">
    <w:name w:val="Основной текст (2)1"/>
    <w:basedOn w:val="a"/>
    <w:rsid w:val="007079A5"/>
    <w:pPr>
      <w:widowControl w:val="0"/>
      <w:shd w:val="clear" w:color="auto" w:fill="FFFFFF"/>
      <w:suppressAutoHyphens/>
      <w:spacing w:before="240" w:after="240" w:line="322" w:lineRule="exact"/>
      <w:ind w:hanging="300"/>
    </w:pPr>
    <w:rPr>
      <w:rFonts w:ascii="Palatino Linotype" w:eastAsia="Times New Roman" w:hAnsi="Palatino Linotype" w:cs="Palatino Linotype"/>
      <w:sz w:val="20"/>
      <w:szCs w:val="20"/>
      <w:shd w:val="clear" w:color="auto" w:fill="FFFFFF"/>
      <w:lang w:eastAsia="ar-SA"/>
    </w:rPr>
  </w:style>
  <w:style w:type="table" w:styleId="a5">
    <w:name w:val="Table Grid"/>
    <w:basedOn w:val="a1"/>
    <w:uiPriority w:val="59"/>
    <w:rsid w:val="007079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0">
    <w:name w:val="Основной текст (2) + 10"/>
    <w:rsid w:val="007079A5"/>
    <w:rPr>
      <w:rFonts w:ascii="Palatino Linotype" w:hAnsi="Palatino Linotype" w:cs="Palatino Linotype"/>
      <w:sz w:val="21"/>
      <w:szCs w:val="21"/>
      <w:u w:val="none"/>
      <w:shd w:val="clear" w:color="auto" w:fill="FFFFFF"/>
      <w:lang w:eastAsia="ar-SA" w:bidi="ar-SA"/>
    </w:rPr>
  </w:style>
  <w:style w:type="paragraph" w:styleId="a6">
    <w:name w:val="Normal (Web)"/>
    <w:basedOn w:val="a"/>
    <w:uiPriority w:val="99"/>
    <w:unhideWhenUsed/>
    <w:rsid w:val="0070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350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D350D3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D350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56C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WW-">
    <w:name w:val="WW-Базовый"/>
    <w:rsid w:val="00B56C25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character" w:customStyle="1" w:styleId="FontStyle33">
    <w:name w:val="Font Style33"/>
    <w:rsid w:val="00B56C25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5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C25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rsid w:val="007079A5"/>
    <w:rPr>
      <w:rFonts w:ascii="Palatino Linotype" w:hAnsi="Palatino Linotype" w:cs="Palatino Linotype"/>
      <w:b/>
      <w:bCs/>
      <w:sz w:val="22"/>
      <w:szCs w:val="22"/>
      <w:shd w:val="clear" w:color="auto" w:fill="FFFFFF"/>
      <w:lang w:eastAsia="ar-SA" w:bidi="ar-SA"/>
    </w:rPr>
  </w:style>
  <w:style w:type="character" w:customStyle="1" w:styleId="6">
    <w:name w:val="Основной текст (6)_"/>
    <w:rsid w:val="007079A5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customStyle="1" w:styleId="21">
    <w:name w:val="Основной текст (2)1"/>
    <w:basedOn w:val="a"/>
    <w:rsid w:val="007079A5"/>
    <w:pPr>
      <w:widowControl w:val="0"/>
      <w:shd w:val="clear" w:color="auto" w:fill="FFFFFF"/>
      <w:suppressAutoHyphens/>
      <w:spacing w:before="240" w:after="240" w:line="322" w:lineRule="exact"/>
      <w:ind w:hanging="300"/>
    </w:pPr>
    <w:rPr>
      <w:rFonts w:ascii="Palatino Linotype" w:eastAsia="Times New Roman" w:hAnsi="Palatino Linotype" w:cs="Palatino Linotype"/>
      <w:sz w:val="20"/>
      <w:szCs w:val="20"/>
      <w:shd w:val="clear" w:color="auto" w:fill="FFFFFF"/>
      <w:lang w:eastAsia="ar-SA"/>
    </w:rPr>
  </w:style>
  <w:style w:type="table" w:styleId="a5">
    <w:name w:val="Table Grid"/>
    <w:basedOn w:val="a1"/>
    <w:uiPriority w:val="59"/>
    <w:rsid w:val="007079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0">
    <w:name w:val="Основной текст (2) + 10"/>
    <w:rsid w:val="007079A5"/>
    <w:rPr>
      <w:rFonts w:ascii="Palatino Linotype" w:hAnsi="Palatino Linotype" w:cs="Palatino Linotype"/>
      <w:sz w:val="21"/>
      <w:szCs w:val="21"/>
      <w:u w:val="none"/>
      <w:shd w:val="clear" w:color="auto" w:fill="FFFFFF"/>
      <w:lang w:eastAsia="ar-SA" w:bidi="ar-SA"/>
    </w:rPr>
  </w:style>
  <w:style w:type="paragraph" w:styleId="a6">
    <w:name w:val="Normal (Web)"/>
    <w:basedOn w:val="a"/>
    <w:uiPriority w:val="99"/>
    <w:unhideWhenUsed/>
    <w:rsid w:val="0070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350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D350D3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D350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0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user</cp:lastModifiedBy>
  <cp:revision>19</cp:revision>
  <cp:lastPrinted>2020-02-27T07:24:00Z</cp:lastPrinted>
  <dcterms:created xsi:type="dcterms:W3CDTF">2020-01-24T07:18:00Z</dcterms:created>
  <dcterms:modified xsi:type="dcterms:W3CDTF">2020-02-27T07:24:00Z</dcterms:modified>
</cp:coreProperties>
</file>