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1E" w:rsidRDefault="00784F30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07771E" w:rsidRPr="0007771E" w:rsidRDefault="0085712B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НОВОГРИГОРЬЕВСКОЕ</w:t>
      </w:r>
      <w:r w:rsidR="0007771E" w:rsidRPr="0007771E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5712B">
        <w:rPr>
          <w:rFonts w:ascii="Times New Roman" w:hAnsi="Times New Roman"/>
          <w:b/>
          <w:sz w:val="28"/>
          <w:szCs w:val="28"/>
        </w:rPr>
        <w:t>НОВОГРИГОРЬЕВСКОГО</w:t>
      </w:r>
      <w:r w:rsidRPr="0007771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7771E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847F42" w:rsidRDefault="00847F42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71E">
        <w:rPr>
          <w:rFonts w:ascii="Times New Roman" w:hAnsi="Times New Roman"/>
          <w:sz w:val="28"/>
          <w:szCs w:val="28"/>
        </w:rPr>
        <w:t xml:space="preserve">от </w:t>
      </w:r>
      <w:r w:rsidR="00EB2AE7">
        <w:rPr>
          <w:rFonts w:ascii="Times New Roman" w:hAnsi="Times New Roman"/>
          <w:sz w:val="28"/>
          <w:szCs w:val="28"/>
        </w:rPr>
        <w:t>14</w:t>
      </w:r>
      <w:r w:rsidR="004B042D">
        <w:rPr>
          <w:rFonts w:ascii="Times New Roman" w:hAnsi="Times New Roman"/>
          <w:sz w:val="28"/>
          <w:szCs w:val="28"/>
        </w:rPr>
        <w:t xml:space="preserve"> </w:t>
      </w:r>
      <w:r w:rsidR="0085712B">
        <w:rPr>
          <w:rFonts w:ascii="Times New Roman" w:hAnsi="Times New Roman"/>
          <w:sz w:val="28"/>
          <w:szCs w:val="28"/>
        </w:rPr>
        <w:t>.</w:t>
      </w:r>
      <w:r w:rsidR="00847F42">
        <w:rPr>
          <w:rFonts w:ascii="Times New Roman" w:hAnsi="Times New Roman"/>
          <w:sz w:val="28"/>
          <w:szCs w:val="28"/>
        </w:rPr>
        <w:t>11</w:t>
      </w:r>
      <w:r w:rsidR="00832B55">
        <w:rPr>
          <w:rFonts w:ascii="Times New Roman" w:hAnsi="Times New Roman"/>
          <w:sz w:val="28"/>
          <w:szCs w:val="28"/>
        </w:rPr>
        <w:t>.202</w:t>
      </w:r>
      <w:r w:rsidR="002B7B1F">
        <w:rPr>
          <w:rFonts w:ascii="Times New Roman" w:hAnsi="Times New Roman"/>
          <w:sz w:val="28"/>
          <w:szCs w:val="28"/>
        </w:rPr>
        <w:t>2</w:t>
      </w:r>
      <w:r w:rsidRPr="0007771E">
        <w:rPr>
          <w:rFonts w:ascii="Times New Roman" w:hAnsi="Times New Roman"/>
          <w:sz w:val="28"/>
          <w:szCs w:val="28"/>
        </w:rPr>
        <w:t xml:space="preserve"> г. </w:t>
      </w:r>
      <w:r w:rsidR="000367FA">
        <w:rPr>
          <w:rFonts w:ascii="Times New Roman" w:hAnsi="Times New Roman"/>
          <w:sz w:val="28"/>
          <w:szCs w:val="28"/>
        </w:rPr>
        <w:t xml:space="preserve">                   </w:t>
      </w:r>
      <w:r w:rsidRPr="0007771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367FA">
        <w:rPr>
          <w:rFonts w:ascii="Times New Roman" w:hAnsi="Times New Roman"/>
          <w:sz w:val="28"/>
          <w:szCs w:val="28"/>
        </w:rPr>
        <w:t xml:space="preserve">                              №</w:t>
      </w:r>
      <w:r w:rsidR="00EB2AE7">
        <w:rPr>
          <w:rFonts w:ascii="Times New Roman" w:hAnsi="Times New Roman"/>
          <w:sz w:val="28"/>
          <w:szCs w:val="28"/>
        </w:rPr>
        <w:t>224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71E">
        <w:rPr>
          <w:rFonts w:ascii="Times New Roman" w:hAnsi="Times New Roman"/>
          <w:sz w:val="28"/>
          <w:szCs w:val="28"/>
        </w:rPr>
        <w:t xml:space="preserve">с. </w:t>
      </w:r>
      <w:r w:rsidR="0085712B">
        <w:rPr>
          <w:rFonts w:ascii="Times New Roman" w:hAnsi="Times New Roman"/>
          <w:sz w:val="28"/>
          <w:szCs w:val="28"/>
        </w:rPr>
        <w:t>Новогригорьевка</w:t>
      </w:r>
    </w:p>
    <w:p w:rsidR="00742412" w:rsidRDefault="00742412" w:rsidP="0007771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A31C5E" w:rsidRPr="00A31C5E" w:rsidRDefault="00847F42" w:rsidP="003A3A51">
      <w:pPr>
        <w:tabs>
          <w:tab w:val="left" w:pos="8789"/>
        </w:tabs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утратившим силу </w:t>
      </w:r>
      <w:r w:rsidR="00EC2DD5" w:rsidRPr="00A31C5E">
        <w:rPr>
          <w:rFonts w:ascii="Times New Roman" w:hAnsi="Times New Roman"/>
          <w:sz w:val="28"/>
          <w:szCs w:val="28"/>
        </w:rPr>
        <w:t>постановлени</w:t>
      </w:r>
      <w:r w:rsidR="002B7B1F" w:rsidRPr="00A31C5E">
        <w:rPr>
          <w:rFonts w:ascii="Times New Roman" w:hAnsi="Times New Roman"/>
          <w:sz w:val="28"/>
          <w:szCs w:val="28"/>
        </w:rPr>
        <w:t>я</w:t>
      </w:r>
      <w:r w:rsidR="00EC2DD5" w:rsidRPr="00A31C5E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C2DD5" w:rsidRPr="00A31C5E">
        <w:rPr>
          <w:rFonts w:ascii="Times New Roman" w:hAnsi="Times New Roman"/>
          <w:sz w:val="28"/>
          <w:szCs w:val="28"/>
        </w:rPr>
        <w:t xml:space="preserve"> </w:t>
      </w:r>
      <w:r w:rsidR="00C11893" w:rsidRPr="00A31C5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</w:t>
      </w:r>
      <w:r w:rsidR="002422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06.2016</w:t>
      </w:r>
      <w:r w:rsidR="00C11893" w:rsidRPr="00A31C5E">
        <w:rPr>
          <w:rFonts w:ascii="Times New Roman" w:hAnsi="Times New Roman"/>
          <w:sz w:val="28"/>
          <w:szCs w:val="28"/>
        </w:rPr>
        <w:t xml:space="preserve"> г.</w:t>
      </w:r>
      <w:r w:rsidR="00A31C5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4227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74</w:t>
      </w:r>
      <w:r w:rsidR="00A31C5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B7B1F" w:rsidRPr="00847F42">
        <w:rPr>
          <w:rFonts w:ascii="Times New Roman" w:hAnsi="Times New Roman"/>
          <w:bCs/>
          <w:sz w:val="28"/>
          <w:szCs w:val="28"/>
        </w:rPr>
        <w:t>«</w:t>
      </w:r>
      <w:hyperlink r:id="rId8" w:history="1">
        <w:r w:rsidRPr="00847F4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Об утверждении Положения «О порядке передачи в концессию имущества, находящегося в собственности Новогригорьевского сельского поселения»</w:t>
        </w:r>
      </w:hyperlink>
      <w:r w:rsidR="003A3A51" w:rsidRPr="00847F42">
        <w:rPr>
          <w:rFonts w:ascii="Times New Roman" w:hAnsi="Times New Roman"/>
          <w:sz w:val="28"/>
          <w:szCs w:val="28"/>
        </w:rPr>
        <w:t>.</w:t>
      </w:r>
    </w:p>
    <w:p w:rsidR="00847F42" w:rsidRDefault="00847F42" w:rsidP="007C5129">
      <w:pPr>
        <w:rPr>
          <w:rFonts w:ascii="Times New Roman" w:eastAsia="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A0955">
        <w:rPr>
          <w:rFonts w:ascii="Times New Roman" w:hAnsi="Times New Roman"/>
          <w:sz w:val="28"/>
          <w:szCs w:val="28"/>
        </w:rPr>
        <w:t xml:space="preserve"> целью приведения в соответствие с действующим законодательством муниципальных нормативных правовых актов, </w:t>
      </w:r>
      <w:r w:rsidR="002B7B1F">
        <w:rPr>
          <w:rFonts w:ascii="Times New Roman" w:hAnsi="Times New Roman"/>
          <w:sz w:val="28"/>
          <w:szCs w:val="28"/>
        </w:rPr>
        <w:t>а</w:t>
      </w:r>
      <w:r w:rsidR="00704535" w:rsidRPr="00704535">
        <w:rPr>
          <w:rFonts w:ascii="Times New Roman" w:eastAsia="A" w:hAnsi="Times New Roman"/>
          <w:sz w:val="28"/>
          <w:szCs w:val="28"/>
        </w:rPr>
        <w:t xml:space="preserve">дминистрация </w:t>
      </w:r>
      <w:r w:rsidR="00704535">
        <w:rPr>
          <w:rFonts w:ascii="Times New Roman" w:eastAsia="A" w:hAnsi="Times New Roman"/>
          <w:sz w:val="28"/>
          <w:szCs w:val="28"/>
        </w:rPr>
        <w:t>Новогригорьевского</w:t>
      </w:r>
      <w:r w:rsidR="00704535" w:rsidRPr="00704535">
        <w:rPr>
          <w:rFonts w:ascii="Times New Roman" w:eastAsia="A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DA0955">
        <w:rPr>
          <w:rFonts w:ascii="Times New Roman" w:eastAsia="A" w:hAnsi="Times New Roman"/>
          <w:sz w:val="28"/>
          <w:szCs w:val="28"/>
        </w:rPr>
        <w:t xml:space="preserve"> </w:t>
      </w:r>
    </w:p>
    <w:p w:rsidR="002B7B1F" w:rsidRPr="002B7B1F" w:rsidRDefault="00847F42" w:rsidP="007C5129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" w:hAnsi="Times New Roman"/>
          <w:sz w:val="28"/>
          <w:szCs w:val="28"/>
        </w:rPr>
        <w:t xml:space="preserve">                                                </w:t>
      </w:r>
      <w:r w:rsidR="007C5129">
        <w:rPr>
          <w:rFonts w:ascii="Times New Roman" w:eastAsia="A" w:hAnsi="Times New Roman"/>
          <w:sz w:val="28"/>
          <w:szCs w:val="28"/>
        </w:rPr>
        <w:t xml:space="preserve">ПОСТАНОВЛЯЕТ:            </w:t>
      </w:r>
      <w:r w:rsidR="00552606">
        <w:rPr>
          <w:rFonts w:ascii="Times New Roman" w:eastAsia="A" w:hAnsi="Times New Roman"/>
          <w:sz w:val="28"/>
          <w:szCs w:val="28"/>
        </w:rPr>
        <w:t xml:space="preserve"> </w:t>
      </w:r>
      <w:r w:rsidR="0069346A">
        <w:rPr>
          <w:rFonts w:ascii="Times New Roman" w:eastAsia="A" w:hAnsi="Times New Roman"/>
          <w:sz w:val="28"/>
          <w:szCs w:val="28"/>
        </w:rPr>
        <w:t xml:space="preserve"> </w:t>
      </w:r>
      <w:r w:rsidR="00704535">
        <w:rPr>
          <w:rFonts w:ascii="Times New Roman" w:eastAsia="A" w:hAnsi="Times New Roman"/>
          <w:sz w:val="28"/>
          <w:szCs w:val="28"/>
        </w:rPr>
        <w:t xml:space="preserve">   </w:t>
      </w:r>
      <w:r w:rsidR="007C5129">
        <w:rPr>
          <w:rFonts w:ascii="Times New Roman" w:eastAsia="A" w:hAnsi="Times New Roman"/>
          <w:sz w:val="28"/>
          <w:szCs w:val="28"/>
        </w:rPr>
        <w:t xml:space="preserve">                                     </w:t>
      </w:r>
    </w:p>
    <w:p w:rsidR="00A31C5E" w:rsidRPr="00A31C5E" w:rsidRDefault="00825A7D" w:rsidP="003A3A51">
      <w:pPr>
        <w:pStyle w:val="21"/>
        <w:rPr>
          <w:rFonts w:ascii="Times New Roman" w:hAnsi="Times New Roman"/>
          <w:sz w:val="28"/>
          <w:szCs w:val="28"/>
        </w:rPr>
      </w:pPr>
      <w:r w:rsidRPr="00825A7D">
        <w:rPr>
          <w:rFonts w:ascii="Times New Roman" w:hAnsi="Times New Roman"/>
          <w:sz w:val="28"/>
          <w:szCs w:val="28"/>
        </w:rPr>
        <w:t>1.</w:t>
      </w:r>
      <w:r w:rsidR="00847F42">
        <w:rPr>
          <w:rFonts w:ascii="Times New Roman" w:hAnsi="Times New Roman"/>
          <w:sz w:val="28"/>
          <w:szCs w:val="28"/>
        </w:rPr>
        <w:t>Признать утратившим силу</w:t>
      </w:r>
      <w:r w:rsidR="00C11893">
        <w:rPr>
          <w:rFonts w:ascii="Times New Roman" w:hAnsi="Times New Roman"/>
          <w:sz w:val="28"/>
          <w:szCs w:val="28"/>
        </w:rPr>
        <w:t xml:space="preserve"> постан</w:t>
      </w:r>
      <w:r w:rsidR="003A2962">
        <w:rPr>
          <w:rFonts w:ascii="Times New Roman" w:hAnsi="Times New Roman"/>
          <w:sz w:val="28"/>
          <w:szCs w:val="28"/>
        </w:rPr>
        <w:t>овлени</w:t>
      </w:r>
      <w:r w:rsidR="00A31C5E">
        <w:rPr>
          <w:rFonts w:ascii="Times New Roman" w:hAnsi="Times New Roman"/>
          <w:sz w:val="28"/>
          <w:szCs w:val="28"/>
        </w:rPr>
        <w:t>е</w:t>
      </w:r>
      <w:r w:rsidR="00EC2DD5">
        <w:rPr>
          <w:rFonts w:ascii="Times New Roman" w:hAnsi="Times New Roman"/>
          <w:sz w:val="28"/>
          <w:szCs w:val="28"/>
        </w:rPr>
        <w:t xml:space="preserve"> администрации </w:t>
      </w:r>
      <w:r w:rsidR="003A2962">
        <w:rPr>
          <w:rFonts w:ascii="Times New Roman" w:hAnsi="Times New Roman"/>
          <w:sz w:val="28"/>
          <w:szCs w:val="28"/>
        </w:rPr>
        <w:t>Новогригорьевского сельского поселения Нижне</w:t>
      </w:r>
      <w:r w:rsidR="00A31C5E">
        <w:rPr>
          <w:rFonts w:ascii="Times New Roman" w:hAnsi="Times New Roman"/>
          <w:sz w:val="28"/>
          <w:szCs w:val="28"/>
        </w:rPr>
        <w:t>горского района Республики Крым</w:t>
      </w:r>
      <w:r w:rsidR="00A31C5E" w:rsidRPr="00A31C5E">
        <w:rPr>
          <w:rFonts w:ascii="Times New Roman" w:hAnsi="Times New Roman"/>
          <w:sz w:val="28"/>
          <w:szCs w:val="28"/>
        </w:rPr>
        <w:t xml:space="preserve"> от</w:t>
      </w:r>
      <w:r w:rsidR="003A3A51">
        <w:rPr>
          <w:rFonts w:ascii="Times New Roman" w:hAnsi="Times New Roman"/>
          <w:sz w:val="28"/>
          <w:szCs w:val="28"/>
        </w:rPr>
        <w:t xml:space="preserve"> </w:t>
      </w:r>
      <w:r w:rsidR="00847F42">
        <w:rPr>
          <w:rFonts w:ascii="Times New Roman" w:hAnsi="Times New Roman"/>
          <w:sz w:val="28"/>
          <w:szCs w:val="28"/>
        </w:rPr>
        <w:t>29.06.2016</w:t>
      </w:r>
      <w:r w:rsidR="00847F42" w:rsidRPr="00A31C5E">
        <w:rPr>
          <w:rFonts w:ascii="Times New Roman" w:hAnsi="Times New Roman"/>
          <w:sz w:val="28"/>
          <w:szCs w:val="28"/>
        </w:rPr>
        <w:t xml:space="preserve"> г.</w:t>
      </w:r>
      <w:r w:rsidR="00847F4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47F42">
        <w:rPr>
          <w:rFonts w:ascii="Times New Roman" w:hAnsi="Times New Roman"/>
          <w:sz w:val="28"/>
          <w:szCs w:val="28"/>
        </w:rPr>
        <w:t>№74</w:t>
      </w:r>
      <w:r w:rsidR="00847F4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47F42" w:rsidRPr="00847F42">
        <w:rPr>
          <w:rFonts w:ascii="Times New Roman" w:hAnsi="Times New Roman"/>
          <w:bCs/>
          <w:sz w:val="28"/>
          <w:szCs w:val="28"/>
        </w:rPr>
        <w:t>«</w:t>
      </w:r>
      <w:hyperlink r:id="rId9" w:history="1">
        <w:r w:rsidR="00847F42" w:rsidRPr="00847F4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Об утверждении Положения «О порядке передачи в концессию имущества, находящегося в собственности Новогригорьевского сельского поселения»</w:t>
        </w:r>
      </w:hyperlink>
    </w:p>
    <w:p w:rsidR="0007771E" w:rsidRDefault="00704535" w:rsidP="003A3A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</w:t>
      </w:r>
      <w:r w:rsidR="0007095E" w:rsidRPr="000367FA">
        <w:rPr>
          <w:rFonts w:ascii="Times New Roman" w:hAnsi="Times New Roman"/>
          <w:sz w:val="28"/>
          <w:szCs w:val="28"/>
        </w:rPr>
        <w:t xml:space="preserve">остановление вступает в силу с момента </w:t>
      </w:r>
      <w:r w:rsidR="00BA4B30">
        <w:rPr>
          <w:rFonts w:ascii="Times New Roman" w:hAnsi="Times New Roman"/>
          <w:sz w:val="28"/>
          <w:szCs w:val="28"/>
        </w:rPr>
        <w:t>его подписания.</w:t>
      </w:r>
      <w:r w:rsidR="007C512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A4B30">
        <w:rPr>
          <w:rFonts w:ascii="Times New Roman" w:hAnsi="Times New Roman"/>
          <w:sz w:val="28"/>
          <w:szCs w:val="28"/>
        </w:rPr>
        <w:t>3. Настоящее постановление разместить на информационной</w:t>
      </w:r>
      <w:r w:rsidR="0007095E" w:rsidRPr="000367FA">
        <w:rPr>
          <w:rFonts w:ascii="Times New Roman" w:hAnsi="Times New Roman"/>
          <w:sz w:val="28"/>
          <w:szCs w:val="28"/>
        </w:rPr>
        <w:t xml:space="preserve"> доске  администрации </w:t>
      </w:r>
      <w:r w:rsidR="0085712B">
        <w:rPr>
          <w:rFonts w:ascii="Times New Roman" w:hAnsi="Times New Roman"/>
          <w:sz w:val="28"/>
          <w:szCs w:val="28"/>
        </w:rPr>
        <w:t>Новогригорьевского</w:t>
      </w:r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 по адресу: с.</w:t>
      </w:r>
      <w:r w:rsidR="0085712B">
        <w:rPr>
          <w:rFonts w:ascii="Times New Roman" w:hAnsi="Times New Roman"/>
          <w:sz w:val="28"/>
          <w:szCs w:val="28"/>
        </w:rPr>
        <w:t xml:space="preserve">Новогригорьевка, ул.Мичурина, 59, </w:t>
      </w:r>
      <w:r w:rsidR="00BA4B30">
        <w:rPr>
          <w:rFonts w:ascii="Times New Roman" w:hAnsi="Times New Roman"/>
          <w:sz w:val="28"/>
          <w:szCs w:val="28"/>
        </w:rPr>
        <w:t xml:space="preserve">а также на официальном сайте администрации </w:t>
      </w:r>
      <w:r w:rsidR="007C5129">
        <w:rPr>
          <w:rFonts w:ascii="Times New Roman" w:hAnsi="Times New Roman"/>
          <w:sz w:val="28"/>
          <w:szCs w:val="28"/>
        </w:rPr>
        <w:t>Н</w:t>
      </w:r>
      <w:r w:rsidR="0085712B">
        <w:rPr>
          <w:rFonts w:ascii="Times New Roman" w:hAnsi="Times New Roman"/>
          <w:sz w:val="28"/>
          <w:szCs w:val="28"/>
        </w:rPr>
        <w:t>овогригорьевского</w:t>
      </w:r>
      <w:r w:rsidR="00BA4B30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  <w:r w:rsidR="0085712B" w:rsidRPr="001A0FA3">
        <w:rPr>
          <w:rFonts w:ascii="Times New Roman" w:hAnsi="Times New Roman"/>
          <w:sz w:val="28"/>
          <w:szCs w:val="28"/>
          <w:lang w:val="en-US"/>
        </w:rPr>
        <w:t>http</w:t>
      </w:r>
      <w:r w:rsidR="0085712B" w:rsidRPr="001A0FA3">
        <w:rPr>
          <w:rFonts w:ascii="Times New Roman" w:hAnsi="Times New Roman"/>
          <w:sz w:val="28"/>
          <w:szCs w:val="28"/>
        </w:rPr>
        <w:t>://</w:t>
      </w:r>
      <w:r w:rsidR="0085712B" w:rsidRPr="001A0FA3">
        <w:rPr>
          <w:rFonts w:ascii="Times New Roman" w:hAnsi="Times New Roman"/>
          <w:sz w:val="28"/>
          <w:szCs w:val="28"/>
          <w:lang w:val="en-US"/>
        </w:rPr>
        <w:t>novogrigor</w:t>
      </w:r>
      <w:r w:rsidR="0085712B" w:rsidRPr="001A0FA3">
        <w:rPr>
          <w:rFonts w:ascii="Times New Roman" w:hAnsi="Times New Roman"/>
          <w:sz w:val="28"/>
          <w:szCs w:val="28"/>
        </w:rPr>
        <w:t>-</w:t>
      </w:r>
      <w:r w:rsidR="0085712B" w:rsidRPr="001A0FA3">
        <w:rPr>
          <w:rFonts w:ascii="Times New Roman" w:hAnsi="Times New Roman"/>
          <w:sz w:val="28"/>
          <w:szCs w:val="28"/>
          <w:lang w:val="en-US"/>
        </w:rPr>
        <w:t>adm</w:t>
      </w:r>
      <w:r w:rsidR="0085712B" w:rsidRPr="001A0FA3">
        <w:rPr>
          <w:rFonts w:ascii="Times New Roman" w:hAnsi="Times New Roman"/>
          <w:sz w:val="28"/>
          <w:szCs w:val="28"/>
        </w:rPr>
        <w:t>91.</w:t>
      </w:r>
      <w:r w:rsidR="0085712B" w:rsidRPr="001A0FA3">
        <w:rPr>
          <w:rFonts w:ascii="Times New Roman" w:hAnsi="Times New Roman"/>
          <w:sz w:val="28"/>
          <w:szCs w:val="28"/>
          <w:lang w:val="en-US"/>
        </w:rPr>
        <w:t>ru</w:t>
      </w:r>
      <w:r w:rsidR="0085712B" w:rsidRPr="001A0FA3">
        <w:rPr>
          <w:rFonts w:ascii="Times New Roman" w:hAnsi="Times New Roman"/>
          <w:sz w:val="28"/>
          <w:szCs w:val="28"/>
        </w:rPr>
        <w:t xml:space="preserve"> /</w:t>
      </w:r>
      <w:r w:rsidR="00847F42">
        <w:rPr>
          <w:rFonts w:ascii="Times New Roman" w:hAnsi="Times New Roman"/>
          <w:sz w:val="28"/>
          <w:szCs w:val="28"/>
        </w:rPr>
        <w:t>.</w:t>
      </w:r>
      <w:r w:rsidR="0085712B" w:rsidRPr="001A0FA3">
        <w:rPr>
          <w:rFonts w:ascii="Times New Roman" w:hAnsi="Times New Roman"/>
          <w:sz w:val="28"/>
          <w:szCs w:val="28"/>
        </w:rPr>
        <w:t xml:space="preserve">  </w:t>
      </w:r>
      <w:r w:rsidR="007C51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BA4B30">
        <w:rPr>
          <w:rFonts w:ascii="Times New Roman" w:hAnsi="Times New Roman"/>
          <w:sz w:val="28"/>
          <w:szCs w:val="28"/>
        </w:rPr>
        <w:t>4</w:t>
      </w:r>
      <w:r w:rsidR="0007095E" w:rsidRPr="000367FA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  <w:r w:rsidR="007C5129">
        <w:rPr>
          <w:rFonts w:ascii="Times New Roman" w:hAnsi="Times New Roman"/>
          <w:sz w:val="28"/>
          <w:szCs w:val="28"/>
        </w:rPr>
        <w:t xml:space="preserve">          </w:t>
      </w:r>
    </w:p>
    <w:p w:rsidR="00847F42" w:rsidRDefault="00847F42" w:rsidP="003A3A51">
      <w:pPr>
        <w:rPr>
          <w:rFonts w:ascii="Times New Roman" w:hAnsi="Times New Roman"/>
          <w:sz w:val="28"/>
          <w:szCs w:val="28"/>
        </w:rPr>
      </w:pPr>
    </w:p>
    <w:p w:rsidR="003A3A51" w:rsidRPr="0007771E" w:rsidRDefault="003A3A51" w:rsidP="003A3A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Новогригорьевского                                                                      сельского поселения                                                                 Данилин А.М. </w:t>
      </w:r>
    </w:p>
    <w:sectPr w:rsidR="003A3A51" w:rsidRPr="0007771E" w:rsidSect="003A3A51"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E4C" w:rsidRDefault="002C4E4C">
      <w:r>
        <w:separator/>
      </w:r>
    </w:p>
  </w:endnote>
  <w:endnote w:type="continuationSeparator" w:id="0">
    <w:p w:rsidR="002C4E4C" w:rsidRDefault="002C4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1105C0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1105C0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042D">
      <w:rPr>
        <w:rStyle w:val="a5"/>
        <w:noProof/>
      </w:rPr>
      <w:t>1</w: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E4C" w:rsidRDefault="002C4E4C">
      <w:r>
        <w:separator/>
      </w:r>
    </w:p>
  </w:footnote>
  <w:footnote w:type="continuationSeparator" w:id="0">
    <w:p w:rsidR="002C4E4C" w:rsidRDefault="002C4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abstractNum w:abstractNumId="1">
    <w:nsid w:val="3486456F"/>
    <w:multiLevelType w:val="hybridMultilevel"/>
    <w:tmpl w:val="F35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D648A"/>
    <w:multiLevelType w:val="hybridMultilevel"/>
    <w:tmpl w:val="DA4EA060"/>
    <w:lvl w:ilvl="0" w:tplc="F7CCD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A1C"/>
    <w:rsid w:val="0001058A"/>
    <w:rsid w:val="000367FA"/>
    <w:rsid w:val="0007095E"/>
    <w:rsid w:val="0007771E"/>
    <w:rsid w:val="000A1EAC"/>
    <w:rsid w:val="000D7A82"/>
    <w:rsid w:val="001105C0"/>
    <w:rsid w:val="001A50FC"/>
    <w:rsid w:val="001C6983"/>
    <w:rsid w:val="00242272"/>
    <w:rsid w:val="002459ED"/>
    <w:rsid w:val="002B7B1F"/>
    <w:rsid w:val="002C4E4C"/>
    <w:rsid w:val="002C6134"/>
    <w:rsid w:val="002F28D0"/>
    <w:rsid w:val="00311564"/>
    <w:rsid w:val="00336018"/>
    <w:rsid w:val="00347A1C"/>
    <w:rsid w:val="003A2962"/>
    <w:rsid w:val="003A3A51"/>
    <w:rsid w:val="003D625E"/>
    <w:rsid w:val="003E624E"/>
    <w:rsid w:val="004225A0"/>
    <w:rsid w:val="00433BB0"/>
    <w:rsid w:val="00475F3D"/>
    <w:rsid w:val="004857A6"/>
    <w:rsid w:val="00485AB9"/>
    <w:rsid w:val="004B042D"/>
    <w:rsid w:val="004B682B"/>
    <w:rsid w:val="004F1954"/>
    <w:rsid w:val="00544C83"/>
    <w:rsid w:val="00552606"/>
    <w:rsid w:val="005750BF"/>
    <w:rsid w:val="005C6F3B"/>
    <w:rsid w:val="005D0C54"/>
    <w:rsid w:val="005D5ECF"/>
    <w:rsid w:val="005E6B4F"/>
    <w:rsid w:val="0062151E"/>
    <w:rsid w:val="006368DA"/>
    <w:rsid w:val="00645A13"/>
    <w:rsid w:val="00693353"/>
    <w:rsid w:val="0069346A"/>
    <w:rsid w:val="006B5759"/>
    <w:rsid w:val="006C1430"/>
    <w:rsid w:val="006D187E"/>
    <w:rsid w:val="00704535"/>
    <w:rsid w:val="007052C0"/>
    <w:rsid w:val="00715F92"/>
    <w:rsid w:val="00742412"/>
    <w:rsid w:val="00777848"/>
    <w:rsid w:val="00784F30"/>
    <w:rsid w:val="00794A96"/>
    <w:rsid w:val="007C5129"/>
    <w:rsid w:val="00825A7D"/>
    <w:rsid w:val="00832B55"/>
    <w:rsid w:val="008444C1"/>
    <w:rsid w:val="00847F42"/>
    <w:rsid w:val="0085712B"/>
    <w:rsid w:val="008769D1"/>
    <w:rsid w:val="008C0924"/>
    <w:rsid w:val="008D49DE"/>
    <w:rsid w:val="008F5EE0"/>
    <w:rsid w:val="009227F1"/>
    <w:rsid w:val="009324B7"/>
    <w:rsid w:val="00932DAE"/>
    <w:rsid w:val="0099745C"/>
    <w:rsid w:val="009B2C19"/>
    <w:rsid w:val="009B75F6"/>
    <w:rsid w:val="009E54C2"/>
    <w:rsid w:val="00A0007A"/>
    <w:rsid w:val="00A07A9A"/>
    <w:rsid w:val="00A31C5E"/>
    <w:rsid w:val="00A45467"/>
    <w:rsid w:val="00A8731F"/>
    <w:rsid w:val="00B707DF"/>
    <w:rsid w:val="00B7719E"/>
    <w:rsid w:val="00B95EEF"/>
    <w:rsid w:val="00BA4B30"/>
    <w:rsid w:val="00C11893"/>
    <w:rsid w:val="00C40861"/>
    <w:rsid w:val="00C6411A"/>
    <w:rsid w:val="00C906DD"/>
    <w:rsid w:val="00CB12B0"/>
    <w:rsid w:val="00D0561D"/>
    <w:rsid w:val="00D2622C"/>
    <w:rsid w:val="00D955E2"/>
    <w:rsid w:val="00DA0955"/>
    <w:rsid w:val="00DD16BF"/>
    <w:rsid w:val="00DE194D"/>
    <w:rsid w:val="00E242E3"/>
    <w:rsid w:val="00E600D0"/>
    <w:rsid w:val="00E71EAA"/>
    <w:rsid w:val="00E8510A"/>
    <w:rsid w:val="00EA11C5"/>
    <w:rsid w:val="00EB0804"/>
    <w:rsid w:val="00EB2AE7"/>
    <w:rsid w:val="00EC2DD5"/>
    <w:rsid w:val="00EE62C8"/>
    <w:rsid w:val="00F17621"/>
    <w:rsid w:val="00F366DC"/>
    <w:rsid w:val="00F468C0"/>
    <w:rsid w:val="00FB17C2"/>
    <w:rsid w:val="00FD6D0D"/>
    <w:rsid w:val="00FE031E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47A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7A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347A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347A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7A1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347A1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locked/>
    <w:rsid w:val="00347A1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locked/>
    <w:rsid w:val="00347A1C"/>
    <w:rPr>
      <w:rFonts w:ascii="Times New Roman" w:hAnsi="Times New Roman" w:cs="Times New Roman"/>
      <w:b/>
      <w:bCs/>
      <w:sz w:val="24"/>
      <w:szCs w:val="24"/>
    </w:rPr>
  </w:style>
  <w:style w:type="paragraph" w:customStyle="1" w:styleId="dktexleft">
    <w:name w:val="dktexlef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semiHidden/>
    <w:rsid w:val="00347A1C"/>
    <w:rPr>
      <w:rFonts w:cs="Times New Roman"/>
      <w:color w:val="0000FF"/>
      <w:u w:val="single"/>
    </w:rPr>
  </w:style>
  <w:style w:type="paragraph" w:customStyle="1" w:styleId="dktexjustify">
    <w:name w:val="dktexjustify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ktexright">
    <w:name w:val="dktexrigh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0561D"/>
    <w:rPr>
      <w:sz w:val="22"/>
      <w:szCs w:val="22"/>
    </w:rPr>
  </w:style>
  <w:style w:type="paragraph" w:styleId="a4">
    <w:name w:val="footer"/>
    <w:basedOn w:val="a"/>
    <w:rsid w:val="000777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71E"/>
  </w:style>
  <w:style w:type="paragraph" w:styleId="a6">
    <w:name w:val="Balloon Text"/>
    <w:basedOn w:val="a"/>
    <w:semiHidden/>
    <w:rsid w:val="00485A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5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21"/>
    <w:locked/>
    <w:rsid w:val="00A31C5E"/>
    <w:rPr>
      <w:sz w:val="22"/>
      <w:lang w:eastAsia="en-US"/>
    </w:rPr>
  </w:style>
  <w:style w:type="paragraph" w:customStyle="1" w:styleId="21">
    <w:name w:val="Без интервала2"/>
    <w:link w:val="NoSpacingChar"/>
    <w:rsid w:val="00A31C5E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grigor-adm91.ru/images/Postanovleniya/2016/post_74_ot_29.06.16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ovogrigor-adm91.ru/images/Postanovleniya/2016/post_74_ot_29.06.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novog_sovet@mail.ru</cp:lastModifiedBy>
  <cp:revision>5</cp:revision>
  <cp:lastPrinted>2022-11-15T07:40:00Z</cp:lastPrinted>
  <dcterms:created xsi:type="dcterms:W3CDTF">2022-11-01T05:15:00Z</dcterms:created>
  <dcterms:modified xsi:type="dcterms:W3CDTF">2022-11-15T07:45:00Z</dcterms:modified>
</cp:coreProperties>
</file>