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5A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</w:t>
      </w:r>
      <w:r w:rsidR="0006425A">
        <w:rPr>
          <w:b/>
          <w:bCs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06425A" w:rsidRPr="00733177" w:rsidRDefault="0006425A" w:rsidP="0006425A">
      <w:pPr>
        <w:pStyle w:val="printj"/>
        <w:spacing w:before="0" w:after="0"/>
        <w:ind w:firstLine="709"/>
        <w:rPr>
          <w:i/>
        </w:rPr>
      </w:pPr>
      <w:r w:rsidRPr="00733177">
        <w:rPr>
          <w:i/>
        </w:rPr>
        <w:t>Предоставление муниципальной услуги осуществляется в соответствии с:</w:t>
      </w:r>
    </w:p>
    <w:p w:rsidR="0006425A" w:rsidRPr="00735EBC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Конституцией Российской Федерации от 12.12.1993 («Российская газета» 25.12.2993, № 237); </w:t>
      </w:r>
    </w:p>
    <w:p w:rsidR="0006425A" w:rsidRPr="00735EBC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9006C7">
        <w:rPr>
          <w:i/>
          <w:color w:val="000000" w:themeColor="text1"/>
          <w:sz w:val="24"/>
          <w:szCs w:val="24"/>
        </w:rPr>
        <w:t>- Градостроительным кодексом Российской Федерации от 29.12.2004 № 190-ФЗ («Российская газета», № 290, 30.12.2004);</w:t>
      </w:r>
    </w:p>
    <w:p w:rsidR="0006425A" w:rsidRPr="00735EBC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Гражданским кодексом Российской Федерации, от 30.11.1994 </w:t>
      </w:r>
      <w:r>
        <w:rPr>
          <w:i/>
          <w:color w:val="000000" w:themeColor="text1"/>
          <w:sz w:val="24"/>
          <w:szCs w:val="24"/>
        </w:rPr>
        <w:t>№</w:t>
      </w:r>
      <w:r w:rsidRPr="00735EBC">
        <w:rPr>
          <w:i/>
          <w:color w:val="000000" w:themeColor="text1"/>
          <w:sz w:val="24"/>
          <w:szCs w:val="24"/>
        </w:rPr>
        <w:t xml:space="preserve"> 51-ФЗ (Собрание законодательства Российской Федерации» 05.12.1994 </w:t>
      </w:r>
      <w:r>
        <w:rPr>
          <w:i/>
          <w:color w:val="000000" w:themeColor="text1"/>
          <w:sz w:val="24"/>
          <w:szCs w:val="24"/>
        </w:rPr>
        <w:t>№</w:t>
      </w:r>
      <w:r w:rsidRPr="00735EBC">
        <w:rPr>
          <w:i/>
          <w:color w:val="000000" w:themeColor="text1"/>
          <w:sz w:val="24"/>
          <w:szCs w:val="24"/>
        </w:rPr>
        <w:t xml:space="preserve"> 32 ст.3301, официальный интернет-портал правовой информации (publication.pravo.gov.ru));</w:t>
      </w:r>
    </w:p>
    <w:p w:rsidR="0006425A" w:rsidRPr="00735EBC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Земельным кодексом Российской Федерации от 25.10.2001 № 136-ФЗ (Собрание законодательства Российской Федерации, 29.10.2001, №44, ст.4147)</w:t>
      </w:r>
      <w:r>
        <w:rPr>
          <w:i/>
          <w:color w:val="000000" w:themeColor="text1"/>
          <w:sz w:val="24"/>
          <w:szCs w:val="24"/>
        </w:rPr>
        <w:t xml:space="preserve"> (далее – Земельный кодекс Российской Федерации)</w:t>
      </w:r>
      <w:r w:rsidRPr="00735EBC">
        <w:rPr>
          <w:i/>
          <w:color w:val="000000" w:themeColor="text1"/>
          <w:sz w:val="24"/>
          <w:szCs w:val="24"/>
        </w:rPr>
        <w:t>;</w:t>
      </w:r>
    </w:p>
    <w:p w:rsidR="0006425A" w:rsidRDefault="0006425A" w:rsidP="0006425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</w:r>
    </w:p>
    <w:p w:rsidR="0006425A" w:rsidRPr="00735EBC" w:rsidRDefault="0006425A" w:rsidP="0006425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 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</w:t>
      </w:r>
    </w:p>
    <w:p w:rsidR="0006425A" w:rsidRPr="00735EBC" w:rsidRDefault="0006425A" w:rsidP="0006425A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</w:t>
      </w:r>
    </w:p>
    <w:p w:rsidR="0006425A" w:rsidRPr="00735EBC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</w:t>
      </w:r>
      <w:r>
        <w:rPr>
          <w:i/>
          <w:color w:val="000000" w:themeColor="text1"/>
          <w:sz w:val="24"/>
          <w:szCs w:val="24"/>
        </w:rPr>
        <w:t xml:space="preserve"> </w:t>
      </w:r>
      <w:r w:rsidRPr="00735EBC">
        <w:rPr>
          <w:i/>
          <w:color w:val="000000" w:themeColor="text1"/>
          <w:sz w:val="24"/>
          <w:szCs w:val="24"/>
        </w:rPr>
        <w:t>№ 48, ст. 4563);</w:t>
      </w:r>
      <w:r w:rsidRPr="00735EBC">
        <w:rPr>
          <w:i/>
          <w:color w:val="000000" w:themeColor="text1"/>
          <w:sz w:val="24"/>
          <w:szCs w:val="24"/>
        </w:rPr>
        <w:tab/>
      </w:r>
    </w:p>
    <w:p w:rsidR="0006425A" w:rsidRPr="00735EBC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Федеральный закон от 13.07.2015 N 218-ФЗ (ред. от 03.08.2018) "О государственной регистрации недвижимости"</w:t>
      </w:r>
      <w:r>
        <w:rPr>
          <w:i/>
          <w:color w:val="000000" w:themeColor="text1"/>
          <w:sz w:val="24"/>
          <w:szCs w:val="24"/>
        </w:rPr>
        <w:t xml:space="preserve"> (</w:t>
      </w:r>
      <w:r w:rsidRPr="00D7079D">
        <w:rPr>
          <w:i/>
          <w:color w:val="000000" w:themeColor="text1"/>
          <w:sz w:val="24"/>
          <w:szCs w:val="24"/>
        </w:rPr>
        <w:t>"Российс</w:t>
      </w:r>
      <w:r>
        <w:rPr>
          <w:i/>
          <w:color w:val="000000" w:themeColor="text1"/>
          <w:sz w:val="24"/>
          <w:szCs w:val="24"/>
        </w:rPr>
        <w:t xml:space="preserve">кая газета", N 156, 17.07.2015, </w:t>
      </w:r>
      <w:r w:rsidRPr="00D7079D">
        <w:rPr>
          <w:i/>
          <w:color w:val="000000" w:themeColor="text1"/>
          <w:sz w:val="24"/>
          <w:szCs w:val="24"/>
        </w:rPr>
        <w:t>"Собрание законодательства РФ", 20.07.2015, N 29 (часть I), ст. 4344</w:t>
      </w:r>
      <w:r>
        <w:rPr>
          <w:i/>
          <w:color w:val="000000" w:themeColor="text1"/>
          <w:sz w:val="24"/>
          <w:szCs w:val="24"/>
        </w:rPr>
        <w:t>)</w:t>
      </w:r>
      <w:r w:rsidRPr="00735EBC">
        <w:rPr>
          <w:i/>
          <w:color w:val="000000" w:themeColor="text1"/>
          <w:sz w:val="24"/>
          <w:szCs w:val="24"/>
        </w:rPr>
        <w:t>;</w:t>
      </w:r>
    </w:p>
    <w:p w:rsidR="0006425A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Федеральным законом «О персональных данных» от 27.07.2006 </w:t>
      </w:r>
      <w:r>
        <w:rPr>
          <w:i/>
          <w:color w:val="000000" w:themeColor="text1"/>
          <w:sz w:val="24"/>
          <w:szCs w:val="24"/>
        </w:rPr>
        <w:t>№</w:t>
      </w:r>
      <w:r w:rsidRPr="00735EBC">
        <w:rPr>
          <w:i/>
          <w:color w:val="000000" w:themeColor="text1"/>
          <w:sz w:val="24"/>
          <w:szCs w:val="24"/>
        </w:rPr>
        <w:t xml:space="preserve"> 152</w:t>
      </w:r>
      <w:r>
        <w:rPr>
          <w:i/>
          <w:color w:val="000000" w:themeColor="text1"/>
          <w:sz w:val="24"/>
          <w:szCs w:val="24"/>
        </w:rPr>
        <w:t>-</w:t>
      </w:r>
      <w:r w:rsidRPr="00735EBC">
        <w:rPr>
          <w:i/>
          <w:color w:val="000000" w:themeColor="text1"/>
          <w:sz w:val="24"/>
          <w:szCs w:val="24"/>
        </w:rPr>
        <w:t xml:space="preserve">ФЗ (Российская газета» </w:t>
      </w:r>
      <w:r>
        <w:rPr>
          <w:i/>
          <w:color w:val="000000" w:themeColor="text1"/>
          <w:sz w:val="24"/>
          <w:szCs w:val="24"/>
        </w:rPr>
        <w:t>№</w:t>
      </w:r>
      <w:r w:rsidRPr="00735EBC">
        <w:rPr>
          <w:i/>
          <w:color w:val="000000" w:themeColor="text1"/>
          <w:sz w:val="24"/>
          <w:szCs w:val="24"/>
        </w:rPr>
        <w:t xml:space="preserve">165, 29.07.2006 «Собрание законодательства РФ», 31.07.2006, </w:t>
      </w:r>
      <w:r>
        <w:rPr>
          <w:i/>
          <w:color w:val="000000" w:themeColor="text1"/>
          <w:sz w:val="24"/>
          <w:szCs w:val="24"/>
        </w:rPr>
        <w:t>№</w:t>
      </w:r>
      <w:r w:rsidRPr="00735EBC">
        <w:rPr>
          <w:i/>
          <w:color w:val="000000" w:themeColor="text1"/>
          <w:sz w:val="24"/>
          <w:szCs w:val="24"/>
        </w:rPr>
        <w:t xml:space="preserve"> 31(1ч) ст.3451);</w:t>
      </w:r>
    </w:p>
    <w:p w:rsidR="0006425A" w:rsidRPr="00735EBC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0C3B28">
        <w:rPr>
          <w:i/>
          <w:color w:val="000000" w:themeColor="text1"/>
          <w:sz w:val="24"/>
          <w:szCs w:val="24"/>
        </w:rPr>
        <w:t>- Федеральный закон от 24.</w:t>
      </w:r>
      <w:r>
        <w:rPr>
          <w:i/>
          <w:color w:val="000000" w:themeColor="text1"/>
          <w:sz w:val="24"/>
          <w:szCs w:val="24"/>
        </w:rPr>
        <w:t xml:space="preserve">07.2007 № 221-ФЗ «О кадастровой </w:t>
      </w:r>
      <w:r w:rsidRPr="000C3B28">
        <w:rPr>
          <w:i/>
          <w:color w:val="000000" w:themeColor="text1"/>
          <w:sz w:val="24"/>
          <w:szCs w:val="24"/>
        </w:rPr>
        <w:t>деятельности»;</w:t>
      </w:r>
    </w:p>
    <w:p w:rsidR="0006425A" w:rsidRPr="00735EBC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</w:r>
    </w:p>
    <w:p w:rsidR="0006425A" w:rsidRPr="003E5523" w:rsidRDefault="0006425A" w:rsidP="0006425A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5EBC">
        <w:rPr>
          <w:i/>
          <w:color w:val="000000" w:themeColor="text1"/>
          <w:sz w:val="24"/>
          <w:szCs w:val="24"/>
        </w:rPr>
        <w:t xml:space="preserve">- Распоряжением Правительства Российской Федерации от 25 декабря 2013 года </w:t>
      </w:r>
      <w:r>
        <w:rPr>
          <w:i/>
          <w:color w:val="000000" w:themeColor="text1"/>
          <w:sz w:val="24"/>
          <w:szCs w:val="24"/>
        </w:rPr>
        <w:br/>
      </w:r>
      <w:r w:rsidRPr="00735EBC">
        <w:rPr>
          <w:i/>
          <w:color w:val="000000" w:themeColor="text1"/>
          <w:sz w:val="24"/>
          <w:szCs w:val="24"/>
        </w:rPr>
        <w:t>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</w:t>
      </w:r>
      <w:r>
        <w:rPr>
          <w:i/>
          <w:color w:val="000000" w:themeColor="text1"/>
          <w:sz w:val="24"/>
          <w:szCs w:val="24"/>
        </w:rPr>
        <w:t>2014, № 2 (часть II), ст. 155);</w:t>
      </w:r>
      <w:r w:rsidRPr="003E5523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</w:p>
    <w:p w:rsidR="0006425A" w:rsidRPr="00EE21E7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sz w:val="24"/>
          <w:lang w:eastAsia="en-US"/>
        </w:rPr>
        <w:t xml:space="preserve">- 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Распоряжение Правительства Российской Федерации </w:t>
      </w:r>
      <w:r w:rsidRPr="00EE21E7">
        <w:rPr>
          <w:rFonts w:eastAsiaTheme="minorHAnsi"/>
          <w:i/>
          <w:iCs/>
          <w:sz w:val="24"/>
          <w:szCs w:val="24"/>
          <w:lang w:eastAsia="en-US"/>
        </w:rPr>
        <w:t>от 8 октября 2015 г. N 2004-р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>
        <w:rPr>
          <w:rFonts w:eastAsiaTheme="minorHAnsi"/>
          <w:i/>
          <w:sz w:val="24"/>
          <w:lang w:eastAsia="en-US"/>
        </w:rPr>
        <w:t xml:space="preserve">"Схема </w:t>
      </w:r>
      <w:r>
        <w:rPr>
          <w:rFonts w:eastAsiaTheme="minorHAnsi"/>
          <w:i/>
          <w:iCs/>
          <w:sz w:val="24"/>
          <w:szCs w:val="24"/>
          <w:lang w:eastAsia="en-US"/>
        </w:rPr>
        <w:t>территориального планирования Российской Федерации применительно к территориям Республики Крым и г. 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</w:t>
      </w:r>
      <w:r w:rsidRPr="00EE21E7">
        <w:rPr>
          <w:rFonts w:eastAsiaTheme="minorHAnsi"/>
          <w:i/>
          <w:iCs/>
          <w:sz w:val="24"/>
          <w:szCs w:val="24"/>
          <w:lang w:eastAsia="en-US"/>
        </w:rPr>
        <w:t>твержден</w:t>
      </w:r>
      <w:r>
        <w:rPr>
          <w:rFonts w:eastAsiaTheme="minorHAnsi"/>
          <w:i/>
          <w:iCs/>
          <w:sz w:val="24"/>
          <w:szCs w:val="24"/>
          <w:lang w:eastAsia="en-US"/>
        </w:rPr>
        <w:t>ная</w:t>
      </w:r>
      <w:r>
        <w:rPr>
          <w:rFonts w:eastAsiaTheme="minorHAnsi"/>
          <w:i/>
          <w:sz w:val="24"/>
          <w:lang w:eastAsia="en-US"/>
        </w:rPr>
        <w:t>"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(О</w:t>
      </w:r>
      <w:r w:rsidRPr="00EE21E7">
        <w:rPr>
          <w:rFonts w:eastAsiaTheme="minorHAnsi"/>
          <w:i/>
          <w:iCs/>
          <w:sz w:val="24"/>
          <w:szCs w:val="24"/>
          <w:lang w:eastAsia="en-US"/>
        </w:rPr>
        <w:t xml:space="preserve">фициальный </w:t>
      </w:r>
      <w:r w:rsidRPr="00EE21E7">
        <w:rPr>
          <w:rFonts w:eastAsiaTheme="minorHAnsi"/>
          <w:i/>
          <w:iCs/>
          <w:sz w:val="24"/>
          <w:szCs w:val="24"/>
          <w:lang w:eastAsia="en-US"/>
        </w:rPr>
        <w:lastRenderedPageBreak/>
        <w:t>интернет-портал правовой информации http://www.pravo.gov.ru, 13.10.2015,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EE21E7">
        <w:rPr>
          <w:rFonts w:eastAsiaTheme="minorHAnsi"/>
          <w:i/>
          <w:iCs/>
          <w:sz w:val="24"/>
          <w:szCs w:val="24"/>
          <w:lang w:eastAsia="en-US"/>
        </w:rPr>
        <w:t xml:space="preserve">"Собрание законодательства 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РФ", 19.10.2015, N 42, ст. 5819). </w:t>
      </w:r>
    </w:p>
    <w:p w:rsidR="0006425A" w:rsidRPr="006232A6" w:rsidRDefault="0006425A" w:rsidP="0006425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6232A6">
        <w:rPr>
          <w:rFonts w:eastAsiaTheme="minorHAnsi"/>
          <w:i/>
          <w:sz w:val="24"/>
          <w:lang w:eastAsia="en-US"/>
        </w:rPr>
        <w:t>- Приказ 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(опубликован в издании Официальный интернет-портал правовой информации: http://www.pravo.gov.ru, 18.02.2015, опубликован на Официальном интернет-портале правовой информации: http://www.pravo.gov.ru, 03.11.2016);</w:t>
      </w:r>
    </w:p>
    <w:p w:rsidR="0006425A" w:rsidRPr="006232A6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lang w:eastAsia="en-US"/>
        </w:rPr>
      </w:pPr>
      <w:r w:rsidRPr="00512BD9">
        <w:rPr>
          <w:rFonts w:eastAsiaTheme="minorHAnsi"/>
          <w:i/>
          <w:sz w:val="24"/>
          <w:lang w:eastAsia="en-US"/>
        </w:rPr>
        <w:t>- 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информации: http://www.pravo.gov.ru, 28.02.2015);</w:t>
      </w:r>
    </w:p>
    <w:p w:rsidR="0006425A" w:rsidRPr="0081085F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81085F">
        <w:rPr>
          <w:rFonts w:eastAsiaTheme="minorHAnsi"/>
          <w:i/>
          <w:sz w:val="24"/>
          <w:lang w:eastAsia="en-US"/>
        </w:rPr>
        <w:t>- Приказ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</w:t>
      </w:r>
      <w:r>
        <w:rPr>
          <w:rFonts w:eastAsiaTheme="minorHAnsi"/>
          <w:i/>
          <w:iCs/>
          <w:sz w:val="24"/>
          <w:szCs w:val="24"/>
          <w:lang w:eastAsia="en-US"/>
        </w:rPr>
        <w:t>http://www.pravo.gov.ru, 27.02.2015</w:t>
      </w:r>
      <w:r w:rsidRPr="0081085F">
        <w:rPr>
          <w:rFonts w:eastAsiaTheme="minorHAnsi"/>
          <w:i/>
          <w:sz w:val="24"/>
          <w:lang w:eastAsia="en-US"/>
        </w:rPr>
        <w:t>)(</w:t>
      </w:r>
      <w:r>
        <w:rPr>
          <w:rFonts w:eastAsiaTheme="minorHAnsi"/>
          <w:i/>
          <w:sz w:val="24"/>
          <w:lang w:eastAsia="en-US"/>
        </w:rPr>
        <w:t xml:space="preserve">далее - </w:t>
      </w:r>
      <w:r w:rsidRPr="0081085F">
        <w:rPr>
          <w:rFonts w:eastAsiaTheme="minorHAnsi"/>
          <w:i/>
          <w:sz w:val="24"/>
          <w:lang w:eastAsia="en-US"/>
        </w:rPr>
        <w:t>Приказ Минэкономразвития России от 14.01.2015 N 7</w:t>
      </w:r>
      <w:r>
        <w:rPr>
          <w:rFonts w:eastAsiaTheme="minorHAnsi"/>
          <w:i/>
          <w:sz w:val="24"/>
          <w:lang w:eastAsia="en-US"/>
        </w:rPr>
        <w:t>)</w:t>
      </w:r>
    </w:p>
    <w:p w:rsidR="0006425A" w:rsidRDefault="0006425A" w:rsidP="0006425A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4"/>
          <w:lang w:eastAsia="en-US"/>
        </w:rPr>
      </w:pPr>
      <w:r w:rsidRPr="00924662">
        <w:rPr>
          <w:rFonts w:eastAsiaTheme="minorHAnsi"/>
          <w:i/>
          <w:sz w:val="24"/>
          <w:lang w:eastAsia="en-US"/>
        </w:rPr>
        <w:t>- Приказ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(Первоначальный текст документа опубликован в издании "Российская газета", N 217, 24.09.2014);</w:t>
      </w:r>
    </w:p>
    <w:p w:rsidR="0006425A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lang w:eastAsia="en-US"/>
        </w:rPr>
      </w:pPr>
      <w:r>
        <w:rPr>
          <w:rFonts w:eastAsiaTheme="minorHAnsi"/>
          <w:i/>
          <w:sz w:val="24"/>
          <w:lang w:eastAsia="en-US"/>
        </w:rPr>
        <w:t xml:space="preserve">- </w:t>
      </w:r>
      <w:r w:rsidRPr="00104E14">
        <w:rPr>
          <w:rFonts w:eastAsiaTheme="minorHAnsi"/>
          <w:i/>
          <w:iCs/>
          <w:sz w:val="24"/>
          <w:szCs w:val="24"/>
          <w:lang w:eastAsia="en-US"/>
        </w:rPr>
        <w:t xml:space="preserve">Приказ Минэкономразвития России от 20.06.2016 N 378 (ред. от 29.06.2018)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</w:r>
      <w:r>
        <w:rPr>
          <w:rFonts w:eastAsiaTheme="minorHAnsi"/>
          <w:i/>
          <w:iCs/>
          <w:sz w:val="24"/>
          <w:szCs w:val="24"/>
          <w:lang w:eastAsia="en-US"/>
        </w:rPr>
        <w:br/>
      </w:r>
      <w:r w:rsidRPr="00104E14">
        <w:rPr>
          <w:rFonts w:eastAsiaTheme="minorHAnsi"/>
          <w:i/>
          <w:iCs/>
          <w:sz w:val="24"/>
          <w:szCs w:val="24"/>
          <w:lang w:eastAsia="en-US"/>
        </w:rPr>
        <w:t xml:space="preserve">N 968" </w:t>
      </w:r>
      <w:r w:rsidRPr="00D7520D">
        <w:rPr>
          <w:rFonts w:eastAsiaTheme="minorHAnsi"/>
          <w:i/>
          <w:sz w:val="24"/>
          <w:lang w:eastAsia="en-US"/>
        </w:rPr>
        <w:t>(</w:t>
      </w:r>
      <w:r>
        <w:rPr>
          <w:rFonts w:eastAsiaTheme="minorHAnsi"/>
          <w:i/>
          <w:iCs/>
          <w:sz w:val="24"/>
          <w:szCs w:val="24"/>
          <w:lang w:eastAsia="en-US"/>
        </w:rPr>
        <w:t>http://www.pravo.gov.ru, 26.08.2016</w:t>
      </w:r>
      <w:r w:rsidRPr="00D7520D">
        <w:rPr>
          <w:rFonts w:eastAsiaTheme="minorHAnsi"/>
          <w:i/>
          <w:sz w:val="24"/>
          <w:lang w:eastAsia="en-US"/>
        </w:rPr>
        <w:t>).</w:t>
      </w:r>
    </w:p>
    <w:p w:rsidR="0006425A" w:rsidRPr="00D7520D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 xml:space="preserve">- </w:t>
      </w:r>
      <w:r w:rsidRPr="00006D69">
        <w:rPr>
          <w:rFonts w:eastAsiaTheme="minorHAnsi"/>
          <w:i/>
          <w:iCs/>
          <w:sz w:val="24"/>
          <w:szCs w:val="24"/>
          <w:lang w:eastAsia="en-US"/>
        </w:rPr>
        <w:t xml:space="preserve">Приказ Минэкономразвития России от 14.01.2015 N 6 "О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</w:t>
      </w:r>
      <w:r w:rsidRPr="00006D69">
        <w:rPr>
          <w:rFonts w:eastAsiaTheme="minorHAnsi"/>
          <w:i/>
          <w:iCs/>
          <w:sz w:val="24"/>
          <w:szCs w:val="24"/>
          <w:lang w:eastAsia="en-US"/>
        </w:rPr>
        <w:lastRenderedPageBreak/>
        <w:t>имущества и ведения государственного кадастра недвижимости в информационно-телекоммуникационной сети "Интернет" (</w:t>
      </w:r>
      <w:r>
        <w:rPr>
          <w:rFonts w:eastAsiaTheme="minorHAnsi"/>
          <w:i/>
          <w:iCs/>
          <w:sz w:val="24"/>
          <w:szCs w:val="24"/>
          <w:lang w:eastAsia="en-US"/>
        </w:rPr>
        <w:t>http://www.pravo.gov.ru, 16.02.2015, "Российская газета", N 37, 24.02.2015</w:t>
      </w:r>
      <w:r w:rsidRPr="00006D69">
        <w:rPr>
          <w:rFonts w:eastAsiaTheme="minorHAnsi"/>
          <w:i/>
          <w:iCs/>
          <w:sz w:val="24"/>
          <w:szCs w:val="24"/>
          <w:lang w:eastAsia="en-US"/>
        </w:rPr>
        <w:t>)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(далее - </w:t>
      </w:r>
      <w:r w:rsidRPr="00A45F5B">
        <w:rPr>
          <w:rFonts w:eastAsia="Times New Roman"/>
          <w:i/>
          <w:color w:val="000000"/>
          <w:sz w:val="24"/>
          <w:szCs w:val="24"/>
        </w:rPr>
        <w:t>Приказом Минэкономразвития России 14.01.2015 N 6)</w:t>
      </w:r>
      <w:r w:rsidRPr="00A45F5B">
        <w:rPr>
          <w:rFonts w:eastAsiaTheme="minorHAnsi"/>
          <w:i/>
          <w:iCs/>
          <w:sz w:val="24"/>
          <w:szCs w:val="24"/>
          <w:lang w:eastAsia="en-US"/>
        </w:rPr>
        <w:t>.</w:t>
      </w:r>
    </w:p>
    <w:p w:rsidR="0006425A" w:rsidRPr="006232A6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lang w:eastAsia="en-US"/>
        </w:rPr>
      </w:pPr>
      <w:r w:rsidRPr="006232A6">
        <w:rPr>
          <w:rFonts w:eastAsiaTheme="minorHAnsi"/>
          <w:i/>
          <w:sz w:val="24"/>
          <w:lang w:eastAsia="en-US"/>
        </w:rPr>
        <w:t>- Конституция Республики Крым (</w:t>
      </w:r>
      <w:r>
        <w:rPr>
          <w:rFonts w:eastAsiaTheme="minorHAnsi"/>
          <w:i/>
          <w:sz w:val="24"/>
          <w:lang w:eastAsia="en-US"/>
        </w:rPr>
        <w:t>"</w:t>
      </w:r>
      <w:r w:rsidRPr="006232A6">
        <w:rPr>
          <w:rFonts w:eastAsiaTheme="minorHAnsi"/>
          <w:i/>
          <w:sz w:val="24"/>
          <w:lang w:eastAsia="en-US"/>
        </w:rPr>
        <w:t>Крымские известия", N 68 (5479), 12.04.2014);</w:t>
      </w:r>
    </w:p>
    <w:p w:rsidR="0006425A" w:rsidRPr="006232A6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lang w:eastAsia="en-US"/>
        </w:rPr>
      </w:pPr>
      <w:r w:rsidRPr="006232A6">
        <w:rPr>
          <w:rFonts w:eastAsiaTheme="minorHAnsi"/>
          <w:i/>
          <w:sz w:val="24"/>
          <w:lang w:eastAsia="en-US"/>
        </w:rPr>
        <w:t>- Закон Республики Крым от 29 мая 2014 года N 5-ЗРК "О системе исполнительных органов государственной власти Республики Крым" ("Крымские известия", N 103 - 104 (5514 - 5515), 30.05.2014, "Ведомости Государственного Совета Республики Крым", 2014, N 1, часть 2 (подписано в печать 26.08.2014));</w:t>
      </w:r>
    </w:p>
    <w:p w:rsidR="0006425A" w:rsidRDefault="0006425A" w:rsidP="0006425A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4"/>
          <w:lang w:eastAsia="en-US"/>
        </w:rPr>
      </w:pPr>
      <w:r w:rsidRPr="00512BD9">
        <w:rPr>
          <w:rFonts w:eastAsiaTheme="minorHAnsi"/>
          <w:i/>
          <w:sz w:val="24"/>
          <w:lang w:eastAsia="en-US"/>
        </w:rPr>
        <w:t>- Закон Республики Крым от 15 января 2015 года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("Крымские известия", N 7 (5673), 20.01.2015, "Ведомости Государственного Совета Республики Крым", 2014, N 6, часть 2 (подписано в печать 06.02.2015));</w:t>
      </w:r>
    </w:p>
    <w:p w:rsidR="0006425A" w:rsidRPr="00646E72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lang w:eastAsia="en-US"/>
        </w:rPr>
      </w:pPr>
      <w:r w:rsidRPr="006232A6">
        <w:rPr>
          <w:rFonts w:eastAsiaTheme="minorHAnsi"/>
          <w:i/>
          <w:sz w:val="24"/>
          <w:lang w:eastAsia="en-US"/>
        </w:rPr>
        <w:t xml:space="preserve">- Постановление Совета министров Республики Крым от </w:t>
      </w:r>
      <w:r>
        <w:rPr>
          <w:rFonts w:eastAsiaTheme="minorHAnsi"/>
          <w:i/>
          <w:sz w:val="24"/>
          <w:lang w:eastAsia="en-US"/>
        </w:rPr>
        <w:t>30</w:t>
      </w:r>
      <w:r w:rsidRPr="006232A6">
        <w:rPr>
          <w:rFonts w:eastAsiaTheme="minorHAnsi"/>
          <w:i/>
          <w:sz w:val="24"/>
          <w:lang w:eastAsia="en-US"/>
        </w:rPr>
        <w:t xml:space="preserve"> </w:t>
      </w:r>
      <w:r>
        <w:rPr>
          <w:rFonts w:eastAsiaTheme="minorHAnsi"/>
          <w:i/>
          <w:sz w:val="24"/>
          <w:lang w:eastAsia="en-US"/>
        </w:rPr>
        <w:t>октября 2015 года N 855</w:t>
      </w:r>
      <w:r w:rsidRPr="006232A6">
        <w:rPr>
          <w:rFonts w:eastAsiaTheme="minorHAnsi"/>
          <w:i/>
          <w:sz w:val="24"/>
          <w:lang w:eastAsia="en-US"/>
        </w:rPr>
        <w:t xml:space="preserve"> "Об</w:t>
      </w:r>
      <w:r>
        <w:rPr>
          <w:rFonts w:eastAsiaTheme="minorHAnsi"/>
          <w:i/>
          <w:sz w:val="24"/>
          <w:lang w:eastAsia="en-US"/>
        </w:rPr>
        <w:t xml:space="preserve"> утверждении схемы территориального планирования Республики Крым</w:t>
      </w:r>
      <w:r w:rsidRPr="006232A6">
        <w:rPr>
          <w:rFonts w:eastAsiaTheme="minorHAnsi"/>
          <w:i/>
          <w:sz w:val="24"/>
          <w:lang w:eastAsia="en-US"/>
        </w:rPr>
        <w:t>"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i/>
          <w:iCs/>
          <w:sz w:val="24"/>
          <w:szCs w:val="24"/>
          <w:lang w:eastAsia="en-US"/>
        </w:rPr>
        <w:t>Официальный сайт Правительства Республики Крым http://rk.gov.ru, 20.02.2016).</w:t>
      </w:r>
    </w:p>
    <w:p w:rsidR="0006425A" w:rsidRPr="006232A6" w:rsidRDefault="0006425A" w:rsidP="0006425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lang w:eastAsia="en-US"/>
        </w:rPr>
      </w:pPr>
      <w:r w:rsidRPr="006232A6">
        <w:rPr>
          <w:rFonts w:eastAsiaTheme="minorHAnsi"/>
          <w:i/>
          <w:sz w:val="24"/>
          <w:lang w:eastAsia="en-US"/>
        </w:rPr>
        <w:t>- Постановление Совета министров Республики Крым от 16 февраля 2015 года N 44 "Об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территории" (Официальный интернет-портал правовой информации: http://www.pravo.gov.ru, 21.04.2017);</w:t>
      </w:r>
    </w:p>
    <w:p w:rsidR="0006425A" w:rsidRPr="00735EBC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Распоряжением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</w:t>
      </w:r>
      <w:hyperlink r:id="rId4" w:history="1">
        <w:r w:rsidRPr="00EE21E7">
          <w:rPr>
            <w:rStyle w:val="a3"/>
            <w:i/>
            <w:color w:val="000000" w:themeColor="text1"/>
            <w:sz w:val="24"/>
            <w:szCs w:val="24"/>
          </w:rPr>
          <w:t>http://rk.gov.ru</w:t>
        </w:r>
      </w:hyperlink>
      <w:r w:rsidRPr="00EE21E7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11.04.2016г.);</w:t>
      </w:r>
    </w:p>
    <w:p w:rsidR="0006425A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>- Уставом м</w:t>
      </w:r>
      <w:r>
        <w:rPr>
          <w:i/>
          <w:sz w:val="24"/>
          <w:szCs w:val="24"/>
        </w:rPr>
        <w:t>униципального образования Новогригорьевское сельское поселение Нижнегорского района Республики Крым</w:t>
      </w:r>
    </w:p>
    <w:p w:rsidR="0006425A" w:rsidRPr="00B15671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>- иными нормативными правовыми актами Российской Федерации, Республики Крым и муниципальными правовыми актами муниципального образования</w:t>
      </w:r>
      <w:r w:rsidR="00DF5EEF">
        <w:rPr>
          <w:i/>
          <w:sz w:val="24"/>
          <w:szCs w:val="24"/>
        </w:rPr>
        <w:t>Новогригорьевское сельское поселение Нижнегорского района Республики Крым</w:t>
      </w:r>
      <w:r w:rsidRPr="00B15671">
        <w:rPr>
          <w:i/>
          <w:sz w:val="24"/>
          <w:szCs w:val="24"/>
        </w:rPr>
        <w:t>, регулирующих правоотношения, возникающие в связи с предоставлением муниципальной услуги.</w:t>
      </w:r>
    </w:p>
    <w:p w:rsid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sectPr w:rsid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049"/>
    <w:rsid w:val="0006425A"/>
    <w:rsid w:val="002C605A"/>
    <w:rsid w:val="002E241D"/>
    <w:rsid w:val="00603049"/>
    <w:rsid w:val="00786396"/>
    <w:rsid w:val="00800255"/>
    <w:rsid w:val="00865165"/>
    <w:rsid w:val="008D3A9A"/>
    <w:rsid w:val="00DC3556"/>
    <w:rsid w:val="00DF5EEF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25A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06425A"/>
    <w:pPr>
      <w:spacing w:before="144" w:after="288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5</cp:revision>
  <dcterms:created xsi:type="dcterms:W3CDTF">2019-10-23T12:19:00Z</dcterms:created>
  <dcterms:modified xsi:type="dcterms:W3CDTF">2019-10-23T12:31:00Z</dcterms:modified>
</cp:coreProperties>
</file>