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Конституцией РФ от 12.12.1993 г. («Российская газета» от 25.12.1993 г. № 237, с изменениями от 09.02.1996 г., 10.02.1996 г., 09.06.2001 г., 25.06.2003 г., 25.03.2004 г., 14.10.2005 г., 12.06.2006 г.);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 (Собрание законодательства РФ, 06.10.2003 г., № 40, ст. 3822; «Парламентская газета», № 186, 08.10.2003 г.; «Российская газета», № 202, 08.10.2003 г.);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27.07.2010 г. № 210-ФЗ «Об организации предоставления государственных и муниципальных услуг» («Российская газета», № 168; 30.07.2010 г.; Собрание законодательства РФ, 02.08.2010 г., № 31, ст. 4179);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27.07.2006 г. № 152-ФЗ «О персональных данных» («Российская газета», № 165, 29.07.2006 г.; Собрание законодательства РФ, 31.07.2006 г., № 31 (ч. 1), ст. 3541; «Парламентская газета», № 126-127, 03.08.2006 г.);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29.12.2004 г. № 190-ФЗ «Градостроительный кодекс Российской Федерации»;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>- Федеральным законом от 25.10.2001 г. № 136-ФЗ «Земельный кодекс Российской Федерации»;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6C5FED">
        <w:rPr>
          <w:rStyle w:val="a3"/>
          <w:rFonts w:ascii="Times New Roman" w:hAnsi="Times New Roman"/>
          <w:sz w:val="24"/>
          <w:szCs w:val="24"/>
        </w:rPr>
        <w:t>- Федеральным законом от 25.10.2001 г. № 137-ФЗ «О введении в действие земельного кодекса Российской Федерации»;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6C5FED">
        <w:rPr>
          <w:rStyle w:val="a3"/>
          <w:rFonts w:ascii="Times New Roman" w:hAnsi="Times New Roman"/>
          <w:sz w:val="24"/>
          <w:szCs w:val="24"/>
        </w:rPr>
        <w:t>- Гражданским кодексом Российской Федерации;</w:t>
      </w:r>
    </w:p>
    <w:p w:rsidR="00E5784B" w:rsidRPr="006C5FE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  <w:r w:rsidRPr="006C5FED">
        <w:rPr>
          <w:rStyle w:val="a3"/>
          <w:rFonts w:ascii="Times New Roman" w:hAnsi="Times New Roman"/>
          <w:sz w:val="24"/>
          <w:szCs w:val="24"/>
        </w:rPr>
        <w:t>- Федеральным законом от 24.07.2007 г. № 221-ФЗ «О государственном кадастре недвижимости»;</w:t>
      </w:r>
    </w:p>
    <w:p w:rsidR="00D1651A" w:rsidRPr="00D1651A" w:rsidRDefault="00E5784B" w:rsidP="00D1651A">
      <w:pPr>
        <w:rPr>
          <w:rFonts w:ascii="Times New Roman" w:hAnsi="Times New Roman"/>
          <w:color w:val="000000"/>
          <w:sz w:val="24"/>
          <w:szCs w:val="24"/>
        </w:rPr>
      </w:pPr>
      <w:r w:rsidRPr="00A070DD">
        <w:rPr>
          <w:rStyle w:val="a3"/>
          <w:rFonts w:ascii="Times New Roman" w:hAnsi="Times New Roman"/>
          <w:sz w:val="24"/>
          <w:szCs w:val="24"/>
        </w:rPr>
        <w:t xml:space="preserve">- Федеральным законом от 24 ноября 1995 года № 181-ФЗ «О социальной защите </w:t>
      </w:r>
      <w:r w:rsidRPr="00D1651A">
        <w:rPr>
          <w:rStyle w:val="a3"/>
          <w:rFonts w:ascii="Times New Roman" w:hAnsi="Times New Roman"/>
          <w:sz w:val="24"/>
          <w:szCs w:val="24"/>
        </w:rPr>
        <w:t>инвалидов в Российской Федерации»;</w:t>
      </w:r>
      <w:r w:rsidR="00D1651A" w:rsidRPr="00D165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1651A" w:rsidRPr="00D1651A" w:rsidRDefault="00D1651A" w:rsidP="00D1651A">
      <w:pPr>
        <w:rPr>
          <w:rFonts w:ascii="Times New Roman" w:hAnsi="Times New Roman"/>
          <w:color w:val="000000"/>
          <w:sz w:val="24"/>
          <w:szCs w:val="24"/>
        </w:rPr>
      </w:pPr>
      <w:r w:rsidRPr="00D1651A">
        <w:rPr>
          <w:rFonts w:ascii="Times New Roman" w:hAnsi="Times New Roman"/>
          <w:color w:val="000000"/>
          <w:sz w:val="24"/>
          <w:szCs w:val="24"/>
        </w:rPr>
        <w:t>- Закон Республики Крым от 21.08.2014 г. № 54-ЗРК «Об основах местного самоуправления в Республике Крым»;</w:t>
      </w:r>
    </w:p>
    <w:p w:rsidR="00D1651A" w:rsidRPr="00D1651A" w:rsidRDefault="00D1651A" w:rsidP="00D1651A">
      <w:pPr>
        <w:rPr>
          <w:rFonts w:ascii="Times New Roman" w:hAnsi="Times New Roman"/>
          <w:color w:val="000000"/>
          <w:sz w:val="24"/>
          <w:szCs w:val="24"/>
        </w:rPr>
      </w:pPr>
      <w:r w:rsidRPr="00D1651A">
        <w:rPr>
          <w:rFonts w:ascii="Times New Roman" w:hAnsi="Times New Roman"/>
          <w:color w:val="000000"/>
          <w:sz w:val="24"/>
          <w:szCs w:val="24"/>
        </w:rPr>
        <w:t>- Закон Республики Крым от 15.01.2015 г № 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отношений»;</w:t>
      </w:r>
    </w:p>
    <w:p w:rsidR="00D1651A" w:rsidRPr="00D1651A" w:rsidRDefault="00D1651A" w:rsidP="00D1651A">
      <w:pPr>
        <w:rPr>
          <w:rFonts w:ascii="Times New Roman" w:hAnsi="Times New Roman"/>
          <w:color w:val="000000"/>
          <w:sz w:val="24"/>
          <w:szCs w:val="24"/>
        </w:rPr>
      </w:pPr>
      <w:r w:rsidRPr="00D1651A">
        <w:rPr>
          <w:rFonts w:ascii="Times New Roman" w:hAnsi="Times New Roman"/>
          <w:color w:val="000000"/>
          <w:sz w:val="24"/>
          <w:szCs w:val="24"/>
        </w:rPr>
        <w:t>- </w:t>
      </w:r>
      <w:hyperlink r:id="rId5" w:history="1">
        <w:r w:rsidRPr="00D1651A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D1651A">
        <w:rPr>
          <w:rFonts w:ascii="Times New Roman" w:hAnsi="Times New Roman"/>
          <w:color w:val="000000"/>
          <w:sz w:val="24"/>
          <w:szCs w:val="24"/>
        </w:rPr>
        <w:t xml:space="preserve"> Совета министров Республики Крым от 10.02.2015 № 41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собственности»;</w:t>
      </w:r>
    </w:p>
    <w:p w:rsidR="00E5784B" w:rsidRPr="00A070DD" w:rsidRDefault="00E5784B" w:rsidP="00E5784B">
      <w:pPr>
        <w:ind w:firstLine="567"/>
        <w:rPr>
          <w:rStyle w:val="a3"/>
          <w:rFonts w:ascii="Times New Roman" w:hAnsi="Times New Roman"/>
          <w:sz w:val="24"/>
          <w:szCs w:val="24"/>
        </w:rPr>
      </w:pPr>
    </w:p>
    <w:p w:rsidR="00A070DD" w:rsidRPr="00A070DD" w:rsidRDefault="00A070DD" w:rsidP="00A070DD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A070DD" w:rsidRPr="00A070DD" w:rsidRDefault="00A070DD" w:rsidP="00A070DD">
      <w:pPr>
        <w:widowControl/>
        <w:numPr>
          <w:ilvl w:val="0"/>
          <w:numId w:val="3"/>
        </w:numPr>
        <w:tabs>
          <w:tab w:val="left" w:pos="707"/>
        </w:tabs>
        <w:autoSpaceDE/>
        <w:autoSpaceDN/>
        <w:adjustRightInd/>
        <w:ind w:left="707" w:hanging="167"/>
        <w:rPr>
          <w:rFonts w:ascii="Times New Roman" w:hAnsi="Times New Roman"/>
          <w:sz w:val="24"/>
          <w:szCs w:val="24"/>
        </w:rPr>
      </w:pPr>
      <w:r w:rsidRPr="00A070DD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proofErr w:type="spellStart"/>
      <w:r w:rsidRPr="00A070DD">
        <w:rPr>
          <w:rFonts w:ascii="Times New Roman" w:hAnsi="Times New Roman"/>
          <w:sz w:val="24"/>
          <w:szCs w:val="24"/>
        </w:rPr>
        <w:t>Новогригорьевское</w:t>
      </w:r>
      <w:proofErr w:type="spellEnd"/>
      <w:r w:rsidRPr="00A070DD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Крым;</w:t>
      </w:r>
    </w:p>
    <w:p w:rsidR="00B1542E" w:rsidRDefault="00B1542E" w:rsidP="00B1542E">
      <w:pPr>
        <w:widowControl/>
        <w:autoSpaceDE/>
        <w:adjustRightInd/>
        <w:ind w:left="720" w:firstLine="0"/>
        <w:rPr>
          <w:sz w:val="28"/>
          <w:szCs w:val="28"/>
        </w:rPr>
      </w:pPr>
    </w:p>
    <w:p w:rsidR="004C09FC" w:rsidRDefault="004C09FC"/>
    <w:sectPr w:rsidR="004C09FC" w:rsidSect="00C9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FC"/>
    <w:multiLevelType w:val="hybridMultilevel"/>
    <w:tmpl w:val="18C8F3EE"/>
    <w:lvl w:ilvl="0" w:tplc="9B88448E">
      <w:start w:val="1"/>
      <w:numFmt w:val="bullet"/>
      <w:lvlText w:val="№"/>
      <w:lvlJc w:val="left"/>
    </w:lvl>
    <w:lvl w:ilvl="1" w:tplc="6736FC00">
      <w:start w:val="1"/>
      <w:numFmt w:val="bullet"/>
      <w:lvlText w:val="-"/>
      <w:lvlJc w:val="left"/>
    </w:lvl>
    <w:lvl w:ilvl="2" w:tplc="5630DFD4">
      <w:numFmt w:val="decimal"/>
      <w:lvlText w:val=""/>
      <w:lvlJc w:val="left"/>
      <w:rPr>
        <w:rFonts w:cs="Times New Roman"/>
      </w:rPr>
    </w:lvl>
    <w:lvl w:ilvl="3" w:tplc="6C3A6EB8">
      <w:numFmt w:val="decimal"/>
      <w:lvlText w:val=""/>
      <w:lvlJc w:val="left"/>
      <w:rPr>
        <w:rFonts w:cs="Times New Roman"/>
      </w:rPr>
    </w:lvl>
    <w:lvl w:ilvl="4" w:tplc="00FE8016">
      <w:numFmt w:val="decimal"/>
      <w:lvlText w:val=""/>
      <w:lvlJc w:val="left"/>
      <w:rPr>
        <w:rFonts w:cs="Times New Roman"/>
      </w:rPr>
    </w:lvl>
    <w:lvl w:ilvl="5" w:tplc="6B96E116">
      <w:numFmt w:val="decimal"/>
      <w:lvlText w:val=""/>
      <w:lvlJc w:val="left"/>
      <w:rPr>
        <w:rFonts w:cs="Times New Roman"/>
      </w:rPr>
    </w:lvl>
    <w:lvl w:ilvl="6" w:tplc="924C044C">
      <w:numFmt w:val="decimal"/>
      <w:lvlText w:val=""/>
      <w:lvlJc w:val="left"/>
      <w:rPr>
        <w:rFonts w:cs="Times New Roman"/>
      </w:rPr>
    </w:lvl>
    <w:lvl w:ilvl="7" w:tplc="14A20BE8">
      <w:numFmt w:val="decimal"/>
      <w:lvlText w:val=""/>
      <w:lvlJc w:val="left"/>
      <w:rPr>
        <w:rFonts w:cs="Times New Roman"/>
      </w:rPr>
    </w:lvl>
    <w:lvl w:ilvl="8" w:tplc="11ECF6A6">
      <w:numFmt w:val="decimal"/>
      <w:lvlText w:val=""/>
      <w:lvlJc w:val="left"/>
      <w:rPr>
        <w:rFonts w:cs="Times New Roman"/>
      </w:rPr>
    </w:lvl>
  </w:abstractNum>
  <w:abstractNum w:abstractNumId="1">
    <w:nsid w:val="00007F96"/>
    <w:multiLevelType w:val="hybridMultilevel"/>
    <w:tmpl w:val="F62C8B4A"/>
    <w:lvl w:ilvl="0" w:tplc="286E77C8">
      <w:start w:val="1"/>
      <w:numFmt w:val="bullet"/>
      <w:lvlText w:val="№"/>
      <w:lvlJc w:val="left"/>
    </w:lvl>
    <w:lvl w:ilvl="1" w:tplc="CB52AC98">
      <w:start w:val="1"/>
      <w:numFmt w:val="bullet"/>
      <w:lvlText w:val="-"/>
      <w:lvlJc w:val="left"/>
    </w:lvl>
    <w:lvl w:ilvl="2" w:tplc="E5E66E0A">
      <w:numFmt w:val="decimal"/>
      <w:lvlText w:val=""/>
      <w:lvlJc w:val="left"/>
      <w:rPr>
        <w:rFonts w:cs="Times New Roman"/>
      </w:rPr>
    </w:lvl>
    <w:lvl w:ilvl="3" w:tplc="E59C1404">
      <w:numFmt w:val="decimal"/>
      <w:lvlText w:val=""/>
      <w:lvlJc w:val="left"/>
      <w:rPr>
        <w:rFonts w:cs="Times New Roman"/>
      </w:rPr>
    </w:lvl>
    <w:lvl w:ilvl="4" w:tplc="4B208D70">
      <w:numFmt w:val="decimal"/>
      <w:lvlText w:val=""/>
      <w:lvlJc w:val="left"/>
      <w:rPr>
        <w:rFonts w:cs="Times New Roman"/>
      </w:rPr>
    </w:lvl>
    <w:lvl w:ilvl="5" w:tplc="A1D84F40">
      <w:numFmt w:val="decimal"/>
      <w:lvlText w:val=""/>
      <w:lvlJc w:val="left"/>
      <w:rPr>
        <w:rFonts w:cs="Times New Roman"/>
      </w:rPr>
    </w:lvl>
    <w:lvl w:ilvl="6" w:tplc="D3E2FE60">
      <w:numFmt w:val="decimal"/>
      <w:lvlText w:val=""/>
      <w:lvlJc w:val="left"/>
      <w:rPr>
        <w:rFonts w:cs="Times New Roman"/>
      </w:rPr>
    </w:lvl>
    <w:lvl w:ilvl="7" w:tplc="65FAB1C8">
      <w:numFmt w:val="decimal"/>
      <w:lvlText w:val=""/>
      <w:lvlJc w:val="left"/>
      <w:rPr>
        <w:rFonts w:cs="Times New Roman"/>
      </w:rPr>
    </w:lvl>
    <w:lvl w:ilvl="8" w:tplc="DDC21D8C">
      <w:numFmt w:val="decimal"/>
      <w:lvlText w:val=""/>
      <w:lvlJc w:val="left"/>
      <w:rPr>
        <w:rFonts w:cs="Times New Roman"/>
      </w:rPr>
    </w:lvl>
  </w:abstractNum>
  <w:abstractNum w:abstractNumId="2">
    <w:nsid w:val="00007FF5"/>
    <w:multiLevelType w:val="hybridMultilevel"/>
    <w:tmpl w:val="DCC85FA0"/>
    <w:lvl w:ilvl="0" w:tplc="F0C8E18C">
      <w:start w:val="1"/>
      <w:numFmt w:val="bullet"/>
      <w:lvlText w:val="-"/>
      <w:lvlJc w:val="left"/>
    </w:lvl>
    <w:lvl w:ilvl="1" w:tplc="65247F90">
      <w:numFmt w:val="decimal"/>
      <w:lvlText w:val=""/>
      <w:lvlJc w:val="left"/>
      <w:rPr>
        <w:rFonts w:cs="Times New Roman"/>
      </w:rPr>
    </w:lvl>
    <w:lvl w:ilvl="2" w:tplc="325A3826">
      <w:numFmt w:val="decimal"/>
      <w:lvlText w:val=""/>
      <w:lvlJc w:val="left"/>
      <w:rPr>
        <w:rFonts w:cs="Times New Roman"/>
      </w:rPr>
    </w:lvl>
    <w:lvl w:ilvl="3" w:tplc="8CA284F4">
      <w:numFmt w:val="decimal"/>
      <w:lvlText w:val=""/>
      <w:lvlJc w:val="left"/>
      <w:rPr>
        <w:rFonts w:cs="Times New Roman"/>
      </w:rPr>
    </w:lvl>
    <w:lvl w:ilvl="4" w:tplc="074E9E4E">
      <w:numFmt w:val="decimal"/>
      <w:lvlText w:val=""/>
      <w:lvlJc w:val="left"/>
      <w:rPr>
        <w:rFonts w:cs="Times New Roman"/>
      </w:rPr>
    </w:lvl>
    <w:lvl w:ilvl="5" w:tplc="97307F28">
      <w:numFmt w:val="decimal"/>
      <w:lvlText w:val=""/>
      <w:lvlJc w:val="left"/>
      <w:rPr>
        <w:rFonts w:cs="Times New Roman"/>
      </w:rPr>
    </w:lvl>
    <w:lvl w:ilvl="6" w:tplc="9514B4F2">
      <w:numFmt w:val="decimal"/>
      <w:lvlText w:val=""/>
      <w:lvlJc w:val="left"/>
      <w:rPr>
        <w:rFonts w:cs="Times New Roman"/>
      </w:rPr>
    </w:lvl>
    <w:lvl w:ilvl="7" w:tplc="36C8F08E">
      <w:numFmt w:val="decimal"/>
      <w:lvlText w:val=""/>
      <w:lvlJc w:val="left"/>
      <w:rPr>
        <w:rFonts w:cs="Times New Roman"/>
      </w:rPr>
    </w:lvl>
    <w:lvl w:ilvl="8" w:tplc="1AEAC43E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84B"/>
    <w:rsid w:val="0014133B"/>
    <w:rsid w:val="0019121E"/>
    <w:rsid w:val="004C09FC"/>
    <w:rsid w:val="004E6D6F"/>
    <w:rsid w:val="006C5FED"/>
    <w:rsid w:val="006F74C2"/>
    <w:rsid w:val="007C13EC"/>
    <w:rsid w:val="008B309D"/>
    <w:rsid w:val="00922BE8"/>
    <w:rsid w:val="00976031"/>
    <w:rsid w:val="00A070DD"/>
    <w:rsid w:val="00B1542E"/>
    <w:rsid w:val="00C93D3E"/>
    <w:rsid w:val="00D1651A"/>
    <w:rsid w:val="00DF5FB2"/>
    <w:rsid w:val="00E5784B"/>
    <w:rsid w:val="00F7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84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E57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2360447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RePack by SPecialiST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</dc:creator>
  <cp:lastModifiedBy>novog_sovet@mail.ru</cp:lastModifiedBy>
  <cp:revision>6</cp:revision>
  <dcterms:created xsi:type="dcterms:W3CDTF">2020-02-25T05:39:00Z</dcterms:created>
  <dcterms:modified xsi:type="dcterms:W3CDTF">2020-02-25T05:47:00Z</dcterms:modified>
</cp:coreProperties>
</file>