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6F" w:rsidRDefault="00CF1B6F" w:rsidP="00203310">
      <w:pPr>
        <w:ind w:left="3540" w:right="424" w:firstLine="708"/>
        <w:rPr>
          <w:sz w:val="28"/>
          <w:szCs w:val="28"/>
        </w:rPr>
      </w:pPr>
      <w:r w:rsidRPr="0000077F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43836130" r:id="rId7"/>
        </w:object>
      </w:r>
    </w:p>
    <w:p w:rsidR="00CF1B6F" w:rsidRPr="0000077F" w:rsidRDefault="008D1340" w:rsidP="008D1340">
      <w:pPr>
        <w:jc w:val="center"/>
        <w:rPr>
          <w:b/>
          <w:sz w:val="28"/>
          <w:szCs w:val="28"/>
          <w:lang w:eastAsia="ar-SA"/>
        </w:rPr>
      </w:pPr>
      <w:r w:rsidRPr="0000077F">
        <w:rPr>
          <w:b/>
          <w:sz w:val="28"/>
          <w:szCs w:val="28"/>
          <w:lang w:eastAsia="ar-SA"/>
        </w:rPr>
        <w:t>АДМИНИСТРАЦИЯ</w:t>
      </w:r>
    </w:p>
    <w:p w:rsidR="008D1340" w:rsidRPr="0000077F" w:rsidRDefault="000C652E" w:rsidP="008D1340">
      <w:pPr>
        <w:jc w:val="center"/>
        <w:rPr>
          <w:b/>
          <w:sz w:val="28"/>
          <w:szCs w:val="28"/>
          <w:lang w:eastAsia="ar-SA"/>
        </w:rPr>
      </w:pPr>
      <w:r w:rsidRPr="0000077F">
        <w:rPr>
          <w:b/>
          <w:sz w:val="28"/>
          <w:szCs w:val="28"/>
          <w:lang w:eastAsia="ar-SA"/>
        </w:rPr>
        <w:t>НОВОГРИГОРЬЕВСКОГО</w:t>
      </w:r>
      <w:r w:rsidR="008D1340" w:rsidRPr="0000077F">
        <w:rPr>
          <w:b/>
          <w:sz w:val="28"/>
          <w:szCs w:val="28"/>
          <w:lang w:eastAsia="ar-SA"/>
        </w:rPr>
        <w:t xml:space="preserve"> СЕЛЬСКОГО ПОСЕЛЕНИЯ</w:t>
      </w:r>
    </w:p>
    <w:p w:rsidR="008D1340" w:rsidRPr="0000077F" w:rsidRDefault="008D1340" w:rsidP="000C652E">
      <w:pPr>
        <w:jc w:val="center"/>
        <w:rPr>
          <w:b/>
          <w:sz w:val="28"/>
          <w:szCs w:val="28"/>
          <w:lang w:eastAsia="ar-SA"/>
        </w:rPr>
      </w:pPr>
      <w:r w:rsidRPr="0000077F">
        <w:rPr>
          <w:b/>
          <w:sz w:val="28"/>
          <w:szCs w:val="28"/>
          <w:lang w:eastAsia="ar-SA"/>
        </w:rPr>
        <w:t>НИЖНЕГОРСКОГО РАЙОНА</w:t>
      </w:r>
      <w:r w:rsidR="000C652E" w:rsidRPr="0000077F">
        <w:rPr>
          <w:b/>
          <w:sz w:val="28"/>
          <w:szCs w:val="28"/>
          <w:lang w:eastAsia="ar-SA"/>
        </w:rPr>
        <w:t xml:space="preserve"> </w:t>
      </w:r>
      <w:r w:rsidRPr="0000077F">
        <w:rPr>
          <w:b/>
          <w:sz w:val="28"/>
          <w:szCs w:val="28"/>
          <w:lang w:eastAsia="ar-SA"/>
        </w:rPr>
        <w:t>РЕСПУБЛИКИ КРЫМ</w:t>
      </w:r>
    </w:p>
    <w:p w:rsidR="00EA7941" w:rsidRDefault="00EA7941" w:rsidP="008D1340">
      <w:pPr>
        <w:jc w:val="center"/>
        <w:rPr>
          <w:b/>
          <w:sz w:val="28"/>
          <w:szCs w:val="28"/>
          <w:lang w:eastAsia="ar-SA"/>
        </w:rPr>
      </w:pPr>
    </w:p>
    <w:p w:rsidR="008D1340" w:rsidRDefault="008D1340" w:rsidP="008D1340">
      <w:pPr>
        <w:jc w:val="center"/>
        <w:rPr>
          <w:b/>
          <w:sz w:val="28"/>
          <w:szCs w:val="28"/>
          <w:lang w:eastAsia="ar-SA"/>
        </w:rPr>
      </w:pPr>
      <w:r w:rsidRPr="0000077F">
        <w:rPr>
          <w:b/>
          <w:sz w:val="28"/>
          <w:szCs w:val="28"/>
          <w:lang w:eastAsia="ar-SA"/>
        </w:rPr>
        <w:t>ПОСТАНОВЛЕНИЕ</w:t>
      </w:r>
    </w:p>
    <w:p w:rsidR="00EA7941" w:rsidRPr="0000077F" w:rsidRDefault="00EA7941" w:rsidP="008D1340">
      <w:pPr>
        <w:jc w:val="center"/>
        <w:rPr>
          <w:b/>
          <w:sz w:val="28"/>
          <w:szCs w:val="28"/>
          <w:lang w:eastAsia="ar-SA"/>
        </w:rPr>
      </w:pPr>
    </w:p>
    <w:p w:rsidR="00CF1B6F" w:rsidRPr="00C25DD7" w:rsidRDefault="00CC1438" w:rsidP="00CF1B6F">
      <w:pPr>
        <w:rPr>
          <w:sz w:val="28"/>
          <w:szCs w:val="28"/>
        </w:rPr>
      </w:pPr>
      <w:r w:rsidRPr="00C25DD7">
        <w:rPr>
          <w:sz w:val="28"/>
          <w:szCs w:val="28"/>
          <w:u w:val="single"/>
        </w:rPr>
        <w:t>15</w:t>
      </w:r>
      <w:r w:rsidR="00530DB4" w:rsidRPr="00C25DD7">
        <w:rPr>
          <w:sz w:val="28"/>
          <w:szCs w:val="28"/>
          <w:u w:val="single"/>
        </w:rPr>
        <w:t xml:space="preserve"> </w:t>
      </w:r>
      <w:r w:rsidRPr="00C25DD7">
        <w:rPr>
          <w:sz w:val="28"/>
          <w:szCs w:val="28"/>
          <w:u w:val="single"/>
        </w:rPr>
        <w:t>декабря</w:t>
      </w:r>
      <w:r w:rsidR="0000077F" w:rsidRPr="00C25DD7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CF1B6F" w:rsidRPr="00C25DD7">
          <w:rPr>
            <w:sz w:val="28"/>
            <w:szCs w:val="28"/>
            <w:u w:val="single"/>
          </w:rPr>
          <w:t>201</w:t>
        </w:r>
        <w:r w:rsidR="00D359D6" w:rsidRPr="00C25DD7">
          <w:rPr>
            <w:sz w:val="28"/>
            <w:szCs w:val="28"/>
            <w:u w:val="single"/>
          </w:rPr>
          <w:t>6</w:t>
        </w:r>
        <w:r w:rsidR="00CF1B6F" w:rsidRPr="00C25DD7">
          <w:rPr>
            <w:sz w:val="28"/>
            <w:szCs w:val="28"/>
            <w:u w:val="single"/>
          </w:rPr>
          <w:t xml:space="preserve"> г</w:t>
        </w:r>
      </w:smartTag>
      <w:r w:rsidR="00CF1B6F" w:rsidRPr="00C25DD7">
        <w:rPr>
          <w:sz w:val="28"/>
          <w:szCs w:val="28"/>
          <w:u w:val="single"/>
        </w:rPr>
        <w:t>.</w:t>
      </w:r>
      <w:r w:rsidR="004C6B22" w:rsidRPr="00C25DD7">
        <w:rPr>
          <w:sz w:val="28"/>
          <w:szCs w:val="28"/>
        </w:rPr>
        <w:t xml:space="preserve"> </w:t>
      </w:r>
      <w:r w:rsidR="00EA7941" w:rsidRPr="00C25DD7">
        <w:rPr>
          <w:sz w:val="28"/>
          <w:szCs w:val="28"/>
        </w:rPr>
        <w:t xml:space="preserve">               </w:t>
      </w:r>
      <w:r w:rsidR="00CF1B6F" w:rsidRPr="00C25DD7">
        <w:rPr>
          <w:sz w:val="28"/>
          <w:szCs w:val="28"/>
        </w:rPr>
        <w:t>с.</w:t>
      </w:r>
      <w:r w:rsidR="009828A8" w:rsidRPr="00C25DD7">
        <w:rPr>
          <w:sz w:val="28"/>
          <w:szCs w:val="28"/>
        </w:rPr>
        <w:t xml:space="preserve"> </w:t>
      </w:r>
      <w:r w:rsidR="004C6B22" w:rsidRPr="00C25DD7">
        <w:rPr>
          <w:sz w:val="28"/>
          <w:szCs w:val="28"/>
        </w:rPr>
        <w:t xml:space="preserve">Новогригорьевка </w:t>
      </w:r>
      <w:r w:rsidR="00EA7941" w:rsidRPr="00C25DD7">
        <w:rPr>
          <w:sz w:val="28"/>
          <w:szCs w:val="28"/>
        </w:rPr>
        <w:t xml:space="preserve">                            </w:t>
      </w:r>
      <w:r w:rsidR="00D517D3" w:rsidRPr="00C25DD7">
        <w:rPr>
          <w:sz w:val="28"/>
          <w:szCs w:val="28"/>
        </w:rPr>
        <w:t>№</w:t>
      </w:r>
      <w:r w:rsidR="004C6B22" w:rsidRPr="00C25DD7">
        <w:rPr>
          <w:sz w:val="28"/>
          <w:szCs w:val="28"/>
        </w:rPr>
        <w:t xml:space="preserve"> </w:t>
      </w:r>
      <w:r w:rsidR="002B19BE" w:rsidRPr="00C25DD7">
        <w:rPr>
          <w:sz w:val="28"/>
          <w:szCs w:val="28"/>
          <w:u w:val="single"/>
        </w:rPr>
        <w:t>1</w:t>
      </w:r>
      <w:r w:rsidRPr="00C25DD7">
        <w:rPr>
          <w:sz w:val="28"/>
          <w:szCs w:val="28"/>
          <w:u w:val="single"/>
        </w:rPr>
        <w:t>74</w:t>
      </w:r>
    </w:p>
    <w:p w:rsidR="00EA7941" w:rsidRDefault="00EA7941" w:rsidP="00CF1B6F">
      <w:pPr>
        <w:rPr>
          <w:sz w:val="28"/>
          <w:szCs w:val="28"/>
        </w:rPr>
      </w:pPr>
    </w:p>
    <w:p w:rsidR="00CC1438" w:rsidRDefault="00CC1438" w:rsidP="00CC1438">
      <w:pPr>
        <w:pStyle w:val="a6"/>
        <w:rPr>
          <w:i w:val="0"/>
        </w:rPr>
      </w:pPr>
      <w:r>
        <w:rPr>
          <w:i w:val="0"/>
        </w:rPr>
        <w:t>О признании утратившими силу Постановлений</w:t>
      </w:r>
    </w:p>
    <w:p w:rsidR="00CC1438" w:rsidRDefault="00CC1438" w:rsidP="00CC1438">
      <w:pPr>
        <w:pStyle w:val="a6"/>
        <w:rPr>
          <w:i w:val="0"/>
        </w:rPr>
      </w:pPr>
      <w:r>
        <w:rPr>
          <w:i w:val="0"/>
        </w:rPr>
        <w:t xml:space="preserve">администрации Новогригорьевского сельского поселения </w:t>
      </w:r>
    </w:p>
    <w:p w:rsidR="00CC1438" w:rsidRPr="00006B7D" w:rsidRDefault="00CC1438" w:rsidP="00CC1438">
      <w:pPr>
        <w:pStyle w:val="a6"/>
        <w:rPr>
          <w:i w:val="0"/>
        </w:rPr>
      </w:pPr>
      <w:r>
        <w:rPr>
          <w:i w:val="0"/>
        </w:rPr>
        <w:t>№ 111, № 112, № 113, № 114, № 115 от 28.12.2016 года.</w:t>
      </w:r>
    </w:p>
    <w:p w:rsidR="00CC1438" w:rsidRPr="00884910" w:rsidRDefault="00CC1438" w:rsidP="00CC1438">
      <w:pPr>
        <w:pStyle w:val="a6"/>
        <w:rPr>
          <w:b/>
          <w:i w:val="0"/>
        </w:rPr>
      </w:pPr>
    </w:p>
    <w:p w:rsidR="00CC1438" w:rsidRDefault="00CC1438" w:rsidP="00CC14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целью приведения нормативных правовых актов Новогригорьевского сельского совета Нижнегорского района Республики Крым 1 –го созыва в соответствие с действующим законодательством,</w:t>
      </w:r>
      <w:r>
        <w:rPr>
          <w:sz w:val="28"/>
          <w:szCs w:val="28"/>
        </w:rPr>
        <w:t xml:space="preserve"> </w:t>
      </w:r>
    </w:p>
    <w:p w:rsidR="00CC1438" w:rsidRDefault="00CC1438" w:rsidP="00C25DD7">
      <w:pPr>
        <w:rPr>
          <w:sz w:val="28"/>
          <w:szCs w:val="28"/>
        </w:rPr>
      </w:pPr>
      <w:r>
        <w:rPr>
          <w:sz w:val="28"/>
          <w:szCs w:val="28"/>
        </w:rPr>
        <w:t>Администрация Новогригорьевского сельского поселения</w:t>
      </w:r>
    </w:p>
    <w:p w:rsidR="00C25DD7" w:rsidRDefault="00C25DD7" w:rsidP="00C25DD7">
      <w:pPr>
        <w:rPr>
          <w:sz w:val="28"/>
          <w:szCs w:val="28"/>
        </w:rPr>
      </w:pPr>
    </w:p>
    <w:p w:rsidR="00C25DD7" w:rsidRDefault="00CC1438" w:rsidP="00C25D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1438" w:rsidRPr="00CC1438" w:rsidRDefault="00CC1438" w:rsidP="00CC1438">
      <w:pPr>
        <w:jc w:val="both"/>
        <w:rPr>
          <w:sz w:val="28"/>
          <w:szCs w:val="28"/>
        </w:rPr>
      </w:pPr>
    </w:p>
    <w:p w:rsidR="00CC1438" w:rsidRDefault="00CC1438" w:rsidP="00CC1438">
      <w:pPr>
        <w:ind w:right="-1"/>
        <w:jc w:val="both"/>
        <w:rPr>
          <w:sz w:val="28"/>
          <w:szCs w:val="28"/>
        </w:rPr>
      </w:pPr>
      <w:r w:rsidRPr="00CC1438">
        <w:rPr>
          <w:sz w:val="28"/>
          <w:szCs w:val="28"/>
        </w:rPr>
        <w:t>1.</w:t>
      </w:r>
      <w:r w:rsidRPr="00CC1438">
        <w:rPr>
          <w:b/>
          <w:sz w:val="28"/>
          <w:szCs w:val="28"/>
        </w:rPr>
        <w:t xml:space="preserve">Признать утратившими силу Постановления </w:t>
      </w:r>
      <w:r w:rsidRPr="00C25DD7">
        <w:rPr>
          <w:sz w:val="28"/>
          <w:szCs w:val="28"/>
        </w:rPr>
        <w:t xml:space="preserve">администрации </w:t>
      </w:r>
      <w:r w:rsidRPr="00CC1438">
        <w:rPr>
          <w:sz w:val="28"/>
          <w:szCs w:val="28"/>
        </w:rPr>
        <w:t xml:space="preserve">Новогригорьевского сельского поселения </w:t>
      </w:r>
      <w:r>
        <w:rPr>
          <w:sz w:val="28"/>
          <w:szCs w:val="28"/>
        </w:rPr>
        <w:t>Нижнегорского района Республики Крым</w:t>
      </w:r>
      <w:r w:rsidR="00C25D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C1438" w:rsidRPr="00B37FAE" w:rsidRDefault="00CC1438" w:rsidP="00CC1438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C1438">
        <w:rPr>
          <w:b/>
          <w:sz w:val="28"/>
          <w:szCs w:val="28"/>
        </w:rPr>
        <w:t>№111 от 28.12.2016 года</w:t>
      </w:r>
      <w:r>
        <w:rPr>
          <w:i/>
        </w:rPr>
        <w:t xml:space="preserve"> «</w:t>
      </w:r>
      <w:r w:rsidRPr="00B37FAE">
        <w:rPr>
          <w:sz w:val="28"/>
          <w:szCs w:val="28"/>
        </w:rPr>
        <w:t xml:space="preserve">Об утверждении </w:t>
      </w:r>
      <w:r w:rsidRPr="00B37FAE">
        <w:rPr>
          <w:bCs/>
          <w:kern w:val="36"/>
          <w:sz w:val="28"/>
          <w:szCs w:val="28"/>
        </w:rPr>
        <w:t xml:space="preserve">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>
        <w:rPr>
          <w:bCs/>
          <w:kern w:val="36"/>
          <w:sz w:val="28"/>
          <w:szCs w:val="28"/>
        </w:rPr>
        <w:t>Новогригорьевское</w:t>
      </w:r>
      <w:r w:rsidRPr="00B37FAE">
        <w:rPr>
          <w:bCs/>
          <w:kern w:val="36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bCs/>
          <w:kern w:val="36"/>
          <w:sz w:val="28"/>
          <w:szCs w:val="28"/>
        </w:rPr>
        <w:t>».</w:t>
      </w:r>
      <w:r w:rsidRPr="00B37FAE">
        <w:rPr>
          <w:bCs/>
          <w:kern w:val="36"/>
          <w:sz w:val="28"/>
          <w:szCs w:val="28"/>
        </w:rPr>
        <w:t xml:space="preserve"> </w:t>
      </w:r>
    </w:p>
    <w:p w:rsidR="00CC1438" w:rsidRPr="00593C81" w:rsidRDefault="00CC1438" w:rsidP="00CC1438">
      <w:pPr>
        <w:ind w:right="-1"/>
        <w:rPr>
          <w:sz w:val="28"/>
          <w:szCs w:val="28"/>
        </w:rPr>
      </w:pPr>
      <w:r w:rsidRPr="00CC1438">
        <w:rPr>
          <w:sz w:val="28"/>
          <w:szCs w:val="28"/>
        </w:rPr>
        <w:t xml:space="preserve">- </w:t>
      </w:r>
      <w:r w:rsidRPr="00C25DD7">
        <w:rPr>
          <w:b/>
          <w:sz w:val="28"/>
          <w:szCs w:val="28"/>
        </w:rPr>
        <w:t>№11</w:t>
      </w:r>
      <w:r w:rsidRPr="00C25DD7">
        <w:rPr>
          <w:b/>
        </w:rPr>
        <w:t>2</w:t>
      </w:r>
      <w:r w:rsidRPr="00C25DD7">
        <w:rPr>
          <w:b/>
          <w:sz w:val="28"/>
          <w:szCs w:val="28"/>
        </w:rPr>
        <w:t xml:space="preserve"> от 28.12.2016 года</w:t>
      </w:r>
      <w:r w:rsidRPr="00CC14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правил </w:t>
      </w:r>
      <w:r w:rsidRPr="00593C81">
        <w:rPr>
          <w:bCs/>
          <w:sz w:val="28"/>
          <w:szCs w:val="28"/>
        </w:rPr>
        <w:t xml:space="preserve">определения требований к закупаемым Администрацией </w:t>
      </w:r>
      <w:r>
        <w:rPr>
          <w:bCs/>
          <w:sz w:val="28"/>
          <w:szCs w:val="28"/>
        </w:rPr>
        <w:t>Новогригорьевского</w:t>
      </w:r>
      <w:r w:rsidRPr="00593C81">
        <w:rPr>
          <w:bCs/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</w:t>
      </w:r>
      <w:r w:rsidR="00C25D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25DD7" w:rsidRPr="00C25DD7" w:rsidRDefault="00CC1438" w:rsidP="00C25DD7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25DD7">
        <w:rPr>
          <w:b/>
          <w:sz w:val="28"/>
          <w:szCs w:val="28"/>
        </w:rPr>
        <w:t>- №113 от 28.12.2016 года</w:t>
      </w:r>
      <w:r w:rsidR="00C25DD7" w:rsidRPr="00C25DD7">
        <w:rPr>
          <w:sz w:val="28"/>
          <w:szCs w:val="28"/>
        </w:rPr>
        <w:t xml:space="preserve"> </w:t>
      </w:r>
      <w:r w:rsidR="00C25DD7">
        <w:rPr>
          <w:sz w:val="28"/>
          <w:szCs w:val="28"/>
        </w:rPr>
        <w:t xml:space="preserve">«Об </w:t>
      </w:r>
      <w:r w:rsidR="00C25DD7" w:rsidRPr="00C25DD7">
        <w:rPr>
          <w:sz w:val="28"/>
          <w:szCs w:val="28"/>
        </w:rPr>
        <w:t>установлении Правил определения нормативных затрат на обеспечение функций муниципального органа Новогригорьевского сельского поселения</w:t>
      </w:r>
      <w:r w:rsidR="00C25DD7">
        <w:rPr>
          <w:sz w:val="28"/>
          <w:szCs w:val="28"/>
        </w:rPr>
        <w:t>»</w:t>
      </w:r>
      <w:r w:rsidR="00C25DD7" w:rsidRPr="00C25DD7">
        <w:rPr>
          <w:sz w:val="28"/>
          <w:szCs w:val="28"/>
        </w:rPr>
        <w:t>.</w:t>
      </w:r>
    </w:p>
    <w:p w:rsidR="00C25DD7" w:rsidRPr="00C25DD7" w:rsidRDefault="00CC1438" w:rsidP="00C25DD7">
      <w:pPr>
        <w:shd w:val="clear" w:color="auto" w:fill="FFFFFF"/>
        <w:spacing w:line="360" w:lineRule="atLeast"/>
        <w:rPr>
          <w:sz w:val="28"/>
          <w:szCs w:val="28"/>
        </w:rPr>
      </w:pPr>
      <w:r w:rsidRPr="00C25DD7">
        <w:rPr>
          <w:b/>
          <w:sz w:val="28"/>
          <w:szCs w:val="28"/>
        </w:rPr>
        <w:t>- №114 от 28.12.2016 года</w:t>
      </w:r>
      <w:r w:rsidR="00C25DD7" w:rsidRPr="00C25DD7">
        <w:rPr>
          <w:i/>
          <w:sz w:val="28"/>
          <w:szCs w:val="28"/>
        </w:rPr>
        <w:t xml:space="preserve"> «</w:t>
      </w:r>
      <w:r w:rsidR="00C25DD7" w:rsidRPr="00C25DD7">
        <w:rPr>
          <w:sz w:val="28"/>
          <w:szCs w:val="28"/>
        </w:rPr>
        <w:t xml:space="preserve">Об утверждении порядка формирования, </w:t>
      </w:r>
      <w:r w:rsidR="00C25DD7">
        <w:rPr>
          <w:sz w:val="28"/>
          <w:szCs w:val="28"/>
        </w:rPr>
        <w:t>у</w:t>
      </w:r>
      <w:r w:rsidR="00C25DD7" w:rsidRPr="00C25DD7">
        <w:rPr>
          <w:sz w:val="28"/>
          <w:szCs w:val="28"/>
        </w:rPr>
        <w:t>тверждения</w:t>
      </w:r>
      <w:r w:rsidR="00C25DD7">
        <w:rPr>
          <w:sz w:val="28"/>
          <w:szCs w:val="28"/>
        </w:rPr>
        <w:t xml:space="preserve"> </w:t>
      </w:r>
      <w:r w:rsidR="00C25DD7" w:rsidRPr="00C25DD7">
        <w:rPr>
          <w:sz w:val="28"/>
          <w:szCs w:val="28"/>
        </w:rPr>
        <w:t>и ведения планов закупок</w:t>
      </w:r>
      <w:r w:rsidR="00C25DD7">
        <w:rPr>
          <w:sz w:val="28"/>
          <w:szCs w:val="28"/>
        </w:rPr>
        <w:t xml:space="preserve"> </w:t>
      </w:r>
      <w:r w:rsidR="00C25DD7" w:rsidRPr="00C25DD7">
        <w:rPr>
          <w:sz w:val="28"/>
          <w:szCs w:val="28"/>
        </w:rPr>
        <w:t>товаров, работ, услуг</w:t>
      </w:r>
      <w:r w:rsidR="00C25DD7">
        <w:rPr>
          <w:sz w:val="28"/>
          <w:szCs w:val="28"/>
        </w:rPr>
        <w:t xml:space="preserve"> </w:t>
      </w:r>
      <w:r w:rsidR="00C25DD7" w:rsidRPr="00C25DD7">
        <w:rPr>
          <w:sz w:val="28"/>
          <w:szCs w:val="28"/>
        </w:rPr>
        <w:t>для обеспечения нужд</w:t>
      </w:r>
      <w:r w:rsidR="00C25DD7">
        <w:rPr>
          <w:sz w:val="28"/>
          <w:szCs w:val="28"/>
        </w:rPr>
        <w:t xml:space="preserve"> </w:t>
      </w:r>
      <w:r w:rsidR="00C25DD7" w:rsidRPr="00C25DD7">
        <w:rPr>
          <w:sz w:val="28"/>
          <w:szCs w:val="28"/>
        </w:rPr>
        <w:t>муниципального образования Новогригорьевское</w:t>
      </w:r>
      <w:r w:rsidR="00C25DD7">
        <w:rPr>
          <w:sz w:val="28"/>
          <w:szCs w:val="28"/>
        </w:rPr>
        <w:t xml:space="preserve"> сельское поселение </w:t>
      </w:r>
      <w:r w:rsidR="00C25DD7" w:rsidRPr="00C25DD7">
        <w:rPr>
          <w:sz w:val="28"/>
          <w:szCs w:val="28"/>
        </w:rPr>
        <w:t>Нижнегорского района</w:t>
      </w:r>
      <w:r w:rsidR="00C25DD7">
        <w:rPr>
          <w:sz w:val="28"/>
          <w:szCs w:val="28"/>
        </w:rPr>
        <w:t xml:space="preserve"> </w:t>
      </w:r>
      <w:r w:rsidR="00C25DD7" w:rsidRPr="00C25DD7">
        <w:rPr>
          <w:sz w:val="28"/>
          <w:szCs w:val="28"/>
        </w:rPr>
        <w:t>Республики Крым».</w:t>
      </w:r>
    </w:p>
    <w:p w:rsidR="00C25DD7" w:rsidRPr="00C25DD7" w:rsidRDefault="00CC1438" w:rsidP="00C25DD7">
      <w:pPr>
        <w:tabs>
          <w:tab w:val="left" w:pos="10205"/>
        </w:tabs>
        <w:ind w:right="-1"/>
        <w:jc w:val="both"/>
        <w:rPr>
          <w:bCs/>
          <w:sz w:val="28"/>
          <w:szCs w:val="28"/>
        </w:rPr>
      </w:pPr>
      <w:r w:rsidRPr="00C25DD7">
        <w:rPr>
          <w:b/>
          <w:sz w:val="28"/>
          <w:szCs w:val="28"/>
        </w:rPr>
        <w:t>- №115 от 28.12.2016 года</w:t>
      </w:r>
      <w:r w:rsidR="00C25DD7" w:rsidRPr="00C25DD7">
        <w:rPr>
          <w:sz w:val="28"/>
          <w:szCs w:val="28"/>
        </w:rPr>
        <w:t xml:space="preserve"> </w:t>
      </w:r>
      <w:r w:rsidR="00C25DD7" w:rsidRPr="00C25DD7">
        <w:rPr>
          <w:i/>
          <w:sz w:val="28"/>
          <w:szCs w:val="28"/>
        </w:rPr>
        <w:t>«</w:t>
      </w:r>
      <w:r w:rsidR="00C25DD7" w:rsidRPr="00C25DD7">
        <w:rPr>
          <w:sz w:val="28"/>
          <w:szCs w:val="28"/>
        </w:rPr>
        <w:t>О порядке формирования, утверждения и веденияплана-графика закупок для обеспечения</w:t>
      </w:r>
      <w:r w:rsidR="00C25DD7">
        <w:rPr>
          <w:sz w:val="28"/>
          <w:szCs w:val="28"/>
        </w:rPr>
        <w:t xml:space="preserve"> </w:t>
      </w:r>
      <w:r w:rsidR="00C25DD7" w:rsidRPr="00C25DD7">
        <w:rPr>
          <w:sz w:val="28"/>
          <w:szCs w:val="28"/>
        </w:rPr>
        <w:t>муниципальных нужд муниципального образования Новогригорьевское сельское поселение Нижнегорского района Республики Крым</w:t>
      </w:r>
      <w:bookmarkStart w:id="0" w:name="_GoBack"/>
      <w:bookmarkEnd w:id="0"/>
    </w:p>
    <w:p w:rsidR="00CC1438" w:rsidRPr="00006B7D" w:rsidRDefault="00CC1438" w:rsidP="00CC1438">
      <w:pPr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2</w:t>
      </w:r>
      <w:r w:rsidRPr="00006B7D">
        <w:rPr>
          <w:rStyle w:val="a9"/>
          <w:sz w:val="28"/>
          <w:szCs w:val="28"/>
        </w:rPr>
        <w:t xml:space="preserve">. </w:t>
      </w:r>
      <w:r w:rsidRPr="00006B7D">
        <w:rPr>
          <w:sz w:val="28"/>
          <w:szCs w:val="28"/>
        </w:rPr>
        <w:t xml:space="preserve">Обнародовать настоящее решение путем его вывешивания на информационных стендах и разместить </w:t>
      </w:r>
      <w:r w:rsidRPr="00006B7D">
        <w:rPr>
          <w:spacing w:val="6"/>
          <w:sz w:val="28"/>
          <w:szCs w:val="28"/>
        </w:rPr>
        <w:t xml:space="preserve">на официальном сайте Новогригорьевского сельского </w:t>
      </w:r>
      <w:r w:rsidRPr="00006B7D">
        <w:rPr>
          <w:spacing w:val="11"/>
          <w:sz w:val="28"/>
          <w:szCs w:val="28"/>
        </w:rPr>
        <w:t xml:space="preserve">поселения Нижнегорского района Республики Крым в сети Интернет </w:t>
      </w:r>
      <w:r w:rsidRPr="00006B7D">
        <w:rPr>
          <w:color w:val="00B0F0"/>
          <w:sz w:val="28"/>
          <w:szCs w:val="28"/>
        </w:rPr>
        <w:t>http://novogrigor-a</w:t>
      </w:r>
      <w:r w:rsidRPr="00006B7D">
        <w:rPr>
          <w:color w:val="00B0F0"/>
          <w:sz w:val="28"/>
          <w:szCs w:val="28"/>
          <w:lang w:val="en-US"/>
        </w:rPr>
        <w:t>d</w:t>
      </w:r>
      <w:r w:rsidRPr="00006B7D">
        <w:rPr>
          <w:color w:val="00B0F0"/>
          <w:sz w:val="28"/>
          <w:szCs w:val="28"/>
        </w:rPr>
        <w:t>m91.</w:t>
      </w:r>
      <w:r w:rsidRPr="00006B7D">
        <w:rPr>
          <w:color w:val="00B0F0"/>
          <w:sz w:val="28"/>
          <w:szCs w:val="28"/>
          <w:lang w:val="en-US"/>
        </w:rPr>
        <w:t>ru</w:t>
      </w:r>
      <w:r w:rsidRPr="00006B7D">
        <w:rPr>
          <w:color w:val="00B0F0"/>
          <w:sz w:val="28"/>
          <w:szCs w:val="28"/>
        </w:rPr>
        <w:t>/</w:t>
      </w:r>
      <w:r>
        <w:rPr>
          <w:sz w:val="28"/>
          <w:szCs w:val="28"/>
        </w:rPr>
        <w:t xml:space="preserve"> .</w:t>
      </w:r>
    </w:p>
    <w:p w:rsidR="00CC1438" w:rsidRPr="00884910" w:rsidRDefault="00CC1438" w:rsidP="00CC1438">
      <w:pPr>
        <w:pStyle w:val="a6"/>
        <w:jc w:val="both"/>
        <w:rPr>
          <w:i w:val="0"/>
        </w:rPr>
      </w:pPr>
      <w:r>
        <w:rPr>
          <w:i w:val="0"/>
        </w:rPr>
        <w:t>3</w:t>
      </w:r>
      <w:r w:rsidRPr="00884910">
        <w:rPr>
          <w:i w:val="0"/>
        </w:rPr>
        <w:t>. Настоящее решение вступает в силу со дня его обнародования.</w:t>
      </w:r>
    </w:p>
    <w:p w:rsidR="002F4C9D" w:rsidRPr="0000077F" w:rsidRDefault="002F4C9D" w:rsidP="004A39E6">
      <w:pPr>
        <w:rPr>
          <w:sz w:val="28"/>
          <w:szCs w:val="28"/>
        </w:rPr>
      </w:pPr>
    </w:p>
    <w:p w:rsidR="002F4C9D" w:rsidRPr="0000077F" w:rsidRDefault="004C6B22" w:rsidP="004A39E6">
      <w:pPr>
        <w:rPr>
          <w:sz w:val="28"/>
          <w:szCs w:val="28"/>
        </w:rPr>
      </w:pPr>
      <w:r w:rsidRPr="0000077F">
        <w:rPr>
          <w:sz w:val="28"/>
          <w:szCs w:val="28"/>
        </w:rPr>
        <w:t>Председатель Новогригорьевского сельского</w:t>
      </w:r>
    </w:p>
    <w:p w:rsidR="00CF1B6F" w:rsidRPr="0000077F" w:rsidRDefault="004C6B22" w:rsidP="004C6B22">
      <w:pPr>
        <w:tabs>
          <w:tab w:val="left" w:pos="7005"/>
        </w:tabs>
        <w:rPr>
          <w:sz w:val="28"/>
          <w:szCs w:val="28"/>
        </w:rPr>
      </w:pPr>
      <w:r w:rsidRPr="0000077F">
        <w:rPr>
          <w:sz w:val="28"/>
          <w:szCs w:val="28"/>
        </w:rPr>
        <w:t>совета – глава администрации</w:t>
      </w:r>
      <w:r w:rsidRPr="0000077F">
        <w:rPr>
          <w:sz w:val="28"/>
          <w:szCs w:val="28"/>
        </w:rPr>
        <w:tab/>
        <w:t>А.</w:t>
      </w:r>
      <w:r w:rsidR="00EA7941">
        <w:rPr>
          <w:sz w:val="28"/>
          <w:szCs w:val="28"/>
        </w:rPr>
        <w:t xml:space="preserve"> </w:t>
      </w:r>
      <w:r w:rsidRPr="0000077F">
        <w:rPr>
          <w:sz w:val="28"/>
          <w:szCs w:val="28"/>
        </w:rPr>
        <w:t>М. Данилин</w:t>
      </w:r>
    </w:p>
    <w:p w:rsidR="004C6B22" w:rsidRPr="0000077F" w:rsidRDefault="004C6B22">
      <w:pPr>
        <w:rPr>
          <w:sz w:val="28"/>
          <w:szCs w:val="28"/>
        </w:rPr>
      </w:pPr>
      <w:r w:rsidRPr="0000077F">
        <w:rPr>
          <w:sz w:val="28"/>
          <w:szCs w:val="28"/>
        </w:rPr>
        <w:t>Новогригорьевского сельского поселения</w:t>
      </w:r>
    </w:p>
    <w:sectPr w:rsidR="004C6B22" w:rsidRPr="0000077F" w:rsidSect="00EA7941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C1" w:rsidRDefault="000A59C1">
      <w:r>
        <w:separator/>
      </w:r>
    </w:p>
  </w:endnote>
  <w:endnote w:type="continuationSeparator" w:id="1">
    <w:p w:rsidR="000A59C1" w:rsidRDefault="000A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C1" w:rsidRDefault="000A59C1">
      <w:r>
        <w:separator/>
      </w:r>
    </w:p>
  </w:footnote>
  <w:footnote w:type="continuationSeparator" w:id="1">
    <w:p w:rsidR="000A59C1" w:rsidRDefault="000A5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AB" w:rsidRDefault="005B2448" w:rsidP="000007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03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03AB" w:rsidRDefault="005B03AB" w:rsidP="0000077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AB" w:rsidRDefault="005B2448" w:rsidP="000007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03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5F12">
      <w:rPr>
        <w:rStyle w:val="a4"/>
        <w:noProof/>
      </w:rPr>
      <w:t>2</w:t>
    </w:r>
    <w:r>
      <w:rPr>
        <w:rStyle w:val="a4"/>
      </w:rPr>
      <w:fldChar w:fldCharType="end"/>
    </w:r>
  </w:p>
  <w:p w:rsidR="005B03AB" w:rsidRDefault="005B03AB" w:rsidP="0000077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6F"/>
    <w:rsid w:val="0000077F"/>
    <w:rsid w:val="000373A6"/>
    <w:rsid w:val="00047897"/>
    <w:rsid w:val="000A59C1"/>
    <w:rsid w:val="000C652E"/>
    <w:rsid w:val="001035E3"/>
    <w:rsid w:val="00135E88"/>
    <w:rsid w:val="00192A02"/>
    <w:rsid w:val="001B3DEB"/>
    <w:rsid w:val="00202FB1"/>
    <w:rsid w:val="00203310"/>
    <w:rsid w:val="002B19BE"/>
    <w:rsid w:val="002E5635"/>
    <w:rsid w:val="002F4C9D"/>
    <w:rsid w:val="002F6D34"/>
    <w:rsid w:val="00303ED3"/>
    <w:rsid w:val="00450EDB"/>
    <w:rsid w:val="00475E5B"/>
    <w:rsid w:val="004A39E6"/>
    <w:rsid w:val="004C236E"/>
    <w:rsid w:val="004C6B22"/>
    <w:rsid w:val="004D5CD2"/>
    <w:rsid w:val="00530DB4"/>
    <w:rsid w:val="005B03AB"/>
    <w:rsid w:val="005B2448"/>
    <w:rsid w:val="005F6AC1"/>
    <w:rsid w:val="006733E3"/>
    <w:rsid w:val="006812DD"/>
    <w:rsid w:val="00681D83"/>
    <w:rsid w:val="006B1AAA"/>
    <w:rsid w:val="00731BA1"/>
    <w:rsid w:val="007773EC"/>
    <w:rsid w:val="007A5F12"/>
    <w:rsid w:val="007B2695"/>
    <w:rsid w:val="007E66AB"/>
    <w:rsid w:val="00811C02"/>
    <w:rsid w:val="008152BF"/>
    <w:rsid w:val="00850241"/>
    <w:rsid w:val="00870417"/>
    <w:rsid w:val="00894628"/>
    <w:rsid w:val="008D1340"/>
    <w:rsid w:val="008F473D"/>
    <w:rsid w:val="00910474"/>
    <w:rsid w:val="009828A8"/>
    <w:rsid w:val="009C6A12"/>
    <w:rsid w:val="00A22D46"/>
    <w:rsid w:val="00A3471E"/>
    <w:rsid w:val="00A425C4"/>
    <w:rsid w:val="00A44556"/>
    <w:rsid w:val="00AF54F2"/>
    <w:rsid w:val="00B11CDB"/>
    <w:rsid w:val="00BC027B"/>
    <w:rsid w:val="00C11D21"/>
    <w:rsid w:val="00C25DD7"/>
    <w:rsid w:val="00C81658"/>
    <w:rsid w:val="00C8390D"/>
    <w:rsid w:val="00CC1438"/>
    <w:rsid w:val="00CF1B6F"/>
    <w:rsid w:val="00D359D6"/>
    <w:rsid w:val="00D517D3"/>
    <w:rsid w:val="00DA52DB"/>
    <w:rsid w:val="00DA579E"/>
    <w:rsid w:val="00DC76AD"/>
    <w:rsid w:val="00DD547A"/>
    <w:rsid w:val="00DE316F"/>
    <w:rsid w:val="00E258E2"/>
    <w:rsid w:val="00E851EA"/>
    <w:rsid w:val="00EA7941"/>
    <w:rsid w:val="00F5141D"/>
    <w:rsid w:val="00F96DBE"/>
    <w:rsid w:val="00FF48CD"/>
    <w:rsid w:val="00F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B6F"/>
    <w:rPr>
      <w:sz w:val="24"/>
      <w:szCs w:val="24"/>
    </w:rPr>
  </w:style>
  <w:style w:type="paragraph" w:styleId="1">
    <w:name w:val="heading 1"/>
    <w:basedOn w:val="a"/>
    <w:next w:val="a"/>
    <w:qFormat/>
    <w:rsid w:val="00CF1B6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CF1B6F"/>
    <w:pPr>
      <w:suppressAutoHyphens/>
      <w:jc w:val="center"/>
    </w:pPr>
    <w:rPr>
      <w:rFonts w:ascii="Bookman Old Style" w:eastAsia="Calibri" w:hAnsi="Bookman Old Style" w:cs="Bookman Old Style"/>
      <w:b/>
      <w:bCs/>
      <w:sz w:val="28"/>
      <w:lang w:eastAsia="ar-SA"/>
    </w:rPr>
  </w:style>
  <w:style w:type="paragraph" w:styleId="a3">
    <w:name w:val="header"/>
    <w:basedOn w:val="a"/>
    <w:rsid w:val="000007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077F"/>
  </w:style>
  <w:style w:type="paragraph" w:styleId="a5">
    <w:name w:val="Balloon Text"/>
    <w:basedOn w:val="a"/>
    <w:semiHidden/>
    <w:rsid w:val="0020331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C1438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CC1438"/>
    <w:rPr>
      <w:i/>
      <w:iCs/>
      <w:sz w:val="28"/>
      <w:szCs w:val="28"/>
    </w:rPr>
  </w:style>
  <w:style w:type="character" w:customStyle="1" w:styleId="a8">
    <w:name w:val="Основной текст + Полужирный"/>
    <w:rsid w:val="00CC143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9">
    <w:name w:val="Знак Знак"/>
    <w:rsid w:val="00CC1438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6</cp:revision>
  <cp:lastPrinted>2016-12-15T12:21:00Z</cp:lastPrinted>
  <dcterms:created xsi:type="dcterms:W3CDTF">2016-12-15T12:06:00Z</dcterms:created>
  <dcterms:modified xsi:type="dcterms:W3CDTF">2016-12-21T11:36:00Z</dcterms:modified>
</cp:coreProperties>
</file>