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4" w:rsidRPr="006F23A4" w:rsidRDefault="006F23A4" w:rsidP="006F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A4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543839434" r:id="rId8"/>
        </w:object>
      </w:r>
      <w:r w:rsidRPr="006F2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3A4" w:rsidRPr="006F23A4" w:rsidRDefault="006F23A4" w:rsidP="001E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A4">
        <w:rPr>
          <w:rFonts w:ascii="Times New Roman" w:hAnsi="Times New Roman" w:cs="Times New Roman"/>
          <w:b/>
          <w:sz w:val="28"/>
          <w:szCs w:val="28"/>
        </w:rPr>
        <w:t>РЕСПУБЛИКА  КРЫМ</w:t>
      </w:r>
      <w:r w:rsidR="001E2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F23A4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6F23A4" w:rsidRPr="001E21CB" w:rsidRDefault="006F23A4" w:rsidP="001E21C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АДМИНИСТРАЦИЯ</w:t>
      </w:r>
      <w:r w:rsidR="001E21CB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</w:t>
      </w:r>
      <w:r w:rsidRPr="001E21CB">
        <w:rPr>
          <w:rFonts w:ascii="Times New Roman" w:hAnsi="Times New Roman" w:cs="Times New Roman"/>
          <w:sz w:val="28"/>
          <w:szCs w:val="28"/>
        </w:rPr>
        <w:t>ПОСЕЛЕНИЯ</w:t>
      </w:r>
    </w:p>
    <w:p w:rsidR="006F23A4" w:rsidRPr="006F23A4" w:rsidRDefault="00EF670A" w:rsidP="006F2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178</w:t>
      </w:r>
      <w:r w:rsidR="006F23A4" w:rsidRPr="006F23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23A4" w:rsidRPr="006F23A4" w:rsidRDefault="00EF670A" w:rsidP="006F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15</w:t>
      </w:r>
      <w:r w:rsidR="006F23A4" w:rsidRPr="006F23A4">
        <w:rPr>
          <w:rFonts w:ascii="Times New Roman" w:hAnsi="Times New Roman" w:cs="Times New Roman"/>
          <w:sz w:val="28"/>
          <w:szCs w:val="28"/>
        </w:rPr>
        <w:t xml:space="preserve"> декабря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23A4" w:rsidRPr="006F23A4">
        <w:rPr>
          <w:rFonts w:ascii="Times New Roman" w:hAnsi="Times New Roman" w:cs="Times New Roman"/>
          <w:sz w:val="28"/>
          <w:szCs w:val="28"/>
        </w:rPr>
        <w:t xml:space="preserve"> г. </w:t>
      </w:r>
      <w:r w:rsidR="006F23A4" w:rsidRPr="006F23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F23A4" w:rsidRPr="006F23A4">
        <w:rPr>
          <w:rFonts w:ascii="Times New Roman" w:hAnsi="Times New Roman" w:cs="Times New Roman"/>
          <w:sz w:val="28"/>
          <w:szCs w:val="28"/>
        </w:rPr>
        <w:t>с.Новогригорьевка</w:t>
      </w:r>
    </w:p>
    <w:p w:rsidR="006F23A4" w:rsidRPr="006F23A4" w:rsidRDefault="006F23A4" w:rsidP="00EF67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F23A4">
        <w:rPr>
          <w:rFonts w:ascii="Times New Roman" w:hAnsi="Times New Roman" w:cs="Times New Roman"/>
          <w:sz w:val="28"/>
          <w:szCs w:val="28"/>
        </w:rPr>
        <w:t xml:space="preserve"> </w:t>
      </w:r>
      <w:r w:rsidRPr="006F23A4">
        <w:rPr>
          <w:rFonts w:ascii="Times New Roman" w:hAnsi="Times New Roman" w:cs="Times New Roman"/>
          <w:bCs/>
          <w:sz w:val="28"/>
          <w:szCs w:val="28"/>
        </w:rPr>
        <w:t>Об утверждении Порядка завершения операций</w:t>
      </w:r>
      <w:r w:rsidR="00EF6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1E2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70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F23A4">
        <w:rPr>
          <w:rFonts w:ascii="Times New Roman" w:hAnsi="Times New Roman" w:cs="Times New Roman"/>
          <w:bCs/>
          <w:sz w:val="28"/>
          <w:szCs w:val="28"/>
        </w:rPr>
        <w:t xml:space="preserve">по исполнению бюджета муниципального образования </w:t>
      </w:r>
      <w:r w:rsidR="00EF670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F23A4">
        <w:rPr>
          <w:rFonts w:ascii="Times New Roman" w:hAnsi="Times New Roman" w:cs="Times New Roman"/>
          <w:bCs/>
          <w:sz w:val="28"/>
          <w:szCs w:val="28"/>
        </w:rPr>
        <w:t>Новогригорьевское сельское поселение Нижнегорского района                                                                       Республики Крым и кассовых операций в текущем финансовом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F23A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F23A4" w:rsidRPr="001E21CB" w:rsidRDefault="006F23A4" w:rsidP="001E21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3A4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статьи 242 Бюджетного кодекса Российской Федерации и определения порядка завершения кассовых операций муниципального образования Новогригорьевское  сельское  поселение  Нижнегорского района Республики</w:t>
      </w:r>
      <w:r w:rsidR="00EF670A">
        <w:rPr>
          <w:rFonts w:ascii="Times New Roman" w:hAnsi="Times New Roman" w:cs="Times New Roman"/>
          <w:bCs/>
          <w:sz w:val="28"/>
          <w:szCs w:val="28"/>
        </w:rPr>
        <w:t xml:space="preserve"> Крым в текущем финансовом году,</w:t>
      </w:r>
      <w:r w:rsidRPr="006F2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70A" w:rsidRPr="00EF670A">
        <w:rPr>
          <w:rFonts w:ascii="Times New Roman" w:hAnsi="Times New Roman" w:cs="Times New Roman"/>
          <w:sz w:val="28"/>
          <w:szCs w:val="28"/>
        </w:rPr>
        <w:t>Администрация Новогригорьевского сельского поселения</w:t>
      </w:r>
      <w:r w:rsidR="00EF670A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6F23A4">
        <w:rPr>
          <w:rFonts w:ascii="Times New Roman" w:hAnsi="Times New Roman" w:cs="Times New Roman"/>
          <w:b/>
          <w:sz w:val="28"/>
          <w:szCs w:val="28"/>
        </w:rPr>
        <w:t>:</w:t>
      </w:r>
    </w:p>
    <w:p w:rsidR="001E21CB" w:rsidRDefault="001E21CB" w:rsidP="001E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завершения операций по исполнению бюджета муниципального образования Новогригорьевское сельское поселение Нижнегорского района Республики Крым в текущем финансовом году. (приложение № 1).</w:t>
      </w:r>
    </w:p>
    <w:p w:rsidR="001E21CB" w:rsidRDefault="001E21CB" w:rsidP="001E21CB">
      <w:pPr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распоряжение администрации новогригорьевского сельского поселения № 32 от 23.12.2015 года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завершения операций по исполнению бюджета муниципального образования Новогригорьевское сельское поселение Нижнегорского района Республики Крым и кассовых операций в текущем финансовом году».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1E21CB" w:rsidRDefault="001E21CB" w:rsidP="001E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1E21CB" w:rsidRDefault="006F23A4" w:rsidP="001E21CB">
      <w:pPr>
        <w:widowControl w:val="0"/>
        <w:suppressAutoHyphens/>
        <w:spacing w:line="322" w:lineRule="exact"/>
        <w:ind w:right="214"/>
        <w:rPr>
          <w:rFonts w:ascii="Times New Roman" w:hAnsi="Times New Roman" w:cs="Times New Roman"/>
          <w:sz w:val="28"/>
          <w:szCs w:val="28"/>
        </w:rPr>
      </w:pPr>
      <w:r w:rsidRPr="006F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A4" w:rsidRPr="001E21CB" w:rsidRDefault="006F23A4" w:rsidP="001E21CB">
      <w:pPr>
        <w:widowControl w:val="0"/>
        <w:suppressAutoHyphens/>
        <w:spacing w:line="322" w:lineRule="exact"/>
        <w:ind w:right="214"/>
        <w:rPr>
          <w:rFonts w:ascii="Times New Roman" w:hAnsi="Times New Roman" w:cs="Times New Roman"/>
          <w:sz w:val="28"/>
          <w:szCs w:val="28"/>
        </w:rPr>
      </w:pPr>
      <w:r w:rsidRPr="006F23A4">
        <w:rPr>
          <w:rFonts w:ascii="Times New Roman" w:eastAsia="SimSun" w:hAnsi="Times New Roman" w:cs="Times New Roman"/>
          <w:color w:val="00000A"/>
          <w:sz w:val="28"/>
          <w:szCs w:val="28"/>
        </w:rPr>
        <w:t>Председатель Новогригорьевского</w:t>
      </w:r>
      <w:r w:rsidR="001E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F23A4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 совета- глава  администрации</w:t>
      </w:r>
      <w:r w:rsidR="001E21C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F23A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Новогригорьевского сельского поселения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</w:t>
      </w:r>
      <w:r w:rsidRPr="006F23A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А.М.Данили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н</w:t>
      </w:r>
    </w:p>
    <w:p w:rsidR="006F23A4" w:rsidRDefault="006F23A4" w:rsidP="00F54F14">
      <w:pPr>
        <w:spacing w:after="0" w:line="240" w:lineRule="auto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60" w:rsidRPr="00BC7062" w:rsidRDefault="00730560" w:rsidP="001E21CB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</w:t>
      </w:r>
      <w:r w:rsidR="00F54F14">
        <w:rPr>
          <w:rFonts w:ascii="Times New Roman" w:hAnsi="Times New Roman" w:cs="Times New Roman"/>
          <w:sz w:val="28"/>
          <w:szCs w:val="28"/>
        </w:rPr>
        <w:t xml:space="preserve">к </w:t>
      </w:r>
      <w:r w:rsidR="00EF670A">
        <w:rPr>
          <w:rFonts w:ascii="Times New Roman" w:hAnsi="Times New Roman" w:cs="Times New Roman"/>
          <w:sz w:val="28"/>
          <w:szCs w:val="28"/>
        </w:rPr>
        <w:t>постановлению</w:t>
      </w:r>
      <w:r w:rsidR="00F54F14">
        <w:rPr>
          <w:rFonts w:ascii="Times New Roman" w:hAnsi="Times New Roman" w:cs="Times New Roman"/>
          <w:sz w:val="28"/>
          <w:szCs w:val="28"/>
        </w:rPr>
        <w:t xml:space="preserve"> администрации Новогригорьевского сельского поселения</w:t>
      </w:r>
    </w:p>
    <w:p w:rsidR="00730560" w:rsidRPr="00BC7062" w:rsidRDefault="0072184B" w:rsidP="001E21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30560" w:rsidRPr="00BC7062">
        <w:rPr>
          <w:rFonts w:ascii="Times New Roman" w:hAnsi="Times New Roman" w:cs="Times New Roman"/>
          <w:sz w:val="28"/>
          <w:szCs w:val="28"/>
        </w:rPr>
        <w:t xml:space="preserve">от </w:t>
      </w:r>
      <w:r w:rsidR="00EF670A">
        <w:rPr>
          <w:rFonts w:ascii="Times New Roman" w:hAnsi="Times New Roman" w:cs="Times New Roman"/>
          <w:sz w:val="28"/>
          <w:szCs w:val="28"/>
        </w:rPr>
        <w:t>15</w:t>
      </w:r>
      <w:r w:rsidR="003F752B" w:rsidRPr="00BC7062">
        <w:rPr>
          <w:rFonts w:ascii="Times New Roman" w:hAnsi="Times New Roman" w:cs="Times New Roman"/>
          <w:sz w:val="28"/>
          <w:szCs w:val="28"/>
        </w:rPr>
        <w:t>.12.201</w:t>
      </w:r>
      <w:r w:rsidR="00EF670A">
        <w:rPr>
          <w:rFonts w:ascii="Times New Roman" w:hAnsi="Times New Roman" w:cs="Times New Roman"/>
          <w:sz w:val="28"/>
          <w:szCs w:val="28"/>
        </w:rPr>
        <w:t>6</w:t>
      </w:r>
      <w:r w:rsidR="003F752B" w:rsidRPr="00BC7062">
        <w:rPr>
          <w:rFonts w:ascii="Times New Roman" w:hAnsi="Times New Roman" w:cs="Times New Roman"/>
          <w:sz w:val="28"/>
          <w:szCs w:val="28"/>
        </w:rPr>
        <w:t xml:space="preserve"> </w:t>
      </w:r>
      <w:r w:rsidR="00730560" w:rsidRPr="00BC7062">
        <w:rPr>
          <w:rFonts w:ascii="Times New Roman" w:hAnsi="Times New Roman" w:cs="Times New Roman"/>
          <w:sz w:val="28"/>
          <w:szCs w:val="28"/>
        </w:rPr>
        <w:t xml:space="preserve"> № </w:t>
      </w:r>
      <w:r w:rsidR="00EF670A">
        <w:rPr>
          <w:rFonts w:ascii="Times New Roman" w:hAnsi="Times New Roman" w:cs="Times New Roman"/>
          <w:sz w:val="28"/>
          <w:szCs w:val="28"/>
        </w:rPr>
        <w:t>178</w:t>
      </w:r>
    </w:p>
    <w:p w:rsidR="00974046" w:rsidRPr="00BC7062" w:rsidRDefault="00974046" w:rsidP="0073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046" w:rsidRPr="00C71E7A" w:rsidRDefault="00974046" w:rsidP="00932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7FC4" w:rsidRPr="00C71E7A" w:rsidRDefault="00932F9C" w:rsidP="00932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>з</w:t>
      </w:r>
      <w:r w:rsidR="00974046" w:rsidRPr="00C71E7A">
        <w:rPr>
          <w:rFonts w:ascii="Times New Roman" w:hAnsi="Times New Roman" w:cs="Times New Roman"/>
          <w:b/>
          <w:sz w:val="28"/>
          <w:szCs w:val="28"/>
        </w:rPr>
        <w:t>авершения операций по исполнению бюджета муниципальн</w:t>
      </w:r>
      <w:r w:rsidR="00135AFA">
        <w:rPr>
          <w:rFonts w:ascii="Times New Roman" w:hAnsi="Times New Roman" w:cs="Times New Roman"/>
          <w:b/>
          <w:sz w:val="28"/>
          <w:szCs w:val="28"/>
        </w:rPr>
        <w:t>ого</w:t>
      </w:r>
      <w:r w:rsidR="00974046" w:rsidRPr="00C71E7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11F2A" w:rsidRPr="00C71E7A">
        <w:rPr>
          <w:rFonts w:ascii="Times New Roman" w:hAnsi="Times New Roman" w:cs="Times New Roman"/>
          <w:b/>
          <w:sz w:val="28"/>
          <w:szCs w:val="28"/>
        </w:rPr>
        <w:t>я</w:t>
      </w:r>
      <w:r w:rsidR="000C1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b/>
          <w:sz w:val="28"/>
          <w:szCs w:val="28"/>
        </w:rPr>
        <w:t xml:space="preserve">Новогригорьевского сельского поселения </w:t>
      </w:r>
      <w:r w:rsidR="00135AFA"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974046" w:rsidRPr="00C71E7A">
        <w:rPr>
          <w:rFonts w:ascii="Times New Roman" w:hAnsi="Times New Roman" w:cs="Times New Roman"/>
          <w:b/>
          <w:sz w:val="28"/>
          <w:szCs w:val="28"/>
        </w:rPr>
        <w:t>район</w:t>
      </w:r>
      <w:r w:rsidR="00311F2A" w:rsidRPr="00C71E7A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974046" w:rsidRPr="00C71E7A">
        <w:rPr>
          <w:rFonts w:ascii="Times New Roman" w:hAnsi="Times New Roman" w:cs="Times New Roman"/>
          <w:b/>
          <w:sz w:val="28"/>
          <w:szCs w:val="28"/>
        </w:rPr>
        <w:t xml:space="preserve"> и кассовых операций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 в текущем финансовом году</w:t>
      </w:r>
    </w:p>
    <w:p w:rsidR="00912D27" w:rsidRPr="00C71E7A" w:rsidRDefault="00912D27" w:rsidP="00932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27" w:rsidRPr="00C71E7A" w:rsidRDefault="00912D27" w:rsidP="00135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. Завершение операций по исполнению бюджета муниципального образования </w:t>
      </w:r>
      <w:r w:rsidR="00F54F14">
        <w:rPr>
          <w:rFonts w:ascii="Times New Roman" w:hAnsi="Times New Roman" w:cs="Times New Roman"/>
          <w:b/>
          <w:sz w:val="28"/>
          <w:szCs w:val="28"/>
        </w:rPr>
        <w:t>Новогригорьевское сельское поселение Нижнегорского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54F14">
        <w:rPr>
          <w:rFonts w:ascii="Times New Roman" w:hAnsi="Times New Roman" w:cs="Times New Roman"/>
          <w:b/>
          <w:sz w:val="28"/>
          <w:szCs w:val="28"/>
        </w:rPr>
        <w:t>а.</w:t>
      </w:r>
    </w:p>
    <w:p w:rsidR="00912D27" w:rsidRPr="00C71E7A" w:rsidRDefault="00912D27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27" w:rsidRPr="00BC7062" w:rsidRDefault="00912D27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>1. В соответствии со статьей 242 Бюджетного кодекса Российской Федерации исполнение бюджета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завершается в части:</w:t>
      </w:r>
    </w:p>
    <w:p w:rsidR="00912D27" w:rsidRPr="00BC7062" w:rsidRDefault="00912D27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>кассовых операций по расходам бюджета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BC7062">
        <w:rPr>
          <w:rFonts w:ascii="Times New Roman" w:hAnsi="Times New Roman" w:cs="Times New Roman"/>
          <w:sz w:val="28"/>
          <w:szCs w:val="28"/>
        </w:rPr>
        <w:t>а</w:t>
      </w:r>
      <w:r w:rsidRPr="00BC7062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BC7062">
        <w:rPr>
          <w:rFonts w:ascii="Times New Roman" w:hAnsi="Times New Roman" w:cs="Times New Roman"/>
          <w:sz w:val="28"/>
          <w:szCs w:val="28"/>
        </w:rPr>
        <w:t>а</w:t>
      </w:r>
      <w:r w:rsidRPr="00BC7062">
        <w:rPr>
          <w:rFonts w:ascii="Times New Roman" w:hAnsi="Times New Roman" w:cs="Times New Roman"/>
          <w:sz w:val="28"/>
          <w:szCs w:val="28"/>
        </w:rPr>
        <w:t xml:space="preserve"> – 31 декабря текущего финансового года;</w:t>
      </w:r>
    </w:p>
    <w:p w:rsidR="00AF29BE" w:rsidRPr="00BC7062" w:rsidRDefault="00AF29BE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>зачисления в бюджет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поступлений отчетного финансового года, распределенных в установленном порядке Управлением Федерального казначейства по Республике Крым (далее – УФК по Республике Крым) между бюджетами бюджетной системы Российской Федерации, и их отражения в отчетности об исполнении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72184B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4C2B" w:rsidRPr="00BC7062">
        <w:rPr>
          <w:rFonts w:ascii="Times New Roman" w:hAnsi="Times New Roman" w:cs="Times New Roman"/>
          <w:sz w:val="28"/>
          <w:szCs w:val="28"/>
        </w:rPr>
        <w:t xml:space="preserve"> отчетного финансового года.</w:t>
      </w:r>
    </w:p>
    <w:p w:rsidR="00474C2B" w:rsidRPr="00BC7062" w:rsidRDefault="00474C2B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>2. В целях завершения операций по расходам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и источникам финансирования дефицита бюджета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заявки на финансирование от главных распорядителей бюджетных средств, администраторов источников финансирования дефицита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5AFA" w:rsidRPr="00BC7062">
        <w:rPr>
          <w:rFonts w:ascii="Times New Roman" w:hAnsi="Times New Roman" w:cs="Times New Roman"/>
          <w:sz w:val="28"/>
          <w:szCs w:val="28"/>
        </w:rPr>
        <w:t>ф</w:t>
      </w:r>
      <w:r w:rsidRPr="00BC7062">
        <w:rPr>
          <w:rFonts w:ascii="Times New Roman" w:hAnsi="Times New Roman" w:cs="Times New Roman"/>
          <w:sz w:val="28"/>
          <w:szCs w:val="28"/>
        </w:rPr>
        <w:t>инансов</w:t>
      </w:r>
      <w:r w:rsidR="00135AFA" w:rsidRPr="00BC7062">
        <w:rPr>
          <w:rFonts w:ascii="Times New Roman" w:hAnsi="Times New Roman" w:cs="Times New Roman"/>
          <w:sz w:val="28"/>
          <w:szCs w:val="28"/>
        </w:rPr>
        <w:t>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35AFA" w:rsidRPr="00BC7062">
        <w:rPr>
          <w:rFonts w:ascii="Times New Roman" w:hAnsi="Times New Roman" w:cs="Times New Roman"/>
          <w:sz w:val="28"/>
          <w:szCs w:val="28"/>
        </w:rPr>
        <w:t>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5AFA"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r w:rsidRPr="00BC7062">
        <w:rPr>
          <w:rFonts w:ascii="Times New Roman" w:hAnsi="Times New Roman" w:cs="Times New Roman"/>
          <w:sz w:val="28"/>
          <w:szCs w:val="28"/>
        </w:rPr>
        <w:t xml:space="preserve"> района Республики Крым принимаются не позднее, чем за шесть рабочих дней до окончания текущего финансового года, а заявки на финансирование для перечисления межбюджетных трансфертов – не позднее, чем за восемь рабочих дней до окончания текущего финансового года.</w:t>
      </w:r>
    </w:p>
    <w:p w:rsidR="00474C2B" w:rsidRPr="00AC7F00" w:rsidRDefault="00474C2B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3. В целях завершения операций по перечислению</w:t>
      </w:r>
      <w:r w:rsidR="00D841D9" w:rsidRPr="00AC7F00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D841D9"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AC7F00">
        <w:rPr>
          <w:rFonts w:ascii="Times New Roman" w:hAnsi="Times New Roman" w:cs="Times New Roman"/>
          <w:sz w:val="28"/>
          <w:szCs w:val="28"/>
        </w:rPr>
        <w:t>а</w:t>
      </w:r>
      <w:r w:rsidR="00D841D9" w:rsidRPr="00AC7F00">
        <w:rPr>
          <w:rFonts w:ascii="Times New Roman" w:hAnsi="Times New Roman" w:cs="Times New Roman"/>
          <w:sz w:val="28"/>
          <w:szCs w:val="28"/>
        </w:rPr>
        <w:t xml:space="preserve">  в бюджеты муниципальных образований отдел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="00D841D9"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D841D9" w:rsidRPr="00AC7F00">
        <w:rPr>
          <w:rFonts w:ascii="Times New Roman" w:hAnsi="Times New Roman" w:cs="Times New Roman"/>
          <w:sz w:val="28"/>
          <w:szCs w:val="28"/>
        </w:rPr>
        <w:lastRenderedPageBreak/>
        <w:t>УФК по Республике Крым принимает от главных распорядителей бюджетных средств, не позднее чем:</w:t>
      </w:r>
    </w:p>
    <w:p w:rsidR="00392EF1" w:rsidRPr="00AC7F00" w:rsidRDefault="00392EF1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шесть рабочих дней до окончания текущего финансового года – документы по доведению бюджетных ассигнований</w:t>
      </w:r>
      <w:r w:rsidR="00E708EC" w:rsidRPr="00AC7F00">
        <w:rPr>
          <w:rFonts w:ascii="Times New Roman" w:hAnsi="Times New Roman" w:cs="Times New Roman"/>
          <w:sz w:val="28"/>
          <w:szCs w:val="28"/>
        </w:rPr>
        <w:t>, лимитов бюджетных обязательств и предельных объемов финансирования расходов;</w:t>
      </w:r>
    </w:p>
    <w:p w:rsidR="00E708EC" w:rsidRPr="00AC7F00" w:rsidRDefault="00E708EC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пять рабочих дней до окончания текущего финансового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>года – платежные документы на перечисление межбюджетных трансфертов.</w:t>
      </w:r>
    </w:p>
    <w:p w:rsidR="00E708EC" w:rsidRPr="00AC7F00" w:rsidRDefault="00E708EC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4. В целях завершения операций по расходам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AC7F00">
        <w:rPr>
          <w:rFonts w:ascii="Times New Roman" w:hAnsi="Times New Roman" w:cs="Times New Roman"/>
          <w:sz w:val="28"/>
          <w:szCs w:val="28"/>
        </w:rPr>
        <w:t>а</w:t>
      </w:r>
      <w:r w:rsidRPr="00AC7F00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AC7F00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F00" w:rsidRPr="00AC7F00">
        <w:rPr>
          <w:rFonts w:ascii="Times New Roman" w:hAnsi="Times New Roman" w:cs="Times New Roman"/>
          <w:sz w:val="28"/>
          <w:szCs w:val="28"/>
        </w:rPr>
        <w:t>а</w:t>
      </w:r>
      <w:r w:rsidR="00F54F14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Pr="00AC7F00">
        <w:rPr>
          <w:rFonts w:ascii="Times New Roman" w:hAnsi="Times New Roman" w:cs="Times New Roman"/>
          <w:sz w:val="28"/>
          <w:szCs w:val="28"/>
        </w:rPr>
        <w:t xml:space="preserve"> УФК по Республике Крым принимает от главных распорядителей (распорядителей) бюджетных средств, администраторов источников финансирования дефицита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AC7F00">
        <w:rPr>
          <w:rFonts w:ascii="Times New Roman" w:hAnsi="Times New Roman" w:cs="Times New Roman"/>
          <w:sz w:val="28"/>
          <w:szCs w:val="28"/>
        </w:rPr>
        <w:t>а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не позднее чем:</w:t>
      </w:r>
    </w:p>
    <w:p w:rsidR="00E708EC" w:rsidRPr="00AC7F00" w:rsidRDefault="00E708EC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За четыре рабочих дня до окончания текущего финансового года – документы по доведению бюджетных ассигнований, лимитов бюджетных ассигнований и предельных объемов финансирования расходов до получателей средств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F2A" w:rsidRPr="00AC7F00">
        <w:rPr>
          <w:rFonts w:ascii="Times New Roman" w:hAnsi="Times New Roman" w:cs="Times New Roman"/>
          <w:sz w:val="28"/>
          <w:szCs w:val="28"/>
        </w:rPr>
        <w:t>а</w:t>
      </w:r>
      <w:r w:rsidRPr="00AC7F00">
        <w:rPr>
          <w:rFonts w:ascii="Times New Roman" w:hAnsi="Times New Roman" w:cs="Times New Roman"/>
          <w:sz w:val="28"/>
          <w:szCs w:val="28"/>
        </w:rPr>
        <w:t>;</w:t>
      </w:r>
    </w:p>
    <w:p w:rsidR="00C12275" w:rsidRPr="00AC7F00" w:rsidRDefault="00E708EC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три рабочих дня до окончания текущего финансового года – платежные документы на переч</w:t>
      </w:r>
      <w:r w:rsidR="00C12275" w:rsidRPr="00AC7F00">
        <w:rPr>
          <w:rFonts w:ascii="Times New Roman" w:hAnsi="Times New Roman" w:cs="Times New Roman"/>
          <w:sz w:val="28"/>
          <w:szCs w:val="28"/>
        </w:rPr>
        <w:t>исление субсидий муниципальным казенным (бюджетным) учреждениям на иные цели и на осуществление капитальных вложений.</w:t>
      </w:r>
    </w:p>
    <w:p w:rsidR="00C12275" w:rsidRPr="00AC7F00" w:rsidRDefault="00C12275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5. Получатели средств бюджета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AC7F00">
        <w:rPr>
          <w:rFonts w:ascii="Times New Roman" w:hAnsi="Times New Roman" w:cs="Times New Roman"/>
          <w:sz w:val="28"/>
          <w:szCs w:val="28"/>
        </w:rPr>
        <w:t>а</w:t>
      </w:r>
      <w:r w:rsidRPr="00AC7F00">
        <w:rPr>
          <w:rFonts w:ascii="Times New Roman" w:hAnsi="Times New Roman" w:cs="Times New Roman"/>
          <w:sz w:val="28"/>
          <w:szCs w:val="28"/>
        </w:rPr>
        <w:t xml:space="preserve"> (администраторы источников финансирования дефицита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AC7F00">
        <w:rPr>
          <w:rFonts w:ascii="Times New Roman" w:hAnsi="Times New Roman" w:cs="Times New Roman"/>
          <w:sz w:val="28"/>
          <w:szCs w:val="28"/>
        </w:rPr>
        <w:t>а</w:t>
      </w:r>
      <w:r w:rsidRPr="00AC7F00">
        <w:rPr>
          <w:rFonts w:ascii="Times New Roman" w:hAnsi="Times New Roman" w:cs="Times New Roman"/>
          <w:sz w:val="28"/>
          <w:szCs w:val="28"/>
        </w:rPr>
        <w:t>) обеспеч</w:t>
      </w:r>
      <w:r w:rsidR="00F54F14">
        <w:rPr>
          <w:rFonts w:ascii="Times New Roman" w:hAnsi="Times New Roman" w:cs="Times New Roman"/>
          <w:sz w:val="28"/>
          <w:szCs w:val="28"/>
        </w:rPr>
        <w:t>ивают предоставление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Pr="00AC7F00">
        <w:rPr>
          <w:rFonts w:ascii="Times New Roman" w:hAnsi="Times New Roman" w:cs="Times New Roman"/>
          <w:sz w:val="28"/>
          <w:szCs w:val="28"/>
        </w:rPr>
        <w:t xml:space="preserve"> УФК по Республике Крым платежных (расчетных) и иных документов, необходимых для проведения кассовых выплат и осуществления операций по выплатам за счет наличных денег не позднее чем за три рабочих дня до окончания текущего финансового года.</w:t>
      </w:r>
    </w:p>
    <w:p w:rsidR="00C12275" w:rsidRPr="00AC7F00" w:rsidRDefault="00C12275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Дата составления документа в поле «дата» расчетного документа не должна быть позднее даты, установленной настоящим пунктом для представления данного </w:t>
      </w:r>
      <w:r w:rsidR="00F54F14">
        <w:rPr>
          <w:rFonts w:ascii="Times New Roman" w:hAnsi="Times New Roman" w:cs="Times New Roman"/>
          <w:sz w:val="28"/>
          <w:szCs w:val="28"/>
        </w:rPr>
        <w:t>расчетного документа в отделе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Pr="00AC7F00">
        <w:rPr>
          <w:rFonts w:ascii="Times New Roman" w:hAnsi="Times New Roman" w:cs="Times New Roman"/>
          <w:sz w:val="28"/>
          <w:szCs w:val="28"/>
        </w:rPr>
        <w:t xml:space="preserve"> УФК по Республике Крым.</w:t>
      </w:r>
    </w:p>
    <w:p w:rsidR="00F66380" w:rsidRPr="00AC7F00" w:rsidRDefault="00C12275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6. Срок </w:t>
      </w:r>
      <w:r w:rsidR="00F54F14">
        <w:rPr>
          <w:rFonts w:ascii="Times New Roman" w:hAnsi="Times New Roman" w:cs="Times New Roman"/>
          <w:sz w:val="28"/>
          <w:szCs w:val="28"/>
        </w:rPr>
        <w:t>предоставления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Pr="00AC7F00">
        <w:rPr>
          <w:rFonts w:ascii="Times New Roman" w:hAnsi="Times New Roman" w:cs="Times New Roman"/>
          <w:sz w:val="28"/>
          <w:szCs w:val="28"/>
        </w:rPr>
        <w:t xml:space="preserve"> УФК по Республике Крым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</w:t>
      </w:r>
      <w:r w:rsidR="00AC7F00" w:rsidRPr="00AC7F00">
        <w:rPr>
          <w:rFonts w:ascii="Times New Roman" w:hAnsi="Times New Roman" w:cs="Times New Roman"/>
          <w:sz w:val="28"/>
          <w:szCs w:val="28"/>
        </w:rPr>
        <w:t>ф</w:t>
      </w:r>
      <w:r w:rsidR="00F66380" w:rsidRPr="00AC7F00">
        <w:rPr>
          <w:rFonts w:ascii="Times New Roman" w:hAnsi="Times New Roman" w:cs="Times New Roman"/>
          <w:sz w:val="28"/>
          <w:szCs w:val="28"/>
        </w:rPr>
        <w:t>инансово</w:t>
      </w:r>
      <w:r w:rsidR="00AC7F00" w:rsidRPr="00AC7F00">
        <w:rPr>
          <w:rFonts w:ascii="Times New Roman" w:hAnsi="Times New Roman" w:cs="Times New Roman"/>
          <w:sz w:val="28"/>
          <w:szCs w:val="28"/>
        </w:rPr>
        <w:t>го</w:t>
      </w:r>
      <w:r w:rsidR="00F54F1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района Республики Крым на основании обоснованного письменного обращения от главных распорядителей средств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AC7F00">
        <w:rPr>
          <w:rFonts w:ascii="Times New Roman" w:hAnsi="Times New Roman" w:cs="Times New Roman"/>
          <w:sz w:val="28"/>
          <w:szCs w:val="28"/>
        </w:rPr>
        <w:t>а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, администраторов источников финансирования </w:t>
      </w:r>
      <w:r w:rsidR="00F66380" w:rsidRPr="00AC7F00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AC7F00">
        <w:rPr>
          <w:rFonts w:ascii="Times New Roman" w:hAnsi="Times New Roman" w:cs="Times New Roman"/>
          <w:sz w:val="28"/>
          <w:szCs w:val="28"/>
        </w:rPr>
        <w:t>а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бюджет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 и плановый период.</w:t>
      </w:r>
    </w:p>
    <w:p w:rsidR="00B76F92" w:rsidRPr="00AC7F00" w:rsidRDefault="00F54F14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№1</w:t>
      </w:r>
      <w:r w:rsidR="00AC7F00" w:rsidRPr="00AC7F00">
        <w:rPr>
          <w:rFonts w:ascii="Times New Roman" w:hAnsi="Times New Roman" w:cs="Times New Roman"/>
          <w:sz w:val="28"/>
          <w:szCs w:val="28"/>
        </w:rPr>
        <w:t>1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УФК по Республике Крым осуществлять в установленном порядке кассовые выплаты из бюджета </w:t>
      </w:r>
      <w:r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AC7F00">
        <w:rPr>
          <w:rFonts w:ascii="Times New Roman" w:hAnsi="Times New Roman" w:cs="Times New Roman"/>
          <w:sz w:val="28"/>
          <w:szCs w:val="28"/>
        </w:rPr>
        <w:t>Нижнегорского</w:t>
      </w:r>
      <w:r w:rsidR="00F66380" w:rsidRPr="00AC7F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AC7F00">
        <w:rPr>
          <w:rFonts w:ascii="Times New Roman" w:hAnsi="Times New Roman" w:cs="Times New Roman"/>
          <w:sz w:val="28"/>
          <w:szCs w:val="28"/>
        </w:rPr>
        <w:t>а</w:t>
      </w:r>
      <w:r w:rsidR="00B76F92" w:rsidRPr="00AC7F00">
        <w:rPr>
          <w:rFonts w:ascii="Times New Roman" w:hAnsi="Times New Roman" w:cs="Times New Roman"/>
          <w:sz w:val="28"/>
          <w:szCs w:val="28"/>
        </w:rPr>
        <w:t xml:space="preserve"> на основании платежных документов, указанных в пунктах 3-5 настоящего Порядка, до последнего рабочего дня текущего финансового года включительно.</w:t>
      </w:r>
    </w:p>
    <w:p w:rsidR="00B76F92" w:rsidRPr="00121F71" w:rsidRDefault="00B76F92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7. Главным распорядителям (распорядителям) и получателям средств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121F71">
        <w:rPr>
          <w:rFonts w:ascii="Times New Roman" w:hAnsi="Times New Roman" w:cs="Times New Roman"/>
          <w:sz w:val="28"/>
          <w:szCs w:val="28"/>
        </w:rPr>
        <w:t>Нижнегорского</w:t>
      </w:r>
      <w:r w:rsidRPr="00121F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121F71">
        <w:rPr>
          <w:rFonts w:ascii="Times New Roman" w:hAnsi="Times New Roman" w:cs="Times New Roman"/>
          <w:sz w:val="28"/>
          <w:szCs w:val="28"/>
        </w:rPr>
        <w:t>а</w:t>
      </w:r>
      <w:r w:rsidRPr="00121F71">
        <w:rPr>
          <w:rFonts w:ascii="Times New Roman" w:hAnsi="Times New Roman" w:cs="Times New Roman"/>
          <w:sz w:val="28"/>
          <w:szCs w:val="28"/>
        </w:rPr>
        <w:t xml:space="preserve"> не позднее, чем за один рабочий день до окончания текущего финансового года обеспечить возврат остатков средств в кассе на лице</w:t>
      </w:r>
      <w:r w:rsidR="00F54F14">
        <w:rPr>
          <w:rFonts w:ascii="Times New Roman" w:hAnsi="Times New Roman" w:cs="Times New Roman"/>
          <w:sz w:val="28"/>
          <w:szCs w:val="28"/>
        </w:rPr>
        <w:t>вых счетах, открытых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№1</w:t>
      </w:r>
      <w:r w:rsidR="00121F71" w:rsidRPr="00121F71">
        <w:rPr>
          <w:rFonts w:ascii="Times New Roman" w:hAnsi="Times New Roman" w:cs="Times New Roman"/>
          <w:sz w:val="28"/>
          <w:szCs w:val="28"/>
        </w:rPr>
        <w:t>1</w:t>
      </w:r>
      <w:r w:rsidRPr="00121F71">
        <w:rPr>
          <w:rFonts w:ascii="Times New Roman" w:hAnsi="Times New Roman" w:cs="Times New Roman"/>
          <w:sz w:val="28"/>
          <w:szCs w:val="28"/>
        </w:rPr>
        <w:t xml:space="preserve"> УФК по Республике Крым. Наличие остатка денежных средств в кассе на 1 января очередного финансового года не допускается.</w:t>
      </w:r>
    </w:p>
    <w:p w:rsidR="00E72ED1" w:rsidRPr="00121F71" w:rsidRDefault="00F54F14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отделу</w:t>
      </w:r>
      <w:r w:rsidR="00B76F92" w:rsidRPr="00121F71">
        <w:rPr>
          <w:rFonts w:ascii="Times New Roman" w:hAnsi="Times New Roman" w:cs="Times New Roman"/>
          <w:sz w:val="28"/>
          <w:szCs w:val="28"/>
        </w:rPr>
        <w:t xml:space="preserve"> №1</w:t>
      </w:r>
      <w:r w:rsidR="00121F71" w:rsidRPr="00121F71">
        <w:rPr>
          <w:rFonts w:ascii="Times New Roman" w:hAnsi="Times New Roman" w:cs="Times New Roman"/>
          <w:sz w:val="28"/>
          <w:szCs w:val="28"/>
        </w:rPr>
        <w:t>1</w:t>
      </w:r>
      <w:r w:rsidR="00B76F92" w:rsidRPr="00121F71">
        <w:rPr>
          <w:rFonts w:ascii="Times New Roman" w:hAnsi="Times New Roman" w:cs="Times New Roman"/>
          <w:sz w:val="28"/>
          <w:szCs w:val="28"/>
        </w:rPr>
        <w:t xml:space="preserve"> УФК по Республике Крым в последний рабочий день текущего финансового года при наличии неиспользованных остатков на счетах №40116 «Средства для выплаты наличных денег и осуществление расчетов по отдельным операциям» перечислить их</w:t>
      </w:r>
      <w:r w:rsidR="00E72ED1" w:rsidRPr="00121F71">
        <w:rPr>
          <w:rFonts w:ascii="Times New Roman" w:hAnsi="Times New Roman" w:cs="Times New Roman"/>
          <w:sz w:val="28"/>
          <w:szCs w:val="28"/>
        </w:rPr>
        <w:t xml:space="preserve"> платежными поручениями в части бюджета </w:t>
      </w:r>
      <w:r w:rsidR="00121F71" w:rsidRPr="00121F71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E72ED1" w:rsidRPr="00121F71">
        <w:rPr>
          <w:rFonts w:ascii="Times New Roman" w:hAnsi="Times New Roman" w:cs="Times New Roman"/>
          <w:sz w:val="28"/>
          <w:szCs w:val="28"/>
        </w:rPr>
        <w:t>район</w:t>
      </w:r>
      <w:r w:rsidR="00121F71" w:rsidRPr="00121F71">
        <w:rPr>
          <w:rFonts w:ascii="Times New Roman" w:hAnsi="Times New Roman" w:cs="Times New Roman"/>
          <w:sz w:val="28"/>
          <w:szCs w:val="28"/>
        </w:rPr>
        <w:t>а</w:t>
      </w:r>
      <w:r w:rsidR="00E72ED1" w:rsidRPr="00121F71">
        <w:rPr>
          <w:rFonts w:ascii="Times New Roman" w:hAnsi="Times New Roman" w:cs="Times New Roman"/>
          <w:sz w:val="28"/>
          <w:szCs w:val="28"/>
        </w:rPr>
        <w:t xml:space="preserve"> на счет №40201 «Средства бюджетов субъектов Российской Федерации» в части средств, поступающих во временное распоряжение получателей средств </w:t>
      </w:r>
      <w:r w:rsidR="00135AFA" w:rsidRPr="00121F71">
        <w:rPr>
          <w:rFonts w:ascii="Times New Roman" w:hAnsi="Times New Roman" w:cs="Times New Roman"/>
          <w:sz w:val="28"/>
          <w:szCs w:val="28"/>
        </w:rPr>
        <w:t>Нижнегорского</w:t>
      </w:r>
      <w:r w:rsidR="00E72ED1" w:rsidRPr="00121F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121F71">
        <w:rPr>
          <w:rFonts w:ascii="Times New Roman" w:hAnsi="Times New Roman" w:cs="Times New Roman"/>
          <w:sz w:val="28"/>
          <w:szCs w:val="28"/>
        </w:rPr>
        <w:t>а</w:t>
      </w:r>
      <w:r w:rsidR="00E72ED1" w:rsidRPr="00121F71">
        <w:rPr>
          <w:rFonts w:ascii="Times New Roman" w:hAnsi="Times New Roman" w:cs="Times New Roman"/>
          <w:sz w:val="28"/>
          <w:szCs w:val="28"/>
        </w:rPr>
        <w:t>, на счет №40302</w:t>
      </w:r>
      <w:r w:rsidR="00B9122A" w:rsidRPr="00121F71">
        <w:rPr>
          <w:rFonts w:ascii="Times New Roman" w:hAnsi="Times New Roman" w:cs="Times New Roman"/>
          <w:sz w:val="28"/>
          <w:szCs w:val="28"/>
        </w:rPr>
        <w:t xml:space="preserve"> «</w:t>
      </w:r>
      <w:r w:rsidR="00E72ED1" w:rsidRPr="00121F71">
        <w:rPr>
          <w:rFonts w:ascii="Times New Roman" w:hAnsi="Times New Roman" w:cs="Times New Roman"/>
          <w:sz w:val="28"/>
          <w:szCs w:val="28"/>
        </w:rPr>
        <w:t>Сре</w:t>
      </w:r>
      <w:r w:rsidR="00B9122A" w:rsidRPr="00121F71">
        <w:rPr>
          <w:rFonts w:ascii="Times New Roman" w:hAnsi="Times New Roman" w:cs="Times New Roman"/>
          <w:sz w:val="28"/>
          <w:szCs w:val="28"/>
        </w:rPr>
        <w:t>д</w:t>
      </w:r>
      <w:r w:rsidR="00E72ED1" w:rsidRPr="00121F71">
        <w:rPr>
          <w:rFonts w:ascii="Times New Roman" w:hAnsi="Times New Roman" w:cs="Times New Roman"/>
          <w:sz w:val="28"/>
          <w:szCs w:val="28"/>
        </w:rPr>
        <w:t>ства, поступающие во временное распоряжение».</w:t>
      </w:r>
    </w:p>
    <w:p w:rsidR="00E72ED1" w:rsidRPr="00121F71" w:rsidRDefault="00E72ED1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Наличие остатков на балансовых счетах 40116 «Средства для выплаты наличных денег и осуществление расчетов по отдельным операциям» на 1 января очередного финансового года не допускается.</w:t>
      </w:r>
    </w:p>
    <w:p w:rsidR="00F66380" w:rsidRPr="00121F71" w:rsidRDefault="00BD36C8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9.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BD36C8" w:rsidRPr="00121F71" w:rsidRDefault="00BD36C8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ассигнований, лимитов бюджетных обязательств и предельных объемов</w:t>
      </w:r>
      <w:r w:rsidR="00C44E01" w:rsidRPr="00121F71">
        <w:rPr>
          <w:rFonts w:ascii="Times New Roman" w:hAnsi="Times New Roman" w:cs="Times New Roman"/>
          <w:sz w:val="28"/>
          <w:szCs w:val="28"/>
        </w:rPr>
        <w:t xml:space="preserve"> финансирования расходов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121F71">
        <w:rPr>
          <w:rFonts w:ascii="Times New Roman" w:hAnsi="Times New Roman" w:cs="Times New Roman"/>
          <w:sz w:val="28"/>
          <w:szCs w:val="28"/>
        </w:rPr>
        <w:t>Нижнегорского</w:t>
      </w:r>
      <w:r w:rsidR="00C44E01" w:rsidRPr="00121F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121F71">
        <w:rPr>
          <w:rFonts w:ascii="Times New Roman" w:hAnsi="Times New Roman" w:cs="Times New Roman"/>
          <w:sz w:val="28"/>
          <w:szCs w:val="28"/>
        </w:rPr>
        <w:t>а</w:t>
      </w:r>
      <w:r w:rsidR="00C44E01" w:rsidRPr="00121F71"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отраженные на лицевых </w:t>
      </w:r>
      <w:r w:rsidR="00F54F14">
        <w:rPr>
          <w:rFonts w:ascii="Times New Roman" w:hAnsi="Times New Roman" w:cs="Times New Roman"/>
          <w:sz w:val="28"/>
          <w:szCs w:val="28"/>
        </w:rPr>
        <w:t>счетах, открытых в отделе</w:t>
      </w:r>
      <w:r w:rsidR="00121F71" w:rsidRPr="00121F71">
        <w:rPr>
          <w:rFonts w:ascii="Times New Roman" w:hAnsi="Times New Roman" w:cs="Times New Roman"/>
          <w:sz w:val="28"/>
          <w:szCs w:val="28"/>
        </w:rPr>
        <w:t xml:space="preserve"> №11</w:t>
      </w:r>
      <w:r w:rsidR="00C44E01" w:rsidRPr="00121F71">
        <w:rPr>
          <w:rFonts w:ascii="Times New Roman" w:hAnsi="Times New Roman" w:cs="Times New Roman"/>
          <w:sz w:val="28"/>
          <w:szCs w:val="28"/>
        </w:rPr>
        <w:t xml:space="preserve"> УФК по Республике Крым главным распорядителям (распорядителям), получателям средств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121F71">
        <w:rPr>
          <w:rFonts w:ascii="Times New Roman" w:hAnsi="Times New Roman" w:cs="Times New Roman"/>
          <w:sz w:val="28"/>
          <w:szCs w:val="28"/>
        </w:rPr>
        <w:t>Нижнегорского</w:t>
      </w:r>
      <w:r w:rsidR="00C44E01" w:rsidRPr="00121F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121F71">
        <w:rPr>
          <w:rFonts w:ascii="Times New Roman" w:hAnsi="Times New Roman" w:cs="Times New Roman"/>
          <w:sz w:val="28"/>
          <w:szCs w:val="28"/>
        </w:rPr>
        <w:t>а</w:t>
      </w:r>
      <w:r w:rsidR="00C44E01" w:rsidRPr="00121F71">
        <w:rPr>
          <w:rFonts w:ascii="Times New Roman" w:hAnsi="Times New Roman" w:cs="Times New Roman"/>
          <w:sz w:val="28"/>
          <w:szCs w:val="28"/>
        </w:rPr>
        <w:t>, администраторам источников финансирования дефицита бюджета, не подлежат учету на указанных лицевых в качестве остатков на начало очередного финансового года.</w:t>
      </w:r>
    </w:p>
    <w:p w:rsidR="00C44E01" w:rsidRPr="00121F71" w:rsidRDefault="00C44E01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10.</w:t>
      </w:r>
      <w:r w:rsidR="004C6C4B" w:rsidRPr="00121F71">
        <w:rPr>
          <w:rFonts w:ascii="Times New Roman" w:hAnsi="Times New Roman" w:cs="Times New Roman"/>
          <w:sz w:val="28"/>
          <w:szCs w:val="28"/>
        </w:rPr>
        <w:t>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121F71">
        <w:rPr>
          <w:rFonts w:ascii="Times New Roman" w:hAnsi="Times New Roman" w:cs="Times New Roman"/>
          <w:sz w:val="28"/>
          <w:szCs w:val="28"/>
        </w:rPr>
        <w:t>Нижнегорского</w:t>
      </w:r>
      <w:r w:rsidR="004C6C4B" w:rsidRPr="00121F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121F71">
        <w:rPr>
          <w:rFonts w:ascii="Times New Roman" w:hAnsi="Times New Roman" w:cs="Times New Roman"/>
          <w:sz w:val="28"/>
          <w:szCs w:val="28"/>
        </w:rPr>
        <w:t>а</w:t>
      </w:r>
      <w:r w:rsidR="004C6C4B" w:rsidRPr="00121F71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как вступительные остатки.</w:t>
      </w:r>
    </w:p>
    <w:p w:rsidR="00DB5665" w:rsidRPr="00924B43" w:rsidRDefault="004C6C4B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43">
        <w:rPr>
          <w:rFonts w:ascii="Times New Roman" w:hAnsi="Times New Roman" w:cs="Times New Roman"/>
          <w:sz w:val="28"/>
          <w:szCs w:val="28"/>
        </w:rPr>
        <w:t>11. Суммы, поступившие в бюджет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924B43" w:rsidRPr="00924B43">
        <w:rPr>
          <w:rFonts w:ascii="Times New Roman" w:hAnsi="Times New Roman" w:cs="Times New Roman"/>
          <w:sz w:val="28"/>
          <w:szCs w:val="28"/>
        </w:rPr>
        <w:t>Нижнегорского</w:t>
      </w:r>
      <w:r w:rsidRPr="00924B43">
        <w:rPr>
          <w:rFonts w:ascii="Times New Roman" w:hAnsi="Times New Roman" w:cs="Times New Roman"/>
          <w:sz w:val="28"/>
          <w:szCs w:val="28"/>
        </w:rPr>
        <w:t xml:space="preserve"> района от распределения в установленном порядке </w:t>
      </w:r>
      <w:r w:rsidRPr="00924B43">
        <w:rPr>
          <w:rFonts w:ascii="Times New Roman" w:hAnsi="Times New Roman" w:cs="Times New Roman"/>
          <w:sz w:val="28"/>
          <w:szCs w:val="28"/>
        </w:rPr>
        <w:lastRenderedPageBreak/>
        <w:t>УФК по Республике Крым поступлений завершен</w:t>
      </w:r>
      <w:r w:rsidR="00DB5665" w:rsidRPr="00924B43">
        <w:rPr>
          <w:rFonts w:ascii="Times New Roman" w:hAnsi="Times New Roman" w:cs="Times New Roman"/>
          <w:sz w:val="28"/>
          <w:szCs w:val="28"/>
        </w:rPr>
        <w:t>ного финансового года, зачисляются в установленном порядке на счет 40101 «Доходы, распределяемые органами Федерального казначейства между бюджетами бюджетной системы Российской Федерации» в первые пять рабочих дней очередного финансового года и учитываю</w:t>
      </w:r>
      <w:r w:rsidR="00924B43" w:rsidRPr="00924B43">
        <w:rPr>
          <w:rFonts w:ascii="Times New Roman" w:hAnsi="Times New Roman" w:cs="Times New Roman"/>
          <w:sz w:val="28"/>
          <w:szCs w:val="28"/>
        </w:rPr>
        <w:t>тся как доходы бюджета Нижнегорского</w:t>
      </w:r>
      <w:r w:rsidR="00DB5665" w:rsidRPr="00924B43">
        <w:rPr>
          <w:rFonts w:ascii="Times New Roman" w:hAnsi="Times New Roman" w:cs="Times New Roman"/>
          <w:sz w:val="28"/>
          <w:szCs w:val="28"/>
        </w:rPr>
        <w:t xml:space="preserve"> района завершенного финансового года.</w:t>
      </w:r>
    </w:p>
    <w:p w:rsidR="00924B43" w:rsidRDefault="00DB5665" w:rsidP="0091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43">
        <w:rPr>
          <w:rFonts w:ascii="Times New Roman" w:hAnsi="Times New Roman" w:cs="Times New Roman"/>
          <w:sz w:val="28"/>
          <w:szCs w:val="28"/>
        </w:rPr>
        <w:t xml:space="preserve">12. </w:t>
      </w:r>
      <w:r w:rsidR="007B6679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924B43" w:rsidRPr="00924B43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образований, входящих в состав Нижнегорского района, обязаны в течение первых пяти рабочих дней очередного финансового года перечислить в доход бюджета Нижнегорского района неиспользованные по состоянию на 1 января очередного года остатки целевых межбюджетных трансфертов, предоставленных из бюджета муниципального образования Нижнегорский район бюджетам поселений в форме субвенций, субсидий, иных межбюджетных трансфертов, на счет № 40101</w:t>
      </w:r>
      <w:r w:rsidR="00924B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4B43" w:rsidRPr="00924B43">
        <w:rPr>
          <w:rFonts w:ascii="Times New Roman" w:hAnsi="Times New Roman" w:cs="Times New Roman"/>
          <w:sz w:val="28"/>
          <w:szCs w:val="28"/>
        </w:rPr>
        <w:t>«Доходы, распределяемые органами Федерального казначейства между бюджетами бюджетной системы Российской Федерации»</w:t>
      </w:r>
      <w:r w:rsidR="00924B43">
        <w:rPr>
          <w:rFonts w:ascii="Times New Roman" w:hAnsi="Times New Roman" w:cs="Times New Roman"/>
          <w:sz w:val="28"/>
          <w:szCs w:val="28"/>
        </w:rPr>
        <w:t>.</w:t>
      </w:r>
    </w:p>
    <w:p w:rsidR="004E4BEB" w:rsidRPr="00E92973" w:rsidRDefault="004E4BEB" w:rsidP="004E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 w:rsidR="00E92973"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бюджет Республики Крым  главными администраторами доходов бюджета </w:t>
      </w:r>
      <w:r w:rsidR="00924B43" w:rsidRPr="00E92973">
        <w:rPr>
          <w:rFonts w:ascii="Times New Roman" w:hAnsi="Times New Roman" w:cs="Times New Roman"/>
          <w:sz w:val="28"/>
          <w:szCs w:val="28"/>
        </w:rPr>
        <w:t>Нижнегорского</w:t>
      </w:r>
      <w:r w:rsidRPr="00E929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E92973">
        <w:rPr>
          <w:rFonts w:ascii="Times New Roman" w:hAnsi="Times New Roman" w:cs="Times New Roman"/>
          <w:sz w:val="28"/>
          <w:szCs w:val="28"/>
        </w:rPr>
        <w:t>а</w:t>
      </w:r>
      <w:r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 на основании заяво</w:t>
      </w:r>
      <w:r w:rsidR="00924B43" w:rsidRPr="00E92973">
        <w:rPr>
          <w:rFonts w:ascii="Times New Roman" w:hAnsi="Times New Roman" w:cs="Times New Roman"/>
          <w:sz w:val="28"/>
          <w:szCs w:val="28"/>
        </w:rPr>
        <w:t>к на возврат, согласованных с финансовым</w:t>
      </w:r>
      <w:r w:rsidRPr="00E9297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24B43" w:rsidRPr="00E92973">
        <w:rPr>
          <w:rFonts w:ascii="Times New Roman" w:hAnsi="Times New Roman" w:cs="Times New Roman"/>
          <w:sz w:val="28"/>
          <w:szCs w:val="28"/>
        </w:rPr>
        <w:t>м администрации Нижнегор</w:t>
      </w:r>
      <w:r w:rsidRPr="00E92973">
        <w:rPr>
          <w:rFonts w:ascii="Times New Roman" w:hAnsi="Times New Roman" w:cs="Times New Roman"/>
          <w:sz w:val="28"/>
          <w:szCs w:val="28"/>
        </w:rPr>
        <w:t>ского райо</w:t>
      </w:r>
      <w:r w:rsidR="00801DDF">
        <w:rPr>
          <w:rFonts w:ascii="Times New Roman" w:hAnsi="Times New Roman" w:cs="Times New Roman"/>
          <w:sz w:val="28"/>
          <w:szCs w:val="28"/>
        </w:rPr>
        <w:t>на Республики Крым, в первые 15</w:t>
      </w:r>
      <w:r w:rsidRPr="00E92973">
        <w:rPr>
          <w:rFonts w:ascii="Times New Roman" w:hAnsi="Times New Roman" w:cs="Times New Roman"/>
          <w:sz w:val="28"/>
          <w:szCs w:val="28"/>
        </w:rPr>
        <w:t xml:space="preserve"> рабочих дней очередного финансового года в установленном порядке.</w:t>
      </w:r>
    </w:p>
    <w:p w:rsidR="004A3D14" w:rsidRPr="00E92973" w:rsidRDefault="004A3D14" w:rsidP="004E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73">
        <w:rPr>
          <w:rFonts w:ascii="Times New Roman" w:hAnsi="Times New Roman" w:cs="Times New Roman"/>
          <w:sz w:val="28"/>
          <w:szCs w:val="28"/>
        </w:rPr>
        <w:t xml:space="preserve">13. Главным администраторам доходов бюджета </w:t>
      </w:r>
      <w:r w:rsidR="00994C02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E92973" w:rsidRPr="00E92973">
        <w:rPr>
          <w:rFonts w:ascii="Times New Roman" w:hAnsi="Times New Roman" w:cs="Times New Roman"/>
          <w:sz w:val="28"/>
          <w:szCs w:val="28"/>
        </w:rPr>
        <w:t>Нижнегорского</w:t>
      </w:r>
      <w:r w:rsidRPr="00E929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E92973">
        <w:rPr>
          <w:rFonts w:ascii="Times New Roman" w:hAnsi="Times New Roman" w:cs="Times New Roman"/>
          <w:sz w:val="28"/>
          <w:szCs w:val="28"/>
        </w:rPr>
        <w:t>а</w:t>
      </w:r>
      <w:r w:rsidRPr="00E92973">
        <w:rPr>
          <w:rFonts w:ascii="Times New Roman" w:hAnsi="Times New Roman" w:cs="Times New Roman"/>
          <w:sz w:val="28"/>
          <w:szCs w:val="28"/>
        </w:rPr>
        <w:t xml:space="preserve"> не допускается наличие невыясненных поступлений в части межбюджетных расчетов на конец текущего финансового года.</w:t>
      </w:r>
    </w:p>
    <w:p w:rsidR="00B82D27" w:rsidRDefault="004A3D14" w:rsidP="00B8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73">
        <w:rPr>
          <w:rFonts w:ascii="Times New Roman" w:hAnsi="Times New Roman" w:cs="Times New Roman"/>
          <w:sz w:val="28"/>
          <w:szCs w:val="28"/>
        </w:rPr>
        <w:t>14. Главным администраторам доходов бюджета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994C02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E92973" w:rsidRPr="00E92973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E92973">
        <w:rPr>
          <w:rFonts w:ascii="Times New Roman" w:hAnsi="Times New Roman" w:cs="Times New Roman"/>
          <w:sz w:val="28"/>
          <w:szCs w:val="28"/>
        </w:rPr>
        <w:t>район</w:t>
      </w:r>
      <w:r w:rsidR="00B9122A" w:rsidRPr="00E92973">
        <w:rPr>
          <w:rFonts w:ascii="Times New Roman" w:hAnsi="Times New Roman" w:cs="Times New Roman"/>
          <w:sz w:val="28"/>
          <w:szCs w:val="28"/>
        </w:rPr>
        <w:t>а</w:t>
      </w:r>
      <w:r w:rsidRPr="00E92973">
        <w:rPr>
          <w:rFonts w:ascii="Times New Roman" w:hAnsi="Times New Roman" w:cs="Times New Roman"/>
          <w:sz w:val="28"/>
          <w:szCs w:val="28"/>
        </w:rPr>
        <w:t>, администрирующим целевые средства, поступающие</w:t>
      </w:r>
      <w:r w:rsidR="009A29BA" w:rsidRPr="00E92973">
        <w:rPr>
          <w:rFonts w:ascii="Times New Roman" w:hAnsi="Times New Roman" w:cs="Times New Roman"/>
          <w:sz w:val="28"/>
          <w:szCs w:val="28"/>
        </w:rPr>
        <w:t xml:space="preserve"> из федерального бюджета, бюджета Республики Крым, в срок за три рабочих дня до окончания текущего финансового года</w:t>
      </w:r>
      <w:r w:rsidR="00E92973" w:rsidRPr="00E92973">
        <w:rPr>
          <w:rFonts w:ascii="Times New Roman" w:hAnsi="Times New Roman" w:cs="Times New Roman"/>
          <w:sz w:val="28"/>
          <w:szCs w:val="28"/>
        </w:rPr>
        <w:t xml:space="preserve"> предоставить в ф</w:t>
      </w:r>
      <w:r w:rsidR="009A29BA" w:rsidRPr="00E92973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E92973" w:rsidRPr="00E92973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и </w:t>
      </w:r>
      <w:r w:rsidR="009A29BA" w:rsidRPr="00E92973">
        <w:rPr>
          <w:rFonts w:ascii="Times New Roman" w:hAnsi="Times New Roman" w:cs="Times New Roman"/>
          <w:sz w:val="28"/>
          <w:szCs w:val="28"/>
        </w:rPr>
        <w:t>УФК по Республике Крым приказы о закреплении за собой кодов доходов от возврата остатков целевых средств из бюджета муниципальных образований.</w:t>
      </w:r>
    </w:p>
    <w:p w:rsidR="00795572" w:rsidRPr="00E92973" w:rsidRDefault="00795572" w:rsidP="004E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72" w:rsidRPr="00C71E7A" w:rsidRDefault="00795572" w:rsidP="004E4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14" w:rsidRPr="00C71E7A" w:rsidRDefault="00795572" w:rsidP="00795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1E7A">
        <w:rPr>
          <w:rFonts w:ascii="Times New Roman" w:hAnsi="Times New Roman" w:cs="Times New Roman"/>
          <w:b/>
          <w:sz w:val="28"/>
          <w:szCs w:val="28"/>
        </w:rPr>
        <w:t>. Завершение кассо</w:t>
      </w:r>
      <w:r w:rsidR="00994C02">
        <w:rPr>
          <w:rFonts w:ascii="Times New Roman" w:hAnsi="Times New Roman" w:cs="Times New Roman"/>
          <w:b/>
          <w:sz w:val="28"/>
          <w:szCs w:val="28"/>
        </w:rPr>
        <w:t>вых операций муниципального</w:t>
      </w:r>
    </w:p>
    <w:p w:rsidR="00795572" w:rsidRPr="00C71E7A" w:rsidRDefault="007B6679" w:rsidP="0099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994C02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02" w:rsidRPr="00994C02">
        <w:rPr>
          <w:rFonts w:ascii="Times New Roman" w:hAnsi="Times New Roman" w:cs="Times New Roman"/>
          <w:b/>
          <w:sz w:val="28"/>
          <w:szCs w:val="28"/>
        </w:rPr>
        <w:t>Новогр</w:t>
      </w:r>
      <w:r w:rsidR="00994C02">
        <w:rPr>
          <w:rFonts w:ascii="Times New Roman" w:hAnsi="Times New Roman" w:cs="Times New Roman"/>
          <w:b/>
          <w:sz w:val="28"/>
          <w:szCs w:val="28"/>
        </w:rPr>
        <w:t xml:space="preserve">игорьевского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 w:rsidR="00135AFA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795572" w:rsidRPr="00C71E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572" w:rsidRPr="00C71E7A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95572" w:rsidRPr="00C71E7A" w:rsidRDefault="00795572" w:rsidP="00795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72" w:rsidRPr="00F91611" w:rsidRDefault="00795572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1. Завершение кассовых операций му</w:t>
      </w:r>
      <w:r w:rsidR="007B6679">
        <w:rPr>
          <w:rFonts w:ascii="Times New Roman" w:hAnsi="Times New Roman" w:cs="Times New Roman"/>
          <w:sz w:val="28"/>
          <w:szCs w:val="28"/>
        </w:rPr>
        <w:t xml:space="preserve">ниципального казенного </w:t>
      </w:r>
      <w:r w:rsidR="00994C02">
        <w:rPr>
          <w:rFonts w:ascii="Times New Roman" w:hAnsi="Times New Roman" w:cs="Times New Roman"/>
          <w:sz w:val="28"/>
          <w:szCs w:val="28"/>
        </w:rPr>
        <w:t>учреждения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994C02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="00925ABB" w:rsidRPr="00F916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1611">
        <w:rPr>
          <w:rFonts w:ascii="Times New Roman" w:hAnsi="Times New Roman" w:cs="Times New Roman"/>
          <w:sz w:val="28"/>
          <w:szCs w:val="28"/>
        </w:rPr>
        <w:t>Республики Крым</w:t>
      </w:r>
      <w:r w:rsidR="00925ABB" w:rsidRPr="00F91611">
        <w:rPr>
          <w:rFonts w:ascii="Times New Roman" w:hAnsi="Times New Roman" w:cs="Times New Roman"/>
          <w:sz w:val="28"/>
          <w:szCs w:val="28"/>
        </w:rPr>
        <w:t xml:space="preserve"> осуществляется 31 декабря текущего финансового года.</w:t>
      </w:r>
    </w:p>
    <w:p w:rsidR="00795572" w:rsidRPr="00F91611" w:rsidRDefault="00994C02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Муниципальное  казенное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="00925ABB" w:rsidRPr="00F91611">
        <w:rPr>
          <w:rFonts w:ascii="Times New Roman" w:hAnsi="Times New Roman" w:cs="Times New Roman"/>
          <w:sz w:val="28"/>
          <w:szCs w:val="28"/>
        </w:rPr>
        <w:t xml:space="preserve"> района Республики Крым обесп</w:t>
      </w:r>
      <w:r>
        <w:rPr>
          <w:rFonts w:ascii="Times New Roman" w:hAnsi="Times New Roman" w:cs="Times New Roman"/>
          <w:sz w:val="28"/>
          <w:szCs w:val="28"/>
        </w:rPr>
        <w:t>ечивают предоставление отдел</w:t>
      </w:r>
      <w:r w:rsidR="00925ABB" w:rsidRPr="00F91611">
        <w:rPr>
          <w:rFonts w:ascii="Times New Roman" w:hAnsi="Times New Roman" w:cs="Times New Roman"/>
          <w:sz w:val="28"/>
          <w:szCs w:val="28"/>
        </w:rPr>
        <w:t xml:space="preserve"> №1</w:t>
      </w:r>
      <w:r w:rsidR="00F91611" w:rsidRPr="00F91611">
        <w:rPr>
          <w:rFonts w:ascii="Times New Roman" w:hAnsi="Times New Roman" w:cs="Times New Roman"/>
          <w:sz w:val="28"/>
          <w:szCs w:val="28"/>
        </w:rPr>
        <w:t>1</w:t>
      </w:r>
      <w:r w:rsidR="00925ABB" w:rsidRPr="00F91611">
        <w:rPr>
          <w:rFonts w:ascii="Times New Roman" w:hAnsi="Times New Roman" w:cs="Times New Roman"/>
          <w:sz w:val="28"/>
          <w:szCs w:val="28"/>
        </w:rPr>
        <w:t xml:space="preserve"> УФК по Республике Крым не позднее чем:</w:t>
      </w:r>
    </w:p>
    <w:p w:rsidR="00925ABB" w:rsidRPr="00F91611" w:rsidRDefault="00925ABB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за один рабочий день до окончания текущего финансового года – платежных документов для осуществления кассовых выплат;</w:t>
      </w:r>
    </w:p>
    <w:p w:rsidR="00925ABB" w:rsidRPr="00F91611" w:rsidRDefault="004B52B1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за два рабочих дня до окончания текущего финансового года – заявок на получение наличных денег для осуществления операций по выплатам за счет наличных денег.</w:t>
      </w:r>
    </w:p>
    <w:p w:rsidR="004B52B1" w:rsidRPr="00F91611" w:rsidRDefault="004B52B1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>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расчетного документа</w:t>
      </w:r>
      <w:r w:rsidR="00994C02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№1</w:t>
      </w:r>
      <w:r w:rsidR="00F91611" w:rsidRPr="00F91611">
        <w:rPr>
          <w:rFonts w:ascii="Times New Roman" w:hAnsi="Times New Roman" w:cs="Times New Roman"/>
          <w:sz w:val="28"/>
          <w:szCs w:val="28"/>
        </w:rPr>
        <w:t>1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УФК по Республике Крым.</w:t>
      </w:r>
    </w:p>
    <w:p w:rsidR="00E33960" w:rsidRPr="00F91611" w:rsidRDefault="00994C02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№1</w:t>
      </w:r>
      <w:r w:rsidR="00F91611" w:rsidRPr="00F91611">
        <w:rPr>
          <w:rFonts w:ascii="Times New Roman" w:hAnsi="Times New Roman" w:cs="Times New Roman"/>
          <w:sz w:val="28"/>
          <w:szCs w:val="28"/>
        </w:rPr>
        <w:t>1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УФК по Республике Крым осуществлять кассовые выплаты с лицевых счетов муниципальных казенных (бюджетных) учреждений 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22A" w:rsidRPr="00F91611">
        <w:rPr>
          <w:rFonts w:ascii="Times New Roman" w:hAnsi="Times New Roman" w:cs="Times New Roman"/>
          <w:sz w:val="28"/>
          <w:szCs w:val="28"/>
        </w:rPr>
        <w:t>а</w:t>
      </w:r>
      <w:r w:rsidR="00E33960" w:rsidRPr="00F91611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основании расчетных документов до последнего рабочего дня текущего финансового года включительно.</w:t>
      </w:r>
    </w:p>
    <w:p w:rsidR="00BA0295" w:rsidRPr="00F91611" w:rsidRDefault="006F6EB3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 xml:space="preserve">3. Муниципальным казенным </w:t>
      </w:r>
      <w:r w:rsidR="00994C02">
        <w:rPr>
          <w:rFonts w:ascii="Times New Roman" w:hAnsi="Times New Roman" w:cs="Times New Roman"/>
          <w:sz w:val="28"/>
          <w:szCs w:val="28"/>
        </w:rPr>
        <w:t>учреждением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994C02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Pr="00F916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0295" w:rsidRPr="00F91611">
        <w:rPr>
          <w:rFonts w:ascii="Times New Roman" w:hAnsi="Times New Roman" w:cs="Times New Roman"/>
          <w:sz w:val="28"/>
          <w:szCs w:val="28"/>
        </w:rPr>
        <w:t xml:space="preserve"> не позднее, чем за один рабочий день до окончания текущего финансового года обеспечить возврат остатков денежных средств в кассе на лицевы</w:t>
      </w:r>
      <w:r w:rsidR="00994C02">
        <w:rPr>
          <w:rFonts w:ascii="Times New Roman" w:hAnsi="Times New Roman" w:cs="Times New Roman"/>
          <w:sz w:val="28"/>
          <w:szCs w:val="28"/>
        </w:rPr>
        <w:t xml:space="preserve">е счета, открытые им в отделе </w:t>
      </w:r>
      <w:r w:rsidR="00BA0295" w:rsidRPr="00F91611">
        <w:rPr>
          <w:rFonts w:ascii="Times New Roman" w:hAnsi="Times New Roman" w:cs="Times New Roman"/>
          <w:sz w:val="28"/>
          <w:szCs w:val="28"/>
        </w:rPr>
        <w:t xml:space="preserve"> №1</w:t>
      </w:r>
      <w:r w:rsidR="00F91611" w:rsidRPr="00F91611">
        <w:rPr>
          <w:rFonts w:ascii="Times New Roman" w:hAnsi="Times New Roman" w:cs="Times New Roman"/>
          <w:sz w:val="28"/>
          <w:szCs w:val="28"/>
        </w:rPr>
        <w:t>1</w:t>
      </w:r>
      <w:r w:rsidR="00BA0295" w:rsidRPr="00F91611">
        <w:rPr>
          <w:rFonts w:ascii="Times New Roman" w:hAnsi="Times New Roman" w:cs="Times New Roman"/>
          <w:sz w:val="28"/>
          <w:szCs w:val="28"/>
        </w:rPr>
        <w:t xml:space="preserve"> УФК по Республике Крым.</w:t>
      </w:r>
    </w:p>
    <w:p w:rsidR="00BA0295" w:rsidRPr="00F91611" w:rsidRDefault="00BA0295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11">
        <w:rPr>
          <w:rFonts w:ascii="Times New Roman" w:hAnsi="Times New Roman" w:cs="Times New Roman"/>
          <w:sz w:val="28"/>
          <w:szCs w:val="28"/>
        </w:rPr>
        <w:t xml:space="preserve">Наличие остатка денежных средств в кассе муниципального казенного учреждения </w:t>
      </w:r>
      <w:r w:rsidR="00994C02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0C1990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Pr="00F91611">
        <w:rPr>
          <w:rFonts w:ascii="Times New Roman" w:hAnsi="Times New Roman" w:cs="Times New Roman"/>
          <w:sz w:val="28"/>
          <w:szCs w:val="28"/>
        </w:rPr>
        <w:t xml:space="preserve"> района на 1 января очередного финансового года не допускается.</w:t>
      </w:r>
    </w:p>
    <w:p w:rsidR="004B52B1" w:rsidRDefault="00994C02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отделу</w:t>
      </w:r>
      <w:r w:rsidR="00BA0295" w:rsidRPr="00F91611">
        <w:rPr>
          <w:rFonts w:ascii="Times New Roman" w:hAnsi="Times New Roman" w:cs="Times New Roman"/>
          <w:sz w:val="28"/>
          <w:szCs w:val="28"/>
        </w:rPr>
        <w:t xml:space="preserve"> №1</w:t>
      </w:r>
      <w:r w:rsidR="00F91611" w:rsidRPr="00F91611">
        <w:rPr>
          <w:rFonts w:ascii="Times New Roman" w:hAnsi="Times New Roman" w:cs="Times New Roman"/>
          <w:sz w:val="28"/>
          <w:szCs w:val="28"/>
        </w:rPr>
        <w:t>1</w:t>
      </w:r>
      <w:r w:rsidR="00BA0295" w:rsidRPr="00F91611">
        <w:rPr>
          <w:rFonts w:ascii="Times New Roman" w:hAnsi="Times New Roman" w:cs="Times New Roman"/>
          <w:sz w:val="28"/>
          <w:szCs w:val="28"/>
        </w:rPr>
        <w:t xml:space="preserve"> УФК по Республике Крым в последний рабочий день текущего финансового года при наличии неиспользованных остатков средств на счетах №40116 «Средства для выплаты наличных денег и осуществления расчетов по отдельным операциям» перечислить их платежными поручениями в части средств </w:t>
      </w:r>
      <w:r w:rsidR="00086192" w:rsidRPr="00F91611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казенного </w:t>
      </w:r>
      <w:r w:rsidR="00086192" w:rsidRPr="00F916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  <w:r w:rsidR="00135AFA" w:rsidRPr="00F91611">
        <w:rPr>
          <w:rFonts w:ascii="Times New Roman" w:hAnsi="Times New Roman" w:cs="Times New Roman"/>
          <w:sz w:val="28"/>
          <w:szCs w:val="28"/>
        </w:rPr>
        <w:t>Нижнегорского</w:t>
      </w:r>
      <w:r w:rsidR="00086192" w:rsidRPr="00F91611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086192" w:rsidRPr="006721F6">
        <w:rPr>
          <w:rFonts w:ascii="Times New Roman" w:hAnsi="Times New Roman" w:cs="Times New Roman"/>
          <w:sz w:val="28"/>
          <w:szCs w:val="28"/>
        </w:rPr>
        <w:t>счет №40</w:t>
      </w:r>
      <w:r w:rsidR="0002095C">
        <w:rPr>
          <w:rFonts w:ascii="Times New Roman" w:hAnsi="Times New Roman" w:cs="Times New Roman"/>
          <w:sz w:val="28"/>
          <w:szCs w:val="28"/>
        </w:rPr>
        <w:t>7</w:t>
      </w:r>
      <w:r w:rsidR="00086192" w:rsidRPr="006721F6">
        <w:rPr>
          <w:rFonts w:ascii="Times New Roman" w:hAnsi="Times New Roman" w:cs="Times New Roman"/>
          <w:sz w:val="28"/>
          <w:szCs w:val="28"/>
        </w:rPr>
        <w:t xml:space="preserve">01 «Счета </w:t>
      </w:r>
      <w:r w:rsidR="0002095C">
        <w:rPr>
          <w:rFonts w:ascii="Times New Roman" w:hAnsi="Times New Roman" w:cs="Times New Roman"/>
          <w:sz w:val="28"/>
          <w:szCs w:val="28"/>
        </w:rPr>
        <w:t xml:space="preserve"> негосударственных </w:t>
      </w:r>
      <w:r w:rsidR="00B30C54">
        <w:rPr>
          <w:rFonts w:ascii="Times New Roman" w:hAnsi="Times New Roman" w:cs="Times New Roman"/>
          <w:sz w:val="28"/>
          <w:szCs w:val="28"/>
        </w:rPr>
        <w:t>организаций</w:t>
      </w:r>
      <w:r w:rsidR="00086192" w:rsidRPr="006721F6">
        <w:rPr>
          <w:rFonts w:ascii="Times New Roman" w:hAnsi="Times New Roman" w:cs="Times New Roman"/>
          <w:sz w:val="28"/>
          <w:szCs w:val="28"/>
        </w:rPr>
        <w:t>. Финансовые организации».</w:t>
      </w:r>
    </w:p>
    <w:p w:rsidR="00652B2D" w:rsidRDefault="00652B2D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B2D" w:rsidRDefault="00652B2D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B2D" w:rsidRDefault="00652B2D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B2D" w:rsidRDefault="00652B2D" w:rsidP="0092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B2D" w:rsidSect="001E21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8B" w:rsidRDefault="0096448B" w:rsidP="006F23A4">
      <w:pPr>
        <w:spacing w:after="0" w:line="240" w:lineRule="auto"/>
      </w:pPr>
      <w:r>
        <w:separator/>
      </w:r>
    </w:p>
  </w:endnote>
  <w:endnote w:type="continuationSeparator" w:id="1">
    <w:p w:rsidR="0096448B" w:rsidRDefault="0096448B" w:rsidP="006F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8B" w:rsidRDefault="0096448B" w:rsidP="006F23A4">
      <w:pPr>
        <w:spacing w:after="0" w:line="240" w:lineRule="auto"/>
      </w:pPr>
      <w:r>
        <w:separator/>
      </w:r>
    </w:p>
  </w:footnote>
  <w:footnote w:type="continuationSeparator" w:id="1">
    <w:p w:rsidR="0096448B" w:rsidRDefault="0096448B" w:rsidP="006F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BE7"/>
    <w:multiLevelType w:val="hybridMultilevel"/>
    <w:tmpl w:val="FF504142"/>
    <w:lvl w:ilvl="0" w:tplc="58505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783"/>
    <w:rsid w:val="0002095C"/>
    <w:rsid w:val="00086192"/>
    <w:rsid w:val="000A4D6C"/>
    <w:rsid w:val="000B7FF8"/>
    <w:rsid w:val="000C1990"/>
    <w:rsid w:val="00121F71"/>
    <w:rsid w:val="00135AFA"/>
    <w:rsid w:val="001E21CB"/>
    <w:rsid w:val="001F334D"/>
    <w:rsid w:val="001F474E"/>
    <w:rsid w:val="001F7FA9"/>
    <w:rsid w:val="0025444B"/>
    <w:rsid w:val="00311F2A"/>
    <w:rsid w:val="00392EF1"/>
    <w:rsid w:val="003A7A0E"/>
    <w:rsid w:val="003D1892"/>
    <w:rsid w:val="003F752B"/>
    <w:rsid w:val="00474C2B"/>
    <w:rsid w:val="004A3D14"/>
    <w:rsid w:val="004B52B1"/>
    <w:rsid w:val="004C6C4B"/>
    <w:rsid w:val="004D154F"/>
    <w:rsid w:val="004E4BEB"/>
    <w:rsid w:val="004E4EBF"/>
    <w:rsid w:val="0050446D"/>
    <w:rsid w:val="00593D39"/>
    <w:rsid w:val="00652B2D"/>
    <w:rsid w:val="00652CB0"/>
    <w:rsid w:val="006721F6"/>
    <w:rsid w:val="006F23A4"/>
    <w:rsid w:val="006F6EB3"/>
    <w:rsid w:val="0072184B"/>
    <w:rsid w:val="00730560"/>
    <w:rsid w:val="007641C9"/>
    <w:rsid w:val="0077171D"/>
    <w:rsid w:val="00795572"/>
    <w:rsid w:val="007A2783"/>
    <w:rsid w:val="007B6679"/>
    <w:rsid w:val="007F65EE"/>
    <w:rsid w:val="00801DDF"/>
    <w:rsid w:val="008035F8"/>
    <w:rsid w:val="00824324"/>
    <w:rsid w:val="008F48DB"/>
    <w:rsid w:val="00912D27"/>
    <w:rsid w:val="00924B43"/>
    <w:rsid w:val="00925ABB"/>
    <w:rsid w:val="00932F9C"/>
    <w:rsid w:val="0096448B"/>
    <w:rsid w:val="00974046"/>
    <w:rsid w:val="00994C02"/>
    <w:rsid w:val="009A29BA"/>
    <w:rsid w:val="00A504B9"/>
    <w:rsid w:val="00AC7F00"/>
    <w:rsid w:val="00AD2A9F"/>
    <w:rsid w:val="00AF29BE"/>
    <w:rsid w:val="00B30C54"/>
    <w:rsid w:val="00B76F92"/>
    <w:rsid w:val="00B82D27"/>
    <w:rsid w:val="00B9122A"/>
    <w:rsid w:val="00BA0295"/>
    <w:rsid w:val="00BC7062"/>
    <w:rsid w:val="00BD36C8"/>
    <w:rsid w:val="00C12275"/>
    <w:rsid w:val="00C44E01"/>
    <w:rsid w:val="00C54F0F"/>
    <w:rsid w:val="00C71E7A"/>
    <w:rsid w:val="00D27FC4"/>
    <w:rsid w:val="00D41EA9"/>
    <w:rsid w:val="00D841D9"/>
    <w:rsid w:val="00DB5665"/>
    <w:rsid w:val="00E33960"/>
    <w:rsid w:val="00E3767B"/>
    <w:rsid w:val="00E708EC"/>
    <w:rsid w:val="00E72ED1"/>
    <w:rsid w:val="00E92973"/>
    <w:rsid w:val="00EF670A"/>
    <w:rsid w:val="00F247EE"/>
    <w:rsid w:val="00F505C7"/>
    <w:rsid w:val="00F54F14"/>
    <w:rsid w:val="00F66380"/>
    <w:rsid w:val="00F9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3A4"/>
  </w:style>
  <w:style w:type="paragraph" w:styleId="a8">
    <w:name w:val="footer"/>
    <w:basedOn w:val="a"/>
    <w:link w:val="a9"/>
    <w:uiPriority w:val="99"/>
    <w:semiHidden/>
    <w:unhideWhenUsed/>
    <w:rsid w:val="006F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3A4"/>
  </w:style>
  <w:style w:type="paragraph" w:customStyle="1" w:styleId="formattexttopleveltext">
    <w:name w:val="formattext topleveltext"/>
    <w:basedOn w:val="a"/>
    <w:rsid w:val="006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novog_sovet@mail.ru</cp:lastModifiedBy>
  <cp:revision>21</cp:revision>
  <cp:lastPrinted>2016-01-18T10:09:00Z</cp:lastPrinted>
  <dcterms:created xsi:type="dcterms:W3CDTF">2015-12-22T12:32:00Z</dcterms:created>
  <dcterms:modified xsi:type="dcterms:W3CDTF">2016-12-21T12:31:00Z</dcterms:modified>
</cp:coreProperties>
</file>