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B" w:rsidRPr="006215CB" w:rsidRDefault="006215CB" w:rsidP="00822B35">
      <w:pPr>
        <w:ind w:left="2832" w:firstLine="708"/>
        <w:rPr>
          <w:rFonts w:ascii="Times New Roman" w:hAnsi="Times New Roman" w:cs="Times New Roman"/>
          <w:sz w:val="26"/>
        </w:rPr>
      </w:pPr>
      <w:r>
        <w:rPr>
          <w:b/>
          <w:noProof/>
          <w:sz w:val="28"/>
          <w:szCs w:val="28"/>
        </w:rPr>
        <w:t xml:space="preserve">         </w:t>
      </w:r>
      <w:r w:rsidRPr="006215C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215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5C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</w:p>
    <w:p w:rsidR="006215CB" w:rsidRPr="006215CB" w:rsidRDefault="006215CB" w:rsidP="006215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5CB">
        <w:rPr>
          <w:rFonts w:ascii="Times New Roman" w:hAnsi="Times New Roman" w:cs="Times New Roman"/>
          <w:sz w:val="28"/>
          <w:szCs w:val="28"/>
        </w:rPr>
        <w:t>РЕСПУБЛИКА  КРЫМ</w:t>
      </w:r>
      <w:r w:rsidRPr="00621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215CB">
        <w:rPr>
          <w:rFonts w:ascii="Times New Roman" w:hAnsi="Times New Roman" w:cs="Times New Roman"/>
          <w:sz w:val="28"/>
          <w:szCs w:val="28"/>
        </w:rPr>
        <w:t>НИЖНЕГОРСКИЙ  РАЙОН</w:t>
      </w:r>
      <w:r w:rsidRPr="00621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6215CB">
        <w:rPr>
          <w:rFonts w:ascii="Times New Roman" w:hAnsi="Times New Roman" w:cs="Times New Roman"/>
          <w:sz w:val="28"/>
          <w:szCs w:val="28"/>
        </w:rPr>
        <w:t>АДМИНИСТРАЦИЯ  НОВОГРИГОРЬЕВСКОГО  СЕЛЬСКОГО ПОСЕЛЕНИЯ</w:t>
      </w:r>
      <w:r w:rsidRPr="006215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8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621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5CB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58D7">
        <w:rPr>
          <w:rFonts w:ascii="Times New Roman" w:hAnsi="Times New Roman" w:cs="Times New Roman"/>
          <w:sz w:val="28"/>
          <w:szCs w:val="28"/>
        </w:rPr>
        <w:t>244</w:t>
      </w: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A658D7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B532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5323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="00B532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5CB">
        <w:rPr>
          <w:rFonts w:ascii="Times New Roman" w:hAnsi="Times New Roman" w:cs="Times New Roman"/>
          <w:sz w:val="28"/>
          <w:szCs w:val="28"/>
        </w:rPr>
        <w:t xml:space="preserve">     </w:t>
      </w:r>
      <w:r w:rsidR="00B532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15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15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215C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 создании, содержании и организации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деятельности аварийно-спасательных служб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и формирований на территории</w:t>
      </w:r>
    </w:p>
    <w:p w:rsidR="00B5323E" w:rsidRPr="00B5323E" w:rsidRDefault="006215CB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15E6">
        <w:rPr>
          <w:rFonts w:ascii="Times New Roman" w:hAnsi="Times New Roman" w:cs="Times New Roman"/>
          <w:sz w:val="28"/>
          <w:szCs w:val="28"/>
        </w:rPr>
        <w:t>.</w:t>
      </w:r>
    </w:p>
    <w:p w:rsidR="00B5323E" w:rsidRDefault="00B5323E" w:rsidP="00A6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№131-ФЗ «Об общих принципах организации местного самоуправления в Российской Федерации», </w:t>
      </w:r>
      <w:r w:rsidR="006215CB" w:rsidRPr="00B5323E">
        <w:rPr>
          <w:rFonts w:ascii="Times New Roman" w:hAnsi="Times New Roman" w:cs="Times New Roman"/>
          <w:sz w:val="28"/>
          <w:szCs w:val="28"/>
        </w:rPr>
        <w:t>от 21.12.1994 №68-ФЗ «О защите населения и территорий от чрезвычайных ситуаций природного и техногенного характера», от 2</w:t>
      </w:r>
      <w:r w:rsidR="006215CB">
        <w:rPr>
          <w:rFonts w:ascii="Times New Roman" w:hAnsi="Times New Roman" w:cs="Times New Roman"/>
          <w:sz w:val="28"/>
          <w:szCs w:val="28"/>
        </w:rPr>
        <w:t>2.08</w:t>
      </w:r>
      <w:r w:rsidR="006215CB" w:rsidRPr="00B5323E">
        <w:rPr>
          <w:rFonts w:ascii="Times New Roman" w:hAnsi="Times New Roman" w:cs="Times New Roman"/>
          <w:sz w:val="28"/>
          <w:szCs w:val="28"/>
        </w:rPr>
        <w:t>.199</w:t>
      </w:r>
      <w:r w:rsidR="006215CB">
        <w:rPr>
          <w:rFonts w:ascii="Times New Roman" w:hAnsi="Times New Roman" w:cs="Times New Roman"/>
          <w:sz w:val="28"/>
          <w:szCs w:val="28"/>
        </w:rPr>
        <w:t>5</w:t>
      </w:r>
      <w:r w:rsidR="006215CB" w:rsidRPr="00B5323E">
        <w:rPr>
          <w:rFonts w:ascii="Times New Roman" w:hAnsi="Times New Roman" w:cs="Times New Roman"/>
          <w:sz w:val="28"/>
          <w:szCs w:val="28"/>
        </w:rPr>
        <w:t xml:space="preserve"> №</w:t>
      </w:r>
      <w:r w:rsidR="006215CB">
        <w:rPr>
          <w:rFonts w:ascii="Times New Roman" w:hAnsi="Times New Roman" w:cs="Times New Roman"/>
          <w:sz w:val="28"/>
          <w:szCs w:val="28"/>
        </w:rPr>
        <w:t>151</w:t>
      </w:r>
      <w:r w:rsidR="006215CB" w:rsidRPr="00B5323E">
        <w:rPr>
          <w:rFonts w:ascii="Times New Roman" w:hAnsi="Times New Roman" w:cs="Times New Roman"/>
          <w:sz w:val="28"/>
          <w:szCs w:val="28"/>
        </w:rPr>
        <w:t>-ФЗ «О</w:t>
      </w:r>
      <w:r w:rsidR="006215CB">
        <w:rPr>
          <w:rFonts w:ascii="Times New Roman" w:hAnsi="Times New Roman" w:cs="Times New Roman"/>
          <w:sz w:val="28"/>
          <w:szCs w:val="28"/>
        </w:rPr>
        <w:t>б аварийно-спасательных службах и статусе спасателей»</w:t>
      </w:r>
      <w:r w:rsidR="006215CB" w:rsidRPr="00B5323E">
        <w:rPr>
          <w:rFonts w:ascii="Times New Roman" w:hAnsi="Times New Roman" w:cs="Times New Roman"/>
          <w:sz w:val="28"/>
          <w:szCs w:val="28"/>
        </w:rPr>
        <w:t xml:space="preserve">,   </w:t>
      </w:r>
      <w:r w:rsidRPr="00B5323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21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215C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215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323E">
        <w:rPr>
          <w:rFonts w:ascii="Times New Roman" w:hAnsi="Times New Roman" w:cs="Times New Roman"/>
          <w:sz w:val="28"/>
          <w:szCs w:val="28"/>
        </w:rPr>
        <w:t xml:space="preserve">, в целях обеспечения защиты населения и территории </w:t>
      </w:r>
      <w:proofErr w:type="spellStart"/>
      <w:r w:rsidR="006215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</w:t>
      </w:r>
      <w:r w:rsidR="00A658D7">
        <w:rPr>
          <w:rFonts w:ascii="Times New Roman" w:hAnsi="Times New Roman" w:cs="Times New Roman"/>
          <w:sz w:val="28"/>
          <w:szCs w:val="28"/>
        </w:rPr>
        <w:t xml:space="preserve">учитывая  письмо прокуратуры № 112-2018/10 от 16.11.2018 г. </w:t>
      </w:r>
      <w:r w:rsidRPr="00B532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215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658D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B532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58D7" w:rsidRPr="00B5323E" w:rsidRDefault="00A658D7" w:rsidP="00A6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205 от 25.10.2018 года «О создании аварийно-спасательной службы (формирования)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B5323E" w:rsidRPr="00B5323E" w:rsidRDefault="00A658D7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.Утвердить Положение о создании, содержании и организации деятельности аварийно - спасательных служб и (или) аварийно – спасательных формирований на территории </w:t>
      </w:r>
      <w:proofErr w:type="spellStart"/>
      <w:r w:rsidR="006215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B5323E" w:rsidRPr="00B5323E" w:rsidRDefault="00A658D7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23E" w:rsidRPr="00B5323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учреждений и организаций, осуществляющих деятельность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– создать на своих объектах аварийно – спасательные службы и (или) аварийно – спасательные формирования, назначить ответственных за комплектование, оснащение и содержание аварийно - спасательных служб и (или) аварийно – спасательных формирований.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Default="00B5323E" w:rsidP="00A6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65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38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2B35">
        <w:rPr>
          <w:rFonts w:ascii="Times New Roman" w:hAnsi="Times New Roman" w:cs="Times New Roman"/>
          <w:sz w:val="28"/>
          <w:szCs w:val="28"/>
        </w:rPr>
        <w:t>Данилин А.М.</w:t>
      </w:r>
    </w:p>
    <w:p w:rsidR="00B5323E" w:rsidRPr="00A658D7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23E" w:rsidRPr="00A658D7" w:rsidRDefault="00A658D7" w:rsidP="00B532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B5323E" w:rsidRPr="00822B35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B35">
        <w:rPr>
          <w:rFonts w:ascii="Times New Roman" w:hAnsi="Times New Roman" w:cs="Times New Roman"/>
          <w:sz w:val="24"/>
          <w:szCs w:val="24"/>
        </w:rPr>
        <w:t>постановлени</w:t>
      </w:r>
      <w:r w:rsidR="00A658D7">
        <w:rPr>
          <w:rFonts w:ascii="Times New Roman" w:hAnsi="Times New Roman" w:cs="Times New Roman"/>
          <w:sz w:val="24"/>
          <w:szCs w:val="24"/>
        </w:rPr>
        <w:t>ю</w:t>
      </w:r>
      <w:r w:rsidRPr="00822B3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323E" w:rsidRPr="00822B35" w:rsidRDefault="00822B35" w:rsidP="00B53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B35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B5323E" w:rsidRPr="00822B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323E" w:rsidRPr="00822B35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B35">
        <w:rPr>
          <w:rFonts w:ascii="Times New Roman" w:hAnsi="Times New Roman" w:cs="Times New Roman"/>
          <w:sz w:val="24"/>
          <w:szCs w:val="24"/>
        </w:rPr>
        <w:t>Нижнегорского района</w:t>
      </w:r>
    </w:p>
    <w:p w:rsidR="00B5323E" w:rsidRPr="00822B35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B35">
        <w:rPr>
          <w:rFonts w:ascii="Times New Roman" w:hAnsi="Times New Roman" w:cs="Times New Roman"/>
          <w:sz w:val="24"/>
          <w:szCs w:val="24"/>
        </w:rPr>
        <w:t xml:space="preserve">от </w:t>
      </w:r>
      <w:r w:rsidR="00A658D7">
        <w:rPr>
          <w:rFonts w:ascii="Times New Roman" w:hAnsi="Times New Roman" w:cs="Times New Roman"/>
          <w:sz w:val="24"/>
          <w:szCs w:val="24"/>
        </w:rPr>
        <w:t>07.12.</w:t>
      </w:r>
      <w:r w:rsidRPr="00822B35">
        <w:rPr>
          <w:rFonts w:ascii="Times New Roman" w:hAnsi="Times New Roman" w:cs="Times New Roman"/>
          <w:sz w:val="24"/>
          <w:szCs w:val="24"/>
        </w:rPr>
        <w:t>2018 года №</w:t>
      </w:r>
      <w:r w:rsidR="00A658D7">
        <w:rPr>
          <w:rFonts w:ascii="Times New Roman" w:hAnsi="Times New Roman" w:cs="Times New Roman"/>
          <w:sz w:val="24"/>
          <w:szCs w:val="24"/>
        </w:rPr>
        <w:t>244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ПОЛОЖЕНИЕ</w:t>
      </w: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деятельности</w:t>
      </w: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спасательных формирований на территории</w:t>
      </w:r>
    </w:p>
    <w:p w:rsidR="00B5323E" w:rsidRPr="00B5323E" w:rsidRDefault="00822B35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и определяет общие организационно-правовые и экономические основы создания и организации деятельности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аварийно - спасательных служб и (или) аварийно – спасательных формирований.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1.2. Аварийно – спасательные службы и (или) аварийно – спасательные формирования создаются в целях реализации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мероприятий по проведению аварийно – спасательных и других неотложных работ, а так же мероприятий по ликвидации чрезвычайных ситуаций природного и техногенного характера (далее ЧС).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1.3. Основные понятия и термины, используемые в настоящем Положении: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спасательное формирование – это самостоятельная или входящая в состав аварийно – спасательной службы структура, предназначенная для проведения аварийно – 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Орган, специально уполномоченный в области ГО И ЧС – это структурное подразделение или работник предприятия, организации, учреждения, уполномоченный на решение задач в области гражданской обороны, предупреждения и ликвидации чрезвычайных ситуаций.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Спасатель – это гражданин, подготовленный и аттестованный на проведение аварийно – спасательных работ.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Аварийно – спасательные работы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 – спасательные работы характеризуются </w:t>
      </w:r>
      <w:r w:rsidRPr="00B5323E">
        <w:rPr>
          <w:rFonts w:ascii="Times New Roman" w:hAnsi="Times New Roman" w:cs="Times New Roman"/>
          <w:sz w:val="28"/>
          <w:szCs w:val="28"/>
        </w:rPr>
        <w:lastRenderedPageBreak/>
        <w:t>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 - спасательные средства – это техническая, научно–техническая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 – 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 – спасательных работ.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Ликвидация чрезвычайной ситуации – это комплекс аварийно-спасательных и других неотложных работ, проводимых при возникновении ЧС и направленных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чрезвычайной ситуации, прекращения действия опасных факторов.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2. Правовые основы создания и организации деятельности аварийно-спасательных служб и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2.1.В своей деятельности аварийно-спасательные службы и аварийно – спасательные формирования руководствуются Конституцией Российской Федерации, постановлениями и распоряжениями Правительства Российской Федерации, законами Республики Крым, нормативными актами Министерства Российской Федерации по делам гражданской обороны, чрезвычайным ситуациям и ликвидации стихийных бедствий, правовыми актами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2.2.При ликвидации чрезвычайных ситуаций аварийно-спасательные формирования действуют под руководством Главы </w:t>
      </w:r>
      <w:r w:rsidR="00822B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22B35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2.3.Аварийно-спасательные службы и аварийно-спасательные формирования независимо от форм собственности осуществляют свою деятельность во </w:t>
      </w:r>
      <w:r w:rsidRPr="00A658D7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 w:rsidR="00A658D7" w:rsidRPr="00A658D7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658D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3.Основные принципы деятельности аварийно-спасательных служб и спасателей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3.1.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-принцип единоначалия руководства аварийно-спасательными службами, аварийно-спасательными формированиями;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-принцип оправданного риска и обеспечения безопасности при проведении аварийно-спасательных неотложных работ;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-принцип постоянной готовности аварийно-спасательных служб,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аварийно-спасательными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формирований к оперативному реагированию на чрезвычайные ситуации и проведению работ по их ликвидации.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4.Задачи и функции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4.1.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4.1.1.Поддержание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(локализации)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4.1.2. контроль готовности обслуживаемых объектов и территорий к проведению на них работ по ликвидации (локализации)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4.1.3.ликвидация (локализация) чрезвычайных ситуаций на обслуживаемых объектах или территориях.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4.2.1.участию в разработке планов предупреждения и ликвидации чрезвычайных ситуаций на других объектах и территориях;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4.2.2.участию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4.2.3.пропаганде знаний в области защиты населения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4.2.4.участию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4.2.5.разработке предложений администрации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Новогроигорьевского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4.2.6.обеспечению готовности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оведению поисково-спасательных работ при возникновении чрезвычайных ситуаций природного и техногенного характера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4.2.7. организации к проведению поисково-спасательных работ при возникновении чрезвычайных ситуаций природного и техногенного характера, к ведению которых они аттестованы.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4.3.В соответствии с поставленными задачами аварийно-спасательные службы и аварийно-спасательные формирования выполняют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функции: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4.3.1. создают необходимую материально-техническую базу для выполнения задач по предназначению;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4.3.2. участвуют в разработке нормативно-правовой документации по вопросам защиты населения и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военного и мирного времени, организации и проведения поисково-спасательных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4.3.3. разрабатывают оперативные документы по вопросам организации и проведения мероприятий по поддержанию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остоянной готовности к проведению поисково-спасательных работ при возникновении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4.3.4.осуществляют подготовку, переподготовку, повышение квалификации работников аварийно-спасательных служб,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4.3.5.готовят аварийно-спасательные службы, аварийно-спасательные формирования и спасателей к аттестации на проведение поисково-спасательных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4.3.6.осуществляют мероприятия по реабилитации, социальной и правовой защите работников аварийно-спасательных служб, аварийно-спасательных формирований, спасателей и членов их семей;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4.3.7.обмениваются опытом с другими, в том числе в установленном порядке, международными спасательными службами и формированиями;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4.3.8.участвуют в разработке </w:t>
      </w:r>
      <w:r w:rsidRPr="00A658D7">
        <w:rPr>
          <w:rFonts w:ascii="Times New Roman" w:hAnsi="Times New Roman" w:cs="Times New Roman"/>
          <w:sz w:val="28"/>
          <w:szCs w:val="28"/>
        </w:rPr>
        <w:t>Администрации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плана по предупреждению и ликвидации чрезвычайных ситуаций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4.3.9.участвуют в подготовке спасателей общественных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4.3.10.участвуют в разработке мероприятий по подготовке населения действиям в условиях чрезвычайных ситуаций военного и мирного времени;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4.3.11.осуществляют пропаганду знаний в области защиты населения и территорий от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4.3.12.осуществляют иные функции, предусмотренные действующим законодательством и учредительными документами.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 Создание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5.1.В соответствии с законодательством Российской Федерации аварийно- спасательные службы, аварийно-спасательные формирования создаются в мирное время на базе организаций, независимо от их организационно-правовых форм и форм собственности, которые отвечают хотя бы одному из следующих условий: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-имеющие потенциально опасные производственные объекты и эксплуатирующие их;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важное оборонное и экономическое значение;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-представляющие высокую степень опасности возникновения чрезвычайных ситуаций в военное и мирное время;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готовящиеся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к переводу на работу в условиях военного времени;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-размещенные в зонах возможного опасного химического заражения, опасного радиоактивного загрязнения, катастрофического затопления.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5.2.Аварийно-спасательные службы, аварийно-спасательные формирования, могут создаваться: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5.2.1.На постоянной штатной основе – профессиональные аварийно-спасательные службы, аварийно-спасательные формирования;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5.2.2.На нештатной основе – нештатные аварийно-спасательные службы, нештатные аварийно- спасательные формирования: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5.2.3.На общественных началах – общественные аварийно-спасательные службы, общественные аварийно-спасательные формирования;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5.3.В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 – руководством организаций по согласованию </w:t>
      </w:r>
      <w:r w:rsidRPr="00A658D7">
        <w:rPr>
          <w:rFonts w:ascii="Times New Roman" w:hAnsi="Times New Roman" w:cs="Times New Roman"/>
          <w:sz w:val="28"/>
          <w:szCs w:val="28"/>
        </w:rPr>
        <w:t xml:space="preserve">с </w:t>
      </w:r>
      <w:r w:rsidR="00A658D7" w:rsidRPr="00A658D7">
        <w:rPr>
          <w:rFonts w:ascii="Times New Roman" w:hAnsi="Times New Roman" w:cs="Times New Roman"/>
          <w:sz w:val="28"/>
          <w:szCs w:val="28"/>
        </w:rPr>
        <w:t>главой</w:t>
      </w:r>
      <w:r w:rsidRPr="00A658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5.4.Общественные аварийно-спасательные службы, аварийно-спасательные формирования создаются общественными объединениями, уставами, задачами, которых является участие в проведении работ по ликвидации (локализации) чрезвычайных ситуаций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 Состав и комплектование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6.1.Состав и структуру аварийно-спасательных служб, аварийно-спасательных формирований определяют создающие их Администрация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Федерации, Республики Крым и нормативно-правовых актов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6.2.В состав аварийно-спасательных служб входят органы управления указанных служб, аварийно-спасательные формирования и иные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обеспечивающие решения стоящих перед аварийно-спасательными службами задач.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6.3.Комплектование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 Осуществление деятельности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7.1.Все аварийно-спасательные службы, аварийно-спасательные формирования подлежат обязательной регистрации.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7.1.1. Регистрация аварийно-спасательных служб, аварийно-спасательных формирований осуществляется в порядке, установленном действующим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7.1.2.Аварийно-спасательные службы, аварийно-спасательные формирования, осуществляющие свою деятельность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подлежат обязательной </w:t>
      </w:r>
      <w:r w:rsidRPr="00A658D7">
        <w:rPr>
          <w:rFonts w:ascii="Times New Roman" w:hAnsi="Times New Roman" w:cs="Times New Roman"/>
          <w:sz w:val="28"/>
          <w:szCs w:val="28"/>
        </w:rPr>
        <w:t xml:space="preserve">регистрации в Администрации </w:t>
      </w:r>
      <w:proofErr w:type="spellStart"/>
      <w:r w:rsidR="00822B35" w:rsidRPr="00A658D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658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7.2.Все аварийно-спасательные службы, аварийно-спасательные формирования подлежат аттестации в порядке, устанавливаемом действующим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7.3.Руководство всеми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7.3.1.Привлечение сил и средств формирований вне зависимости от формы их собственности осуществляется по предложению руководителей ликвидаций чрезвычайных ситуаций. Договоры на привлечение указанных сил и средств заключаются владельцами объектов, в зависимости от квалификации чрезвычайной ситуации.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7.3.2.При возникновении чрезвычайной ситуации локального значения для работ по ликвидации (локализации) чрезвычайной ситуации привлекаются дежурные смены, силы и средства аварийно-спасательных формирований объектов и организаций независимо от организационно правовых форм и форм собственности. При необходимости, по запросу руководителя организации, могут привлекаться профессиональные аварийно-спасательные формирования и аварийно-спасательные службы, имеющиеся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7.3.3.При возникновении чрезвычайной ситуации местного значения для работ по ликвидации (локализации) чрезвычайной ситуации, кроме вышеперечисленных сил и средств, могут привлекаться профессиональные службы регионального базирования.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7.3.4.Руководители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власти, Главой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7.3.5.Решения руководителей ликвидации (локализации) чрезвычайных ситуаций, направленные на ликвидацию чрезвычайных ситуаций, являются обязательными для всех жителей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организаций, независимо от организационно-правовых форм и форм собственности, находящихся в зонах чрезвычайных ситуаций, если иное не предусмотрено законодательством Российской Федерации.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 Координация деятельности, перемещение, перепрофилирование, ликвидация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8.1.Координацию деятельности всех аварийно-спасательных служб, аварийно-спасательных формирований, функционирующих на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имеющих уставные задачи по проведению аварийно-спасательных работ и действующих на всей или большей части территории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 </w:t>
      </w:r>
      <w:r w:rsidR="00A658D7" w:rsidRPr="00A658D7">
        <w:rPr>
          <w:rFonts w:ascii="Times New Roman" w:hAnsi="Times New Roman" w:cs="Times New Roman"/>
          <w:sz w:val="28"/>
          <w:szCs w:val="28"/>
        </w:rPr>
        <w:t>глава</w:t>
      </w:r>
      <w:r w:rsidRPr="00A658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8.2.Основаниями для перемещения в другую местность перепрофилирования на другой вид аварийно-спасательных работ или ликвидации профессиональных аварийно-спасательных служб, профессиональных,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</w:t>
      </w:r>
      <w:r w:rsidRPr="00B5323E">
        <w:rPr>
          <w:rFonts w:ascii="Times New Roman" w:hAnsi="Times New Roman" w:cs="Times New Roman"/>
          <w:sz w:val="28"/>
          <w:szCs w:val="28"/>
        </w:rPr>
        <w:lastRenderedPageBreak/>
        <w:t>является прекращение функционирования обслуживаемых ими организаций или предназначены указанные службы и формирования.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8.3.Решение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служб, аварийно-спасательных формирований, обязательное создание которых предусмотрено законодательством Российской Федерации, принимают создавшие их Администрация </w:t>
      </w:r>
      <w:proofErr w:type="spellStart"/>
      <w:r w:rsidR="00822B3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предприятия, организации, учреждения по согласованию с </w:t>
      </w:r>
      <w:r w:rsidR="00A658D7" w:rsidRPr="00A658D7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658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2B35" w:rsidRPr="00A658D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658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3E43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8.4.О принятии решения о ликвидации общественных аварийно-спасательных служб,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формирований, созданных по решению руководителя общественного объединения </w:t>
      </w:r>
      <w:r w:rsidRPr="00A658D7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A658D7">
        <w:rPr>
          <w:rFonts w:ascii="Times New Roman" w:hAnsi="Times New Roman" w:cs="Times New Roman"/>
          <w:sz w:val="28"/>
          <w:szCs w:val="28"/>
        </w:rPr>
        <w:t xml:space="preserve"> </w:t>
      </w:r>
      <w:r w:rsidR="00A658D7" w:rsidRPr="00A658D7">
        <w:rPr>
          <w:rFonts w:ascii="Times New Roman" w:hAnsi="Times New Roman" w:cs="Times New Roman"/>
          <w:sz w:val="28"/>
          <w:szCs w:val="28"/>
        </w:rPr>
        <w:t>главу</w:t>
      </w:r>
      <w:r w:rsidRPr="00A658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2B35" w:rsidRPr="00A658D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2E3E43" w:rsidRPr="00B5323E" w:rsidSect="00A658D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72" w:rsidRDefault="00977A72" w:rsidP="006215CB">
      <w:pPr>
        <w:spacing w:after="0" w:line="240" w:lineRule="auto"/>
      </w:pPr>
      <w:r>
        <w:separator/>
      </w:r>
    </w:p>
  </w:endnote>
  <w:endnote w:type="continuationSeparator" w:id="0">
    <w:p w:rsidR="00977A72" w:rsidRDefault="00977A72" w:rsidP="006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72" w:rsidRDefault="00977A72" w:rsidP="006215CB">
      <w:pPr>
        <w:spacing w:after="0" w:line="240" w:lineRule="auto"/>
      </w:pPr>
      <w:r>
        <w:separator/>
      </w:r>
    </w:p>
  </w:footnote>
  <w:footnote w:type="continuationSeparator" w:id="0">
    <w:p w:rsidR="00977A72" w:rsidRDefault="00977A72" w:rsidP="0062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3E"/>
    <w:rsid w:val="000215E6"/>
    <w:rsid w:val="002505F9"/>
    <w:rsid w:val="002E3E43"/>
    <w:rsid w:val="00314268"/>
    <w:rsid w:val="003206A1"/>
    <w:rsid w:val="006215CB"/>
    <w:rsid w:val="006D63C1"/>
    <w:rsid w:val="00822B35"/>
    <w:rsid w:val="00977A72"/>
    <w:rsid w:val="00A658D7"/>
    <w:rsid w:val="00AE38F2"/>
    <w:rsid w:val="00B5323E"/>
    <w:rsid w:val="00C22DE1"/>
    <w:rsid w:val="00D2239F"/>
    <w:rsid w:val="00E70DD5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5CB"/>
  </w:style>
  <w:style w:type="paragraph" w:styleId="a7">
    <w:name w:val="footer"/>
    <w:basedOn w:val="a"/>
    <w:link w:val="a8"/>
    <w:uiPriority w:val="99"/>
    <w:semiHidden/>
    <w:unhideWhenUsed/>
    <w:rsid w:val="0062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118F-DBF9-4513-B102-9AF2096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novog_sovet@mail.ru</cp:lastModifiedBy>
  <cp:revision>6</cp:revision>
  <cp:lastPrinted>2018-12-10T07:20:00Z</cp:lastPrinted>
  <dcterms:created xsi:type="dcterms:W3CDTF">2018-11-16T10:16:00Z</dcterms:created>
  <dcterms:modified xsi:type="dcterms:W3CDTF">2018-12-10T09:31:00Z</dcterms:modified>
</cp:coreProperties>
</file>