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6C8" w:rsidRDefault="003E75FA" w:rsidP="005906C8">
      <w:pPr>
        <w:spacing w:after="0" w:line="240" w:lineRule="auto"/>
        <w:jc w:val="center"/>
        <w:rPr>
          <w:rFonts w:ascii="Times New Roman" w:hAnsi="Times New Roman"/>
          <w:b/>
          <w:bCs/>
          <w:spacing w:val="-28"/>
          <w:sz w:val="28"/>
          <w:szCs w:val="28"/>
        </w:rPr>
      </w:pPr>
      <w:r>
        <w:rPr>
          <w:rFonts w:ascii="Times New Roman" w:hAnsi="Times New Roman"/>
          <w:b/>
          <w:bCs/>
          <w:noProof/>
          <w:spacing w:val="-28"/>
          <w:sz w:val="28"/>
          <w:szCs w:val="28"/>
        </w:rPr>
        <w:drawing>
          <wp:anchor distT="0" distB="0" distL="114300" distR="114300" simplePos="0" relativeHeight="251657728" behindDoc="0" locked="0" layoutInCell="1" allowOverlap="1">
            <wp:simplePos x="0" y="0"/>
            <wp:positionH relativeFrom="column">
              <wp:posOffset>2857500</wp:posOffset>
            </wp:positionH>
            <wp:positionV relativeFrom="paragraph">
              <wp:posOffset>-457200</wp:posOffset>
            </wp:positionV>
            <wp:extent cx="571500" cy="666750"/>
            <wp:effectExtent l="19050" t="0" r="0" b="0"/>
            <wp:wrapNone/>
            <wp:docPr id="2" name="Рисунок 14"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7" cstate="print">
                      <a:lum contrast="24000"/>
                    </a:blip>
                    <a:srcRect/>
                    <a:stretch>
                      <a:fillRect/>
                    </a:stretch>
                  </pic:blipFill>
                  <pic:spPr bwMode="auto">
                    <a:xfrm>
                      <a:off x="0" y="0"/>
                      <a:ext cx="571500" cy="666750"/>
                    </a:xfrm>
                    <a:prstGeom prst="rect">
                      <a:avLst/>
                    </a:prstGeom>
                    <a:noFill/>
                  </pic:spPr>
                </pic:pic>
              </a:graphicData>
            </a:graphic>
          </wp:anchor>
        </w:drawing>
      </w:r>
    </w:p>
    <w:p w:rsidR="00F35B85" w:rsidRPr="00421AD9" w:rsidRDefault="00421AD9" w:rsidP="005906C8">
      <w:pPr>
        <w:spacing w:after="0" w:line="240" w:lineRule="auto"/>
        <w:jc w:val="center"/>
        <w:rPr>
          <w:rFonts w:ascii="Times New Roman" w:hAnsi="Times New Roman"/>
          <w:b/>
          <w:bCs/>
          <w:spacing w:val="-28"/>
          <w:sz w:val="28"/>
          <w:szCs w:val="28"/>
        </w:rPr>
      </w:pPr>
      <w:r>
        <w:rPr>
          <w:rFonts w:ascii="Times New Roman" w:hAnsi="Times New Roman"/>
          <w:b/>
          <w:bCs/>
          <w:spacing w:val="-28"/>
          <w:sz w:val="28"/>
          <w:szCs w:val="28"/>
        </w:rPr>
        <w:t xml:space="preserve"> </w:t>
      </w:r>
      <w:r w:rsidR="00F35B85" w:rsidRPr="00421AD9">
        <w:rPr>
          <w:rFonts w:ascii="Times New Roman" w:hAnsi="Times New Roman"/>
          <w:b/>
          <w:bCs/>
          <w:spacing w:val="-28"/>
          <w:sz w:val="28"/>
          <w:szCs w:val="28"/>
        </w:rPr>
        <w:t xml:space="preserve">РЕСПУБЛИКА  КРЫМ </w:t>
      </w:r>
      <w:r>
        <w:rPr>
          <w:rFonts w:ascii="Times New Roman" w:hAnsi="Times New Roman"/>
          <w:b/>
          <w:bCs/>
          <w:spacing w:val="-28"/>
          <w:sz w:val="28"/>
          <w:szCs w:val="28"/>
        </w:rPr>
        <w:t xml:space="preserve"> </w:t>
      </w:r>
      <w:r w:rsidR="005B046C">
        <w:rPr>
          <w:rFonts w:ascii="Times New Roman" w:hAnsi="Times New Roman"/>
          <w:b/>
          <w:bCs/>
          <w:spacing w:val="-28"/>
          <w:sz w:val="28"/>
          <w:szCs w:val="28"/>
        </w:rPr>
        <w:t xml:space="preserve">                                        </w:t>
      </w:r>
    </w:p>
    <w:p w:rsidR="00F35B85" w:rsidRPr="00421AD9" w:rsidRDefault="00F35B85" w:rsidP="00421AD9">
      <w:pPr>
        <w:spacing w:after="0" w:line="240" w:lineRule="auto"/>
        <w:jc w:val="center"/>
        <w:rPr>
          <w:rFonts w:ascii="Times New Roman" w:hAnsi="Times New Roman"/>
          <w:b/>
          <w:bCs/>
          <w:spacing w:val="-28"/>
          <w:sz w:val="28"/>
          <w:szCs w:val="28"/>
        </w:rPr>
      </w:pPr>
      <w:r w:rsidRPr="00421AD9">
        <w:rPr>
          <w:rFonts w:ascii="Times New Roman" w:hAnsi="Times New Roman"/>
          <w:b/>
          <w:bCs/>
          <w:spacing w:val="-28"/>
          <w:sz w:val="28"/>
          <w:szCs w:val="28"/>
        </w:rPr>
        <w:t>НИЖНЕГОРСКИЙ  РАЙОН</w:t>
      </w:r>
    </w:p>
    <w:p w:rsidR="00F35B85" w:rsidRPr="00421AD9" w:rsidRDefault="00F35B85" w:rsidP="00421AD9">
      <w:pPr>
        <w:spacing w:after="0" w:line="240" w:lineRule="auto"/>
        <w:jc w:val="center"/>
        <w:rPr>
          <w:rFonts w:ascii="Times New Roman" w:hAnsi="Times New Roman"/>
          <w:b/>
          <w:bCs/>
          <w:spacing w:val="-28"/>
          <w:sz w:val="28"/>
          <w:szCs w:val="28"/>
        </w:rPr>
      </w:pPr>
      <w:r w:rsidRPr="00421AD9">
        <w:rPr>
          <w:rFonts w:ascii="Times New Roman" w:hAnsi="Times New Roman"/>
          <w:b/>
          <w:bCs/>
          <w:spacing w:val="-28"/>
          <w:sz w:val="28"/>
          <w:szCs w:val="28"/>
        </w:rPr>
        <w:t xml:space="preserve">АДМИНИСТРАЦИЯ  </w:t>
      </w:r>
      <w:r w:rsidR="00CE3DAA">
        <w:rPr>
          <w:rFonts w:ascii="Times New Roman" w:hAnsi="Times New Roman"/>
          <w:b/>
          <w:bCs/>
          <w:spacing w:val="-28"/>
          <w:sz w:val="28"/>
          <w:szCs w:val="28"/>
        </w:rPr>
        <w:t>НОВОГРИГОРЬЕВСКОГО</w:t>
      </w:r>
      <w:r w:rsidRPr="00421AD9">
        <w:rPr>
          <w:rFonts w:ascii="Times New Roman" w:hAnsi="Times New Roman"/>
          <w:b/>
          <w:bCs/>
          <w:spacing w:val="-28"/>
          <w:sz w:val="28"/>
          <w:szCs w:val="28"/>
        </w:rPr>
        <w:t xml:space="preserve">  СЕЛЬСКОГО  ПОСЕЛЕНИЯ </w:t>
      </w:r>
    </w:p>
    <w:p w:rsidR="00F35B85" w:rsidRPr="00B16BF5" w:rsidRDefault="00F35B85" w:rsidP="00421AD9">
      <w:pPr>
        <w:spacing w:after="0" w:line="240" w:lineRule="auto"/>
        <w:jc w:val="center"/>
        <w:rPr>
          <w:rFonts w:ascii="Times New Roman" w:hAnsi="Times New Roman"/>
          <w:b/>
          <w:spacing w:val="-28"/>
          <w:sz w:val="16"/>
          <w:szCs w:val="16"/>
        </w:rPr>
      </w:pPr>
    </w:p>
    <w:p w:rsidR="00F35B85" w:rsidRPr="00421AD9" w:rsidRDefault="00F35B85" w:rsidP="00421AD9">
      <w:pPr>
        <w:spacing w:after="0" w:line="240" w:lineRule="auto"/>
        <w:jc w:val="center"/>
        <w:rPr>
          <w:rFonts w:ascii="Times New Roman" w:hAnsi="Times New Roman"/>
          <w:b/>
          <w:spacing w:val="-28"/>
          <w:sz w:val="28"/>
          <w:szCs w:val="28"/>
        </w:rPr>
      </w:pPr>
      <w:r w:rsidRPr="00421AD9">
        <w:rPr>
          <w:rFonts w:ascii="Times New Roman" w:hAnsi="Times New Roman"/>
          <w:b/>
          <w:spacing w:val="-28"/>
          <w:sz w:val="28"/>
          <w:szCs w:val="28"/>
        </w:rPr>
        <w:t>ПОСТАНОВЛЕНИЕ</w:t>
      </w:r>
    </w:p>
    <w:p w:rsidR="00F35B85" w:rsidRPr="00421AD9" w:rsidRDefault="005906C8" w:rsidP="00421AD9">
      <w:pPr>
        <w:pStyle w:val="21"/>
        <w:jc w:val="both"/>
        <w:rPr>
          <w:b w:val="0"/>
          <w:szCs w:val="28"/>
        </w:rPr>
      </w:pPr>
      <w:r>
        <w:rPr>
          <w:b w:val="0"/>
          <w:szCs w:val="28"/>
        </w:rPr>
        <w:t>о</w:t>
      </w:r>
      <w:r w:rsidR="00F35B85" w:rsidRPr="00421AD9">
        <w:rPr>
          <w:b w:val="0"/>
          <w:szCs w:val="28"/>
        </w:rPr>
        <w:t>т</w:t>
      </w:r>
      <w:r w:rsidR="00CE3DAA">
        <w:rPr>
          <w:b w:val="0"/>
          <w:szCs w:val="28"/>
        </w:rPr>
        <w:t xml:space="preserve"> 3</w:t>
      </w:r>
      <w:r w:rsidR="0003243A">
        <w:rPr>
          <w:b w:val="0"/>
          <w:szCs w:val="28"/>
        </w:rPr>
        <w:t>0</w:t>
      </w:r>
      <w:r w:rsidR="00CE3DAA">
        <w:rPr>
          <w:b w:val="0"/>
          <w:szCs w:val="28"/>
        </w:rPr>
        <w:t>.</w:t>
      </w:r>
      <w:r w:rsidR="0003243A">
        <w:rPr>
          <w:b w:val="0"/>
          <w:szCs w:val="28"/>
        </w:rPr>
        <w:t>1</w:t>
      </w:r>
      <w:r>
        <w:rPr>
          <w:b w:val="0"/>
          <w:szCs w:val="28"/>
        </w:rPr>
        <w:t>2.</w:t>
      </w:r>
      <w:r w:rsidR="00CE3DAA">
        <w:rPr>
          <w:b w:val="0"/>
          <w:szCs w:val="28"/>
        </w:rPr>
        <w:t>20</w:t>
      </w:r>
      <w:r w:rsidR="0003243A">
        <w:rPr>
          <w:b w:val="0"/>
          <w:szCs w:val="28"/>
        </w:rPr>
        <w:t>19</w:t>
      </w:r>
      <w:r w:rsidR="00F35B85" w:rsidRPr="00421AD9">
        <w:rPr>
          <w:b w:val="0"/>
          <w:szCs w:val="28"/>
        </w:rPr>
        <w:t>г.                                                                                    №</w:t>
      </w:r>
      <w:r w:rsidR="0003243A">
        <w:rPr>
          <w:b w:val="0"/>
          <w:szCs w:val="28"/>
        </w:rPr>
        <w:t>312</w:t>
      </w:r>
    </w:p>
    <w:p w:rsidR="00421AD9" w:rsidRDefault="00F35B85" w:rsidP="00421AD9">
      <w:pPr>
        <w:autoSpaceDE w:val="0"/>
        <w:spacing w:after="0" w:line="240" w:lineRule="auto"/>
        <w:jc w:val="both"/>
        <w:rPr>
          <w:rFonts w:ascii="Times New Roman" w:hAnsi="Times New Roman"/>
          <w:sz w:val="28"/>
          <w:szCs w:val="28"/>
        </w:rPr>
      </w:pPr>
      <w:r w:rsidRPr="00421AD9">
        <w:rPr>
          <w:rFonts w:ascii="Times New Roman" w:hAnsi="Times New Roman"/>
          <w:sz w:val="28"/>
          <w:szCs w:val="28"/>
        </w:rPr>
        <w:t>с</w:t>
      </w:r>
      <w:proofErr w:type="gramStart"/>
      <w:r w:rsidRPr="00421AD9">
        <w:rPr>
          <w:rFonts w:ascii="Times New Roman" w:hAnsi="Times New Roman"/>
          <w:sz w:val="28"/>
          <w:szCs w:val="28"/>
        </w:rPr>
        <w:t>.</w:t>
      </w:r>
      <w:r w:rsidR="00CE3DAA">
        <w:rPr>
          <w:rFonts w:ascii="Times New Roman" w:hAnsi="Times New Roman"/>
          <w:sz w:val="28"/>
          <w:szCs w:val="28"/>
        </w:rPr>
        <w:t>Н</w:t>
      </w:r>
      <w:proofErr w:type="gramEnd"/>
      <w:r w:rsidR="00CE3DAA">
        <w:rPr>
          <w:rFonts w:ascii="Times New Roman" w:hAnsi="Times New Roman"/>
          <w:sz w:val="28"/>
          <w:szCs w:val="28"/>
        </w:rPr>
        <w:t xml:space="preserve">овогригорьевка </w:t>
      </w:r>
    </w:p>
    <w:p w:rsidR="002264E3" w:rsidRPr="002264E3" w:rsidRDefault="002264E3" w:rsidP="00B16BF5">
      <w:pPr>
        <w:spacing w:after="0" w:line="240" w:lineRule="auto"/>
        <w:rPr>
          <w:rFonts w:ascii="Times New Roman" w:hAnsi="Times New Roman"/>
          <w:sz w:val="16"/>
          <w:szCs w:val="16"/>
        </w:rPr>
      </w:pPr>
    </w:p>
    <w:p w:rsidR="00CE3DAA" w:rsidRDefault="002264E3" w:rsidP="002264E3">
      <w:pPr>
        <w:pStyle w:val="1"/>
        <w:spacing w:before="0"/>
        <w:jc w:val="left"/>
        <w:rPr>
          <w:rFonts w:ascii="Times New Roman" w:hAnsi="Times New Roman"/>
          <w:b w:val="0"/>
          <w:sz w:val="28"/>
          <w:szCs w:val="28"/>
          <w:u w:val="none"/>
        </w:rPr>
      </w:pPr>
      <w:r w:rsidRPr="002264E3">
        <w:rPr>
          <w:rFonts w:ascii="Times New Roman" w:hAnsi="Times New Roman"/>
          <w:b w:val="0"/>
          <w:sz w:val="28"/>
          <w:szCs w:val="28"/>
          <w:u w:val="none"/>
        </w:rPr>
        <w:t xml:space="preserve">"Об утверждении Программы профилактики нарушений обязательных </w:t>
      </w:r>
    </w:p>
    <w:p w:rsidR="00CE3DAA" w:rsidRDefault="00CE3DAA" w:rsidP="002264E3">
      <w:pPr>
        <w:pStyle w:val="1"/>
        <w:spacing w:before="0"/>
        <w:jc w:val="left"/>
        <w:rPr>
          <w:rFonts w:ascii="Times New Roman" w:hAnsi="Times New Roman"/>
          <w:b w:val="0"/>
          <w:sz w:val="28"/>
          <w:szCs w:val="28"/>
          <w:u w:val="none"/>
        </w:rPr>
      </w:pPr>
      <w:r>
        <w:rPr>
          <w:rFonts w:ascii="Times New Roman" w:hAnsi="Times New Roman"/>
          <w:b w:val="0"/>
          <w:sz w:val="28"/>
          <w:szCs w:val="28"/>
          <w:u w:val="none"/>
        </w:rPr>
        <w:t>т</w:t>
      </w:r>
      <w:r w:rsidR="002264E3" w:rsidRPr="002264E3">
        <w:rPr>
          <w:rFonts w:ascii="Times New Roman" w:hAnsi="Times New Roman"/>
          <w:b w:val="0"/>
          <w:sz w:val="28"/>
          <w:szCs w:val="28"/>
          <w:u w:val="none"/>
        </w:rPr>
        <w:t xml:space="preserve">ребований в рамках осуществления муниципального контроля на территории </w:t>
      </w:r>
      <w:proofErr w:type="spellStart"/>
      <w:r>
        <w:rPr>
          <w:rFonts w:ascii="Times New Roman" w:hAnsi="Times New Roman"/>
          <w:b w:val="0"/>
          <w:sz w:val="28"/>
          <w:szCs w:val="28"/>
          <w:u w:val="none"/>
        </w:rPr>
        <w:t>Новогригорьевского</w:t>
      </w:r>
      <w:proofErr w:type="spellEnd"/>
      <w:r w:rsidR="002264E3">
        <w:rPr>
          <w:rFonts w:ascii="Times New Roman" w:hAnsi="Times New Roman"/>
          <w:b w:val="0"/>
          <w:sz w:val="28"/>
          <w:szCs w:val="28"/>
          <w:u w:val="none"/>
        </w:rPr>
        <w:t xml:space="preserve"> сельского поселения Нижнегорского района </w:t>
      </w:r>
    </w:p>
    <w:p w:rsidR="002264E3" w:rsidRDefault="002264E3" w:rsidP="002264E3">
      <w:pPr>
        <w:pStyle w:val="1"/>
        <w:spacing w:before="0"/>
        <w:jc w:val="left"/>
        <w:rPr>
          <w:rFonts w:ascii="Times New Roman" w:hAnsi="Times New Roman"/>
          <w:b w:val="0"/>
          <w:sz w:val="16"/>
          <w:szCs w:val="16"/>
          <w:u w:val="none"/>
        </w:rPr>
      </w:pPr>
      <w:r>
        <w:rPr>
          <w:rFonts w:ascii="Times New Roman" w:hAnsi="Times New Roman"/>
          <w:b w:val="0"/>
          <w:sz w:val="28"/>
          <w:szCs w:val="28"/>
          <w:u w:val="none"/>
        </w:rPr>
        <w:t>Республики Крым</w:t>
      </w:r>
      <w:r w:rsidRPr="002264E3">
        <w:rPr>
          <w:rFonts w:ascii="Times New Roman" w:hAnsi="Times New Roman"/>
          <w:b w:val="0"/>
          <w:sz w:val="28"/>
          <w:szCs w:val="28"/>
          <w:u w:val="none"/>
        </w:rPr>
        <w:t xml:space="preserve"> на 20</w:t>
      </w:r>
      <w:r w:rsidR="00F22A60">
        <w:rPr>
          <w:rFonts w:ascii="Times New Roman" w:hAnsi="Times New Roman"/>
          <w:b w:val="0"/>
          <w:sz w:val="28"/>
          <w:szCs w:val="28"/>
          <w:u w:val="none"/>
        </w:rPr>
        <w:t>20</w:t>
      </w:r>
      <w:r w:rsidRPr="002264E3">
        <w:rPr>
          <w:rFonts w:ascii="Times New Roman" w:hAnsi="Times New Roman"/>
          <w:b w:val="0"/>
          <w:sz w:val="28"/>
          <w:szCs w:val="28"/>
          <w:u w:val="none"/>
        </w:rPr>
        <w:t xml:space="preserve"> год"</w:t>
      </w:r>
    </w:p>
    <w:p w:rsidR="002264E3" w:rsidRPr="002264E3" w:rsidRDefault="002264E3" w:rsidP="002264E3"/>
    <w:p w:rsidR="002264E3" w:rsidRDefault="002264E3" w:rsidP="002264E3">
      <w:pPr>
        <w:ind w:firstLine="540"/>
        <w:jc w:val="both"/>
        <w:rPr>
          <w:rFonts w:ascii="Times New Roman" w:hAnsi="Times New Roman"/>
          <w:sz w:val="28"/>
          <w:szCs w:val="28"/>
        </w:rPr>
      </w:pPr>
      <w:proofErr w:type="gramStart"/>
      <w:r w:rsidRPr="002264E3">
        <w:rPr>
          <w:rFonts w:ascii="Times New Roman" w:hAnsi="Times New Roman"/>
          <w:sz w:val="28"/>
          <w:szCs w:val="28"/>
        </w:rPr>
        <w:t xml:space="preserve">В соответствии с </w:t>
      </w:r>
      <w:r w:rsidRPr="002264E3">
        <w:rPr>
          <w:rStyle w:val="af"/>
          <w:rFonts w:ascii="Times New Roman" w:hAnsi="Times New Roman"/>
          <w:color w:val="auto"/>
          <w:sz w:val="28"/>
          <w:szCs w:val="28"/>
        </w:rPr>
        <w:t>Федеральным законом</w:t>
      </w:r>
      <w:r w:rsidRPr="002264E3">
        <w:rPr>
          <w:rFonts w:ascii="Times New Roman" w:hAnsi="Times New Roman"/>
          <w:sz w:val="28"/>
          <w:szCs w:val="28"/>
        </w:rPr>
        <w:t xml:space="preserve"> от 06.10.2003 N 131-ФЗ "Об общих принципах организации местного самоуправления в Российской Федерации", </w:t>
      </w:r>
      <w:r w:rsidRPr="002264E3">
        <w:rPr>
          <w:rStyle w:val="af"/>
          <w:rFonts w:ascii="Times New Roman" w:hAnsi="Times New Roman"/>
          <w:color w:val="auto"/>
          <w:sz w:val="28"/>
          <w:szCs w:val="28"/>
        </w:rPr>
        <w:t>Постановлением</w:t>
      </w:r>
      <w:r w:rsidRPr="002264E3">
        <w:rPr>
          <w:rFonts w:ascii="Times New Roman" w:hAnsi="Times New Roman"/>
          <w:sz w:val="28"/>
          <w:szCs w:val="28"/>
        </w:rPr>
        <w:t xml:space="preserve"> Правительства Российской Федерации от 26 декабря 2018 года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r w:rsidRPr="002264E3">
        <w:rPr>
          <w:rStyle w:val="af"/>
          <w:rFonts w:ascii="Times New Roman" w:hAnsi="Times New Roman"/>
          <w:color w:val="auto"/>
          <w:sz w:val="28"/>
          <w:szCs w:val="28"/>
        </w:rPr>
        <w:t>Уставом</w:t>
      </w:r>
      <w:r>
        <w:rPr>
          <w:rStyle w:val="af"/>
          <w:rFonts w:ascii="Times New Roman" w:hAnsi="Times New Roman"/>
          <w:color w:val="auto"/>
          <w:sz w:val="28"/>
          <w:szCs w:val="28"/>
        </w:rPr>
        <w:t xml:space="preserve"> муниципального образования </w:t>
      </w:r>
      <w:proofErr w:type="spellStart"/>
      <w:r w:rsidR="00CE3DAA">
        <w:rPr>
          <w:rStyle w:val="af"/>
          <w:rFonts w:ascii="Times New Roman" w:hAnsi="Times New Roman"/>
          <w:color w:val="auto"/>
          <w:sz w:val="28"/>
          <w:szCs w:val="28"/>
        </w:rPr>
        <w:t>Новогригорьевское</w:t>
      </w:r>
      <w:proofErr w:type="spellEnd"/>
      <w:r>
        <w:rPr>
          <w:rStyle w:val="af"/>
          <w:rFonts w:ascii="Times New Roman" w:hAnsi="Times New Roman"/>
          <w:color w:val="auto"/>
          <w:sz w:val="28"/>
          <w:szCs w:val="28"/>
        </w:rPr>
        <w:t xml:space="preserve"> сельское</w:t>
      </w:r>
      <w:proofErr w:type="gramEnd"/>
      <w:r>
        <w:rPr>
          <w:rStyle w:val="af"/>
          <w:rFonts w:ascii="Times New Roman" w:hAnsi="Times New Roman"/>
          <w:color w:val="auto"/>
          <w:sz w:val="28"/>
          <w:szCs w:val="28"/>
        </w:rPr>
        <w:t xml:space="preserve"> поселение</w:t>
      </w:r>
      <w:r w:rsidRPr="002264E3">
        <w:rPr>
          <w:rFonts w:ascii="Times New Roman" w:hAnsi="Times New Roman"/>
          <w:sz w:val="28"/>
          <w:szCs w:val="28"/>
        </w:rPr>
        <w:t xml:space="preserve">, администрация </w:t>
      </w:r>
      <w:proofErr w:type="spellStart"/>
      <w:r w:rsidR="00CE3DAA">
        <w:rPr>
          <w:rFonts w:ascii="Times New Roman" w:hAnsi="Times New Roman"/>
          <w:sz w:val="28"/>
          <w:szCs w:val="28"/>
        </w:rPr>
        <w:t>Новогригорьевского</w:t>
      </w:r>
      <w:proofErr w:type="spellEnd"/>
      <w:r>
        <w:rPr>
          <w:rFonts w:ascii="Times New Roman" w:hAnsi="Times New Roman"/>
          <w:sz w:val="28"/>
          <w:szCs w:val="28"/>
        </w:rPr>
        <w:t xml:space="preserve"> сельского поселения</w:t>
      </w:r>
    </w:p>
    <w:p w:rsidR="002264E3" w:rsidRDefault="002264E3" w:rsidP="002264E3">
      <w:pPr>
        <w:spacing w:after="0" w:line="240" w:lineRule="auto"/>
        <w:ind w:firstLine="540"/>
        <w:jc w:val="both"/>
        <w:rPr>
          <w:rFonts w:ascii="Times New Roman" w:hAnsi="Times New Roman"/>
          <w:b/>
          <w:sz w:val="16"/>
          <w:szCs w:val="16"/>
        </w:rPr>
      </w:pPr>
      <w:r w:rsidRPr="002264E3">
        <w:rPr>
          <w:rFonts w:ascii="Times New Roman" w:hAnsi="Times New Roman"/>
          <w:b/>
          <w:sz w:val="28"/>
          <w:szCs w:val="28"/>
        </w:rPr>
        <w:t>ПОСТАНОВЛЯЕТ:</w:t>
      </w:r>
    </w:p>
    <w:p w:rsidR="002264E3" w:rsidRPr="002264E3" w:rsidRDefault="002264E3" w:rsidP="002264E3">
      <w:pPr>
        <w:spacing w:after="0" w:line="240" w:lineRule="auto"/>
        <w:jc w:val="both"/>
        <w:rPr>
          <w:rFonts w:ascii="Times New Roman" w:hAnsi="Times New Roman"/>
          <w:sz w:val="28"/>
          <w:szCs w:val="28"/>
        </w:rPr>
      </w:pPr>
      <w:bookmarkStart w:id="0" w:name="sub_1"/>
      <w:r w:rsidRPr="002264E3">
        <w:rPr>
          <w:rFonts w:ascii="Times New Roman" w:hAnsi="Times New Roman"/>
          <w:sz w:val="28"/>
          <w:szCs w:val="28"/>
        </w:rPr>
        <w:t xml:space="preserve">1. Утвердить программу профилактики нарушений в рамках осуществления муниципального контроля на территории </w:t>
      </w:r>
      <w:proofErr w:type="spellStart"/>
      <w:r w:rsidR="00CE3DAA">
        <w:rPr>
          <w:rFonts w:ascii="Times New Roman" w:hAnsi="Times New Roman"/>
          <w:sz w:val="28"/>
          <w:szCs w:val="28"/>
        </w:rPr>
        <w:t>Новогригорьевского</w:t>
      </w:r>
      <w:proofErr w:type="spellEnd"/>
      <w:r>
        <w:rPr>
          <w:rFonts w:ascii="Times New Roman" w:hAnsi="Times New Roman"/>
          <w:sz w:val="28"/>
          <w:szCs w:val="28"/>
        </w:rPr>
        <w:t xml:space="preserve"> сельского поселения</w:t>
      </w:r>
      <w:r w:rsidRPr="002264E3">
        <w:rPr>
          <w:rFonts w:ascii="Times New Roman" w:hAnsi="Times New Roman"/>
          <w:sz w:val="28"/>
          <w:szCs w:val="28"/>
        </w:rPr>
        <w:t xml:space="preserve"> на 20</w:t>
      </w:r>
      <w:r w:rsidR="00F22A60">
        <w:rPr>
          <w:rFonts w:ascii="Times New Roman" w:hAnsi="Times New Roman"/>
          <w:sz w:val="28"/>
          <w:szCs w:val="28"/>
        </w:rPr>
        <w:t>20</w:t>
      </w:r>
      <w:r w:rsidRPr="002264E3">
        <w:rPr>
          <w:rFonts w:ascii="Times New Roman" w:hAnsi="Times New Roman"/>
          <w:sz w:val="28"/>
          <w:szCs w:val="28"/>
        </w:rPr>
        <w:t xml:space="preserve"> год (</w:t>
      </w:r>
      <w:r w:rsidRPr="002264E3">
        <w:rPr>
          <w:rStyle w:val="af"/>
          <w:rFonts w:ascii="Times New Roman" w:hAnsi="Times New Roman"/>
          <w:color w:val="auto"/>
          <w:sz w:val="28"/>
          <w:szCs w:val="28"/>
        </w:rPr>
        <w:t>Приложение</w:t>
      </w:r>
      <w:r w:rsidRPr="002264E3">
        <w:rPr>
          <w:rFonts w:ascii="Times New Roman" w:hAnsi="Times New Roman"/>
          <w:sz w:val="28"/>
          <w:szCs w:val="28"/>
        </w:rPr>
        <w:t>).</w:t>
      </w:r>
    </w:p>
    <w:p w:rsidR="002264E3" w:rsidRPr="002264E3" w:rsidRDefault="002264E3" w:rsidP="002264E3">
      <w:pPr>
        <w:spacing w:after="0" w:line="240" w:lineRule="auto"/>
        <w:jc w:val="both"/>
        <w:rPr>
          <w:rFonts w:ascii="Times New Roman" w:hAnsi="Times New Roman"/>
          <w:sz w:val="28"/>
          <w:szCs w:val="28"/>
        </w:rPr>
      </w:pPr>
      <w:bookmarkStart w:id="1" w:name="sub_2"/>
      <w:bookmarkEnd w:id="0"/>
      <w:r w:rsidRPr="002264E3">
        <w:rPr>
          <w:rFonts w:ascii="Times New Roman" w:hAnsi="Times New Roman"/>
          <w:sz w:val="28"/>
          <w:szCs w:val="28"/>
        </w:rPr>
        <w:t xml:space="preserve">2. Должностным лицам, уполномоченным на осуществление муниципального контроля на территории </w:t>
      </w:r>
      <w:proofErr w:type="spellStart"/>
      <w:r w:rsidR="00CE3DAA">
        <w:rPr>
          <w:rFonts w:ascii="Times New Roman" w:hAnsi="Times New Roman"/>
          <w:sz w:val="28"/>
          <w:szCs w:val="28"/>
        </w:rPr>
        <w:t>Новогригорьевского</w:t>
      </w:r>
      <w:proofErr w:type="spellEnd"/>
      <w:r>
        <w:rPr>
          <w:rFonts w:ascii="Times New Roman" w:hAnsi="Times New Roman"/>
          <w:sz w:val="28"/>
          <w:szCs w:val="28"/>
        </w:rPr>
        <w:t xml:space="preserve"> сельского поселения</w:t>
      </w:r>
      <w:r w:rsidRPr="002264E3">
        <w:rPr>
          <w:rFonts w:ascii="Times New Roman" w:hAnsi="Times New Roman"/>
          <w:sz w:val="28"/>
          <w:szCs w:val="28"/>
        </w:rPr>
        <w:t xml:space="preserve">, обеспечить размещение на официальном сайте </w:t>
      </w:r>
      <w:r>
        <w:rPr>
          <w:rFonts w:ascii="Times New Roman" w:hAnsi="Times New Roman"/>
          <w:sz w:val="28"/>
          <w:szCs w:val="28"/>
        </w:rPr>
        <w:t xml:space="preserve">администрации </w:t>
      </w:r>
      <w:proofErr w:type="spellStart"/>
      <w:r w:rsidR="00CE3DAA">
        <w:rPr>
          <w:rFonts w:ascii="Times New Roman" w:hAnsi="Times New Roman"/>
          <w:sz w:val="28"/>
          <w:szCs w:val="28"/>
        </w:rPr>
        <w:t>Новогригорьевского</w:t>
      </w:r>
      <w:proofErr w:type="spellEnd"/>
      <w:r>
        <w:rPr>
          <w:rFonts w:ascii="Times New Roman" w:hAnsi="Times New Roman"/>
          <w:sz w:val="28"/>
          <w:szCs w:val="28"/>
        </w:rPr>
        <w:t xml:space="preserve"> сельского </w:t>
      </w:r>
      <w:r w:rsidRPr="002264E3">
        <w:rPr>
          <w:rFonts w:ascii="Times New Roman" w:hAnsi="Times New Roman"/>
          <w:sz w:val="28"/>
          <w:szCs w:val="28"/>
        </w:rPr>
        <w:t xml:space="preserve">поселения информации, установленной </w:t>
      </w:r>
      <w:r w:rsidRPr="002264E3">
        <w:rPr>
          <w:rStyle w:val="af"/>
          <w:rFonts w:ascii="Times New Roman" w:hAnsi="Times New Roman"/>
          <w:color w:val="auto"/>
          <w:sz w:val="28"/>
          <w:szCs w:val="28"/>
        </w:rPr>
        <w:t>Постановлением</w:t>
      </w:r>
      <w:r w:rsidRPr="002264E3">
        <w:rPr>
          <w:rFonts w:ascii="Times New Roman" w:hAnsi="Times New Roman"/>
          <w:sz w:val="28"/>
          <w:szCs w:val="28"/>
        </w:rPr>
        <w:t xml:space="preserve"> Правительства Российской Федерации от 26.12.2018 N 1680.</w:t>
      </w:r>
    </w:p>
    <w:p w:rsidR="002264E3" w:rsidRPr="002264E3" w:rsidRDefault="002264E3" w:rsidP="002264E3">
      <w:pPr>
        <w:spacing w:after="0" w:line="240" w:lineRule="auto"/>
        <w:jc w:val="both"/>
        <w:textAlignment w:val="baseline"/>
        <w:rPr>
          <w:rFonts w:ascii="Times New Roman" w:hAnsi="Times New Roman"/>
          <w:sz w:val="28"/>
          <w:szCs w:val="28"/>
          <w:u w:val="single"/>
        </w:rPr>
      </w:pPr>
      <w:bookmarkStart w:id="2" w:name="sub_3"/>
      <w:bookmarkEnd w:id="1"/>
      <w:r>
        <w:rPr>
          <w:rFonts w:ascii="Times New Roman" w:hAnsi="Times New Roman"/>
          <w:sz w:val="28"/>
          <w:szCs w:val="28"/>
        </w:rPr>
        <w:t>3</w:t>
      </w:r>
      <w:r w:rsidRPr="002264E3">
        <w:rPr>
          <w:rFonts w:ascii="Times New Roman" w:hAnsi="Times New Roman"/>
          <w:sz w:val="28"/>
          <w:szCs w:val="28"/>
        </w:rPr>
        <w:t xml:space="preserve">. Настоящее постановление разместить на информационной доске администрации </w:t>
      </w:r>
      <w:proofErr w:type="spellStart"/>
      <w:r w:rsidR="00CE3DAA">
        <w:rPr>
          <w:rFonts w:ascii="Times New Roman" w:hAnsi="Times New Roman"/>
          <w:sz w:val="28"/>
          <w:szCs w:val="28"/>
        </w:rPr>
        <w:t>Новогригорьевского</w:t>
      </w:r>
      <w:proofErr w:type="spellEnd"/>
      <w:r w:rsidRPr="002264E3">
        <w:rPr>
          <w:rFonts w:ascii="Times New Roman" w:hAnsi="Times New Roman"/>
          <w:sz w:val="28"/>
          <w:szCs w:val="28"/>
        </w:rPr>
        <w:t xml:space="preserve"> сельского поселения по адресу: с</w:t>
      </w:r>
      <w:proofErr w:type="gramStart"/>
      <w:r w:rsidRPr="002264E3">
        <w:rPr>
          <w:rFonts w:ascii="Times New Roman" w:hAnsi="Times New Roman"/>
          <w:sz w:val="28"/>
          <w:szCs w:val="28"/>
        </w:rPr>
        <w:t>.</w:t>
      </w:r>
      <w:r w:rsidR="00CE3DAA">
        <w:rPr>
          <w:rFonts w:ascii="Times New Roman" w:hAnsi="Times New Roman"/>
          <w:sz w:val="28"/>
          <w:szCs w:val="28"/>
        </w:rPr>
        <w:t>Н</w:t>
      </w:r>
      <w:proofErr w:type="gramEnd"/>
      <w:r w:rsidR="00CE3DAA">
        <w:rPr>
          <w:rFonts w:ascii="Times New Roman" w:hAnsi="Times New Roman"/>
          <w:sz w:val="28"/>
          <w:szCs w:val="28"/>
        </w:rPr>
        <w:t>овогригорьевка</w:t>
      </w:r>
      <w:r w:rsidRPr="002264E3">
        <w:rPr>
          <w:rFonts w:ascii="Times New Roman" w:hAnsi="Times New Roman"/>
          <w:sz w:val="28"/>
          <w:szCs w:val="28"/>
        </w:rPr>
        <w:t>, ул.</w:t>
      </w:r>
      <w:r w:rsidR="00CE3DAA">
        <w:rPr>
          <w:rFonts w:ascii="Times New Roman" w:hAnsi="Times New Roman"/>
          <w:sz w:val="28"/>
          <w:szCs w:val="28"/>
        </w:rPr>
        <w:t>Мичурина</w:t>
      </w:r>
      <w:r w:rsidRPr="002264E3">
        <w:rPr>
          <w:rFonts w:ascii="Times New Roman" w:hAnsi="Times New Roman"/>
          <w:sz w:val="28"/>
          <w:szCs w:val="28"/>
        </w:rPr>
        <w:t xml:space="preserve">, </w:t>
      </w:r>
      <w:r w:rsidR="00CE3DAA">
        <w:rPr>
          <w:rFonts w:ascii="Times New Roman" w:hAnsi="Times New Roman"/>
          <w:sz w:val="28"/>
          <w:szCs w:val="28"/>
        </w:rPr>
        <w:t xml:space="preserve">59, </w:t>
      </w:r>
      <w:r w:rsidRPr="002264E3">
        <w:rPr>
          <w:rFonts w:ascii="Times New Roman" w:hAnsi="Times New Roman"/>
          <w:sz w:val="28"/>
          <w:szCs w:val="28"/>
        </w:rPr>
        <w:t xml:space="preserve">а также на  официальном сайте администрации </w:t>
      </w:r>
      <w:proofErr w:type="spellStart"/>
      <w:r w:rsidR="00CE3DAA">
        <w:rPr>
          <w:rFonts w:ascii="Times New Roman" w:hAnsi="Times New Roman"/>
          <w:sz w:val="28"/>
          <w:szCs w:val="28"/>
        </w:rPr>
        <w:t>Новогригорьевского</w:t>
      </w:r>
      <w:proofErr w:type="spellEnd"/>
      <w:r w:rsidRPr="002264E3">
        <w:rPr>
          <w:rFonts w:ascii="Times New Roman" w:hAnsi="Times New Roman"/>
          <w:sz w:val="28"/>
          <w:szCs w:val="28"/>
        </w:rPr>
        <w:t xml:space="preserve"> сельского поселения Нижнегорского района Республики Крым</w:t>
      </w:r>
      <w:r w:rsidR="00CE3DAA">
        <w:rPr>
          <w:rFonts w:ascii="Times New Roman" w:hAnsi="Times New Roman"/>
          <w:sz w:val="28"/>
          <w:szCs w:val="28"/>
        </w:rPr>
        <w:t>.</w:t>
      </w:r>
    </w:p>
    <w:p w:rsidR="002264E3" w:rsidRPr="002264E3" w:rsidRDefault="002264E3" w:rsidP="002264E3">
      <w:pPr>
        <w:spacing w:after="0" w:line="240" w:lineRule="auto"/>
        <w:jc w:val="both"/>
        <w:textAlignment w:val="baseline"/>
        <w:rPr>
          <w:rFonts w:ascii="Times New Roman" w:hAnsi="Times New Roman"/>
          <w:sz w:val="28"/>
          <w:szCs w:val="28"/>
        </w:rPr>
      </w:pPr>
      <w:r>
        <w:rPr>
          <w:rFonts w:ascii="Times New Roman" w:hAnsi="Times New Roman"/>
          <w:sz w:val="28"/>
          <w:szCs w:val="28"/>
        </w:rPr>
        <w:t>4</w:t>
      </w:r>
      <w:r w:rsidRPr="002264E3">
        <w:rPr>
          <w:rFonts w:ascii="Times New Roman" w:hAnsi="Times New Roman"/>
          <w:sz w:val="28"/>
          <w:szCs w:val="28"/>
        </w:rPr>
        <w:t>. Настоящее постановление вступает в силу со дня его подписания.</w:t>
      </w:r>
    </w:p>
    <w:p w:rsidR="00860737" w:rsidRDefault="002264E3" w:rsidP="002264E3">
      <w:pPr>
        <w:spacing w:after="0" w:line="240" w:lineRule="auto"/>
        <w:jc w:val="both"/>
        <w:rPr>
          <w:rFonts w:ascii="Times New Roman" w:hAnsi="Times New Roman"/>
          <w:sz w:val="16"/>
          <w:szCs w:val="16"/>
        </w:rPr>
      </w:pPr>
      <w:r>
        <w:rPr>
          <w:rFonts w:ascii="Times New Roman" w:hAnsi="Times New Roman"/>
          <w:sz w:val="28"/>
          <w:szCs w:val="28"/>
        </w:rPr>
        <w:t>5</w:t>
      </w:r>
      <w:r w:rsidRPr="002264E3">
        <w:rPr>
          <w:rFonts w:ascii="Times New Roman" w:hAnsi="Times New Roman"/>
          <w:sz w:val="28"/>
          <w:szCs w:val="28"/>
        </w:rPr>
        <w:t xml:space="preserve">. </w:t>
      </w:r>
      <w:proofErr w:type="gramStart"/>
      <w:r w:rsidRPr="002264E3">
        <w:rPr>
          <w:rFonts w:ascii="Times New Roman" w:hAnsi="Times New Roman"/>
          <w:sz w:val="28"/>
          <w:szCs w:val="28"/>
        </w:rPr>
        <w:t>Контроль за</w:t>
      </w:r>
      <w:proofErr w:type="gramEnd"/>
      <w:r w:rsidRPr="002264E3">
        <w:rPr>
          <w:rFonts w:ascii="Times New Roman" w:hAnsi="Times New Roman"/>
          <w:sz w:val="28"/>
          <w:szCs w:val="28"/>
        </w:rPr>
        <w:t xml:space="preserve"> исполнением настоящего постановления оставляю за собой.</w:t>
      </w:r>
    </w:p>
    <w:p w:rsidR="002264E3" w:rsidRPr="002264E3" w:rsidRDefault="002264E3" w:rsidP="002264E3">
      <w:pPr>
        <w:spacing w:after="0" w:line="240" w:lineRule="auto"/>
        <w:jc w:val="both"/>
        <w:rPr>
          <w:rFonts w:ascii="Times New Roman" w:hAnsi="Times New Roman"/>
          <w:noProof/>
          <w:sz w:val="28"/>
          <w:szCs w:val="28"/>
          <w:lang w:eastAsia="en-US"/>
        </w:rPr>
      </w:pPr>
      <w:r w:rsidRPr="002264E3">
        <w:rPr>
          <w:rFonts w:ascii="Times New Roman" w:hAnsi="Times New Roman"/>
          <w:noProof/>
          <w:sz w:val="28"/>
          <w:szCs w:val="28"/>
          <w:lang w:eastAsia="en-US"/>
        </w:rPr>
        <w:t xml:space="preserve"> </w:t>
      </w:r>
    </w:p>
    <w:p w:rsidR="00CE3DAA" w:rsidRDefault="00CE3DAA" w:rsidP="002264E3">
      <w:pPr>
        <w:spacing w:after="0" w:line="240" w:lineRule="auto"/>
        <w:rPr>
          <w:rFonts w:ascii="Times New Roman" w:hAnsi="Times New Roman"/>
          <w:noProof/>
          <w:sz w:val="28"/>
          <w:szCs w:val="28"/>
        </w:rPr>
      </w:pPr>
      <w:r>
        <w:rPr>
          <w:rFonts w:ascii="Times New Roman" w:hAnsi="Times New Roman"/>
          <w:noProof/>
          <w:sz w:val="28"/>
          <w:szCs w:val="28"/>
        </w:rPr>
        <w:t>Председатель Новогригорьевского сельского совета</w:t>
      </w:r>
    </w:p>
    <w:p w:rsidR="00CE3DAA" w:rsidRDefault="00CE3DAA" w:rsidP="002264E3">
      <w:pPr>
        <w:spacing w:after="0" w:line="240" w:lineRule="auto"/>
        <w:rPr>
          <w:rFonts w:ascii="Times New Roman" w:hAnsi="Times New Roman"/>
          <w:noProof/>
          <w:sz w:val="28"/>
          <w:szCs w:val="28"/>
        </w:rPr>
      </w:pPr>
      <w:r>
        <w:rPr>
          <w:rFonts w:ascii="Times New Roman" w:hAnsi="Times New Roman"/>
          <w:noProof/>
          <w:sz w:val="28"/>
          <w:szCs w:val="28"/>
        </w:rPr>
        <w:t xml:space="preserve"> – глава администрации Новогригорьевского</w:t>
      </w:r>
    </w:p>
    <w:p w:rsidR="002264E3" w:rsidRDefault="00CE3DAA" w:rsidP="002264E3">
      <w:pPr>
        <w:spacing w:after="0" w:line="240" w:lineRule="auto"/>
        <w:rPr>
          <w:rFonts w:ascii="Times New Roman" w:hAnsi="Times New Roman"/>
          <w:noProof/>
          <w:sz w:val="28"/>
          <w:szCs w:val="28"/>
        </w:rPr>
      </w:pPr>
      <w:r>
        <w:rPr>
          <w:rFonts w:ascii="Times New Roman" w:hAnsi="Times New Roman"/>
          <w:noProof/>
          <w:sz w:val="28"/>
          <w:szCs w:val="28"/>
        </w:rPr>
        <w:t xml:space="preserve"> сельского поселения </w:t>
      </w:r>
      <w:r>
        <w:rPr>
          <w:rFonts w:ascii="Times New Roman" w:hAnsi="Times New Roman"/>
          <w:noProof/>
          <w:sz w:val="28"/>
          <w:szCs w:val="28"/>
        </w:rPr>
        <w:tab/>
      </w:r>
      <w:r>
        <w:rPr>
          <w:rFonts w:ascii="Times New Roman" w:hAnsi="Times New Roman"/>
          <w:noProof/>
          <w:sz w:val="28"/>
          <w:szCs w:val="28"/>
        </w:rPr>
        <w:tab/>
      </w:r>
      <w:r>
        <w:rPr>
          <w:rFonts w:ascii="Times New Roman" w:hAnsi="Times New Roman"/>
          <w:noProof/>
          <w:sz w:val="28"/>
          <w:szCs w:val="28"/>
        </w:rPr>
        <w:tab/>
      </w:r>
      <w:r>
        <w:rPr>
          <w:rFonts w:ascii="Times New Roman" w:hAnsi="Times New Roman"/>
          <w:noProof/>
          <w:sz w:val="28"/>
          <w:szCs w:val="28"/>
        </w:rPr>
        <w:tab/>
      </w:r>
      <w:r>
        <w:rPr>
          <w:rFonts w:ascii="Times New Roman" w:hAnsi="Times New Roman"/>
          <w:noProof/>
          <w:sz w:val="28"/>
          <w:szCs w:val="28"/>
        </w:rPr>
        <w:tab/>
      </w:r>
      <w:r>
        <w:rPr>
          <w:rFonts w:ascii="Times New Roman" w:hAnsi="Times New Roman"/>
          <w:noProof/>
          <w:sz w:val="28"/>
          <w:szCs w:val="28"/>
        </w:rPr>
        <w:tab/>
      </w:r>
      <w:r>
        <w:rPr>
          <w:rFonts w:ascii="Times New Roman" w:hAnsi="Times New Roman"/>
          <w:noProof/>
          <w:sz w:val="28"/>
          <w:szCs w:val="28"/>
        </w:rPr>
        <w:tab/>
      </w:r>
      <w:r>
        <w:rPr>
          <w:rFonts w:ascii="Times New Roman" w:hAnsi="Times New Roman"/>
          <w:noProof/>
          <w:sz w:val="28"/>
          <w:szCs w:val="28"/>
        </w:rPr>
        <w:tab/>
        <w:t>Данилин А.М.</w:t>
      </w:r>
    </w:p>
    <w:p w:rsidR="00CE3DAA" w:rsidRPr="002264E3" w:rsidRDefault="00CE3DAA" w:rsidP="002264E3">
      <w:pPr>
        <w:spacing w:after="0" w:line="240" w:lineRule="auto"/>
        <w:rPr>
          <w:rStyle w:val="aa"/>
          <w:rFonts w:ascii="Times New Roman" w:hAnsi="Times New Roman"/>
          <w:sz w:val="28"/>
          <w:szCs w:val="28"/>
        </w:rPr>
      </w:pPr>
    </w:p>
    <w:p w:rsidR="002264E3" w:rsidRPr="002264E3" w:rsidRDefault="002264E3" w:rsidP="002264E3">
      <w:pPr>
        <w:spacing w:after="0" w:line="240" w:lineRule="auto"/>
        <w:jc w:val="right"/>
        <w:rPr>
          <w:rStyle w:val="ab"/>
          <w:rFonts w:ascii="Times New Roman" w:hAnsi="Times New Roman"/>
          <w:b w:val="0"/>
          <w:sz w:val="24"/>
          <w:szCs w:val="24"/>
        </w:rPr>
      </w:pPr>
      <w:bookmarkStart w:id="3" w:name="sub_1000"/>
      <w:bookmarkEnd w:id="2"/>
      <w:r w:rsidRPr="002264E3">
        <w:rPr>
          <w:rStyle w:val="ab"/>
          <w:rFonts w:ascii="Times New Roman" w:hAnsi="Times New Roman"/>
          <w:b w:val="0"/>
          <w:sz w:val="24"/>
          <w:szCs w:val="24"/>
        </w:rPr>
        <w:lastRenderedPageBreak/>
        <w:t>Приложение</w:t>
      </w:r>
    </w:p>
    <w:p w:rsidR="002264E3" w:rsidRPr="002264E3" w:rsidRDefault="002264E3" w:rsidP="002264E3">
      <w:pPr>
        <w:spacing w:after="0" w:line="240" w:lineRule="auto"/>
        <w:jc w:val="right"/>
        <w:rPr>
          <w:rStyle w:val="ab"/>
          <w:rFonts w:ascii="Times New Roman" w:hAnsi="Times New Roman"/>
          <w:b w:val="0"/>
          <w:sz w:val="24"/>
          <w:szCs w:val="24"/>
        </w:rPr>
      </w:pPr>
      <w:r w:rsidRPr="002264E3">
        <w:rPr>
          <w:rStyle w:val="ab"/>
          <w:rFonts w:ascii="Times New Roman" w:hAnsi="Times New Roman"/>
          <w:b w:val="0"/>
          <w:sz w:val="24"/>
          <w:szCs w:val="24"/>
        </w:rPr>
        <w:t>к постановлению администрации</w:t>
      </w:r>
    </w:p>
    <w:p w:rsidR="002264E3" w:rsidRPr="002264E3" w:rsidRDefault="00CE3DAA" w:rsidP="002264E3">
      <w:pPr>
        <w:spacing w:after="0" w:line="240" w:lineRule="auto"/>
        <w:jc w:val="right"/>
        <w:rPr>
          <w:rStyle w:val="ab"/>
          <w:rFonts w:ascii="Times New Roman" w:hAnsi="Times New Roman"/>
          <w:b w:val="0"/>
          <w:sz w:val="24"/>
          <w:szCs w:val="24"/>
        </w:rPr>
      </w:pPr>
      <w:proofErr w:type="spellStart"/>
      <w:r>
        <w:rPr>
          <w:rStyle w:val="ab"/>
          <w:rFonts w:ascii="Times New Roman" w:hAnsi="Times New Roman"/>
          <w:b w:val="0"/>
          <w:sz w:val="24"/>
          <w:szCs w:val="24"/>
        </w:rPr>
        <w:t>Новогригорьевского</w:t>
      </w:r>
      <w:proofErr w:type="spellEnd"/>
      <w:r w:rsidR="002264E3" w:rsidRPr="002264E3">
        <w:rPr>
          <w:rStyle w:val="ab"/>
          <w:rFonts w:ascii="Times New Roman" w:hAnsi="Times New Roman"/>
          <w:b w:val="0"/>
          <w:sz w:val="24"/>
          <w:szCs w:val="24"/>
        </w:rPr>
        <w:t xml:space="preserve"> сельского поселения</w:t>
      </w:r>
    </w:p>
    <w:p w:rsidR="002264E3" w:rsidRPr="002264E3" w:rsidRDefault="002264E3" w:rsidP="002264E3">
      <w:pPr>
        <w:spacing w:after="0" w:line="240" w:lineRule="auto"/>
        <w:jc w:val="right"/>
        <w:rPr>
          <w:rStyle w:val="ab"/>
          <w:b w:val="0"/>
          <w:color w:val="auto"/>
          <w:sz w:val="24"/>
          <w:szCs w:val="24"/>
        </w:rPr>
      </w:pPr>
      <w:r w:rsidRPr="002264E3">
        <w:rPr>
          <w:rStyle w:val="ab"/>
          <w:rFonts w:ascii="Times New Roman" w:hAnsi="Times New Roman"/>
          <w:b w:val="0"/>
          <w:sz w:val="24"/>
          <w:szCs w:val="24"/>
        </w:rPr>
        <w:t xml:space="preserve">от </w:t>
      </w:r>
      <w:r w:rsidR="0003243A">
        <w:rPr>
          <w:rStyle w:val="ab"/>
          <w:rFonts w:ascii="Times New Roman" w:hAnsi="Times New Roman"/>
          <w:b w:val="0"/>
          <w:sz w:val="24"/>
          <w:szCs w:val="24"/>
        </w:rPr>
        <w:t xml:space="preserve">30 декабря </w:t>
      </w:r>
      <w:r w:rsidR="005906C8">
        <w:rPr>
          <w:rStyle w:val="ab"/>
          <w:rFonts w:ascii="Times New Roman" w:hAnsi="Times New Roman"/>
          <w:b w:val="0"/>
          <w:sz w:val="24"/>
          <w:szCs w:val="24"/>
        </w:rPr>
        <w:t xml:space="preserve"> </w:t>
      </w:r>
      <w:r w:rsidR="00CE3DAA">
        <w:rPr>
          <w:rStyle w:val="ab"/>
          <w:rFonts w:ascii="Times New Roman" w:hAnsi="Times New Roman"/>
          <w:b w:val="0"/>
          <w:sz w:val="24"/>
          <w:szCs w:val="24"/>
        </w:rPr>
        <w:t>20</w:t>
      </w:r>
      <w:r w:rsidR="0003243A">
        <w:rPr>
          <w:rStyle w:val="ab"/>
          <w:rFonts w:ascii="Times New Roman" w:hAnsi="Times New Roman"/>
          <w:b w:val="0"/>
          <w:sz w:val="24"/>
          <w:szCs w:val="24"/>
        </w:rPr>
        <w:t>19</w:t>
      </w:r>
      <w:r w:rsidRPr="002264E3">
        <w:rPr>
          <w:rStyle w:val="ab"/>
          <w:rFonts w:ascii="Times New Roman" w:hAnsi="Times New Roman"/>
          <w:b w:val="0"/>
          <w:sz w:val="24"/>
          <w:szCs w:val="24"/>
        </w:rPr>
        <w:t xml:space="preserve"> года №</w:t>
      </w:r>
      <w:r w:rsidR="0003243A">
        <w:rPr>
          <w:rStyle w:val="ab"/>
          <w:rFonts w:ascii="Times New Roman" w:hAnsi="Times New Roman"/>
          <w:b w:val="0"/>
          <w:sz w:val="24"/>
          <w:szCs w:val="24"/>
        </w:rPr>
        <w:t>312</w:t>
      </w:r>
    </w:p>
    <w:bookmarkEnd w:id="3"/>
    <w:p w:rsidR="002264E3" w:rsidRPr="002264E3" w:rsidRDefault="002264E3" w:rsidP="002264E3">
      <w:pPr>
        <w:rPr>
          <w:sz w:val="28"/>
          <w:szCs w:val="28"/>
        </w:rPr>
      </w:pPr>
    </w:p>
    <w:p w:rsidR="002264E3" w:rsidRPr="002264E3" w:rsidRDefault="002264E3" w:rsidP="002264E3">
      <w:pPr>
        <w:pStyle w:val="1"/>
        <w:spacing w:before="0"/>
        <w:rPr>
          <w:rFonts w:ascii="Times New Roman" w:hAnsi="Times New Roman"/>
          <w:b w:val="0"/>
          <w:sz w:val="28"/>
          <w:szCs w:val="28"/>
          <w:u w:val="none"/>
        </w:rPr>
      </w:pPr>
      <w:r w:rsidRPr="002264E3">
        <w:rPr>
          <w:rFonts w:ascii="Times New Roman" w:hAnsi="Times New Roman"/>
          <w:b w:val="0"/>
          <w:sz w:val="28"/>
          <w:szCs w:val="28"/>
          <w:u w:val="none"/>
        </w:rPr>
        <w:t>Программа</w:t>
      </w:r>
      <w:r w:rsidRPr="002264E3">
        <w:rPr>
          <w:rFonts w:ascii="Times New Roman" w:hAnsi="Times New Roman"/>
          <w:b w:val="0"/>
          <w:sz w:val="28"/>
          <w:szCs w:val="28"/>
          <w:u w:val="none"/>
        </w:rPr>
        <w:br/>
        <w:t xml:space="preserve">профилактики нарушений обязательных требований законодательства в рамках осуществления муниципального контроля на территории </w:t>
      </w:r>
      <w:proofErr w:type="spellStart"/>
      <w:r w:rsidR="00CE3DAA">
        <w:rPr>
          <w:rFonts w:ascii="Times New Roman" w:hAnsi="Times New Roman"/>
          <w:b w:val="0"/>
          <w:sz w:val="28"/>
          <w:szCs w:val="28"/>
          <w:u w:val="none"/>
        </w:rPr>
        <w:t>Новогригорьевского</w:t>
      </w:r>
      <w:proofErr w:type="spellEnd"/>
      <w:r>
        <w:rPr>
          <w:rFonts w:ascii="Times New Roman" w:hAnsi="Times New Roman"/>
          <w:b w:val="0"/>
          <w:sz w:val="28"/>
          <w:szCs w:val="28"/>
          <w:u w:val="none"/>
        </w:rPr>
        <w:t xml:space="preserve"> сельского поселения </w:t>
      </w:r>
      <w:r w:rsidRPr="002264E3">
        <w:rPr>
          <w:rFonts w:ascii="Times New Roman" w:hAnsi="Times New Roman"/>
          <w:b w:val="0"/>
          <w:sz w:val="28"/>
          <w:szCs w:val="28"/>
          <w:u w:val="none"/>
        </w:rPr>
        <w:t>на 20</w:t>
      </w:r>
      <w:r w:rsidR="005906C8">
        <w:rPr>
          <w:rFonts w:ascii="Times New Roman" w:hAnsi="Times New Roman"/>
          <w:b w:val="0"/>
          <w:sz w:val="28"/>
          <w:szCs w:val="28"/>
          <w:u w:val="none"/>
        </w:rPr>
        <w:t>20</w:t>
      </w:r>
      <w:r w:rsidRPr="002264E3">
        <w:rPr>
          <w:rFonts w:ascii="Times New Roman" w:hAnsi="Times New Roman"/>
          <w:b w:val="0"/>
          <w:sz w:val="28"/>
          <w:szCs w:val="28"/>
          <w:u w:val="none"/>
        </w:rPr>
        <w:t xml:space="preserve"> год</w:t>
      </w:r>
    </w:p>
    <w:p w:rsidR="002264E3" w:rsidRPr="002264E3" w:rsidRDefault="002264E3" w:rsidP="002264E3">
      <w:pPr>
        <w:spacing w:after="0" w:line="240" w:lineRule="auto"/>
        <w:rPr>
          <w:rFonts w:ascii="Times New Roman" w:hAnsi="Times New Roman"/>
          <w:sz w:val="28"/>
          <w:szCs w:val="28"/>
        </w:rPr>
      </w:pPr>
    </w:p>
    <w:p w:rsidR="002264E3" w:rsidRPr="002264E3" w:rsidRDefault="002264E3" w:rsidP="002264E3">
      <w:pPr>
        <w:pStyle w:val="1"/>
        <w:spacing w:before="0"/>
        <w:rPr>
          <w:rFonts w:ascii="Times New Roman" w:hAnsi="Times New Roman"/>
          <w:b w:val="0"/>
          <w:sz w:val="28"/>
          <w:szCs w:val="28"/>
        </w:rPr>
      </w:pPr>
      <w:bookmarkStart w:id="4" w:name="sub_100"/>
      <w:r w:rsidRPr="002264E3">
        <w:rPr>
          <w:rFonts w:ascii="Times New Roman" w:hAnsi="Times New Roman"/>
          <w:b w:val="0"/>
          <w:sz w:val="28"/>
          <w:szCs w:val="28"/>
        </w:rPr>
        <w:t>I. Аналитическая часть</w:t>
      </w:r>
    </w:p>
    <w:bookmarkEnd w:id="4"/>
    <w:p w:rsidR="002264E3" w:rsidRPr="002264E3" w:rsidRDefault="002264E3" w:rsidP="002264E3">
      <w:pPr>
        <w:spacing w:after="0" w:line="240" w:lineRule="auto"/>
        <w:rPr>
          <w:rFonts w:ascii="Times New Roman" w:hAnsi="Times New Roman"/>
          <w:sz w:val="28"/>
          <w:szCs w:val="28"/>
        </w:rPr>
      </w:pPr>
    </w:p>
    <w:p w:rsidR="002264E3" w:rsidRPr="002264E3" w:rsidRDefault="002264E3" w:rsidP="002264E3">
      <w:pPr>
        <w:pStyle w:val="1"/>
        <w:spacing w:before="0"/>
        <w:rPr>
          <w:rFonts w:ascii="Times New Roman" w:hAnsi="Times New Roman"/>
          <w:b w:val="0"/>
          <w:sz w:val="28"/>
          <w:szCs w:val="28"/>
        </w:rPr>
      </w:pPr>
      <w:bookmarkStart w:id="5" w:name="sub_101"/>
      <w:r w:rsidRPr="002264E3">
        <w:rPr>
          <w:rFonts w:ascii="Times New Roman" w:hAnsi="Times New Roman"/>
          <w:b w:val="0"/>
          <w:sz w:val="28"/>
          <w:szCs w:val="28"/>
        </w:rPr>
        <w:t>1. Общие положения</w:t>
      </w:r>
    </w:p>
    <w:bookmarkEnd w:id="5"/>
    <w:p w:rsidR="002264E3" w:rsidRPr="002264E3" w:rsidRDefault="002264E3" w:rsidP="002264E3">
      <w:pPr>
        <w:spacing w:after="0" w:line="240" w:lineRule="auto"/>
        <w:rPr>
          <w:rFonts w:ascii="Times New Roman" w:hAnsi="Times New Roman"/>
          <w:sz w:val="28"/>
          <w:szCs w:val="28"/>
        </w:rPr>
      </w:pPr>
    </w:p>
    <w:p w:rsidR="002264E3" w:rsidRPr="002264E3" w:rsidRDefault="002264E3" w:rsidP="002264E3">
      <w:pPr>
        <w:spacing w:after="0" w:line="240" w:lineRule="auto"/>
        <w:jc w:val="both"/>
        <w:rPr>
          <w:rFonts w:ascii="Times New Roman" w:hAnsi="Times New Roman"/>
          <w:sz w:val="28"/>
          <w:szCs w:val="28"/>
        </w:rPr>
      </w:pPr>
      <w:bookmarkStart w:id="6" w:name="sub_111"/>
      <w:r w:rsidRPr="002264E3">
        <w:rPr>
          <w:rFonts w:ascii="Times New Roman" w:hAnsi="Times New Roman"/>
          <w:sz w:val="28"/>
          <w:szCs w:val="28"/>
        </w:rPr>
        <w:t xml:space="preserve">1. </w:t>
      </w:r>
      <w:proofErr w:type="gramStart"/>
      <w:r w:rsidRPr="002264E3">
        <w:rPr>
          <w:rFonts w:ascii="Times New Roman" w:hAnsi="Times New Roman"/>
          <w:sz w:val="28"/>
          <w:szCs w:val="28"/>
        </w:rPr>
        <w:t>Настоящая программа разработана в целях организации и осуществления органами местного самоуправления</w:t>
      </w:r>
      <w:r w:rsidR="005B5C6D">
        <w:rPr>
          <w:rFonts w:ascii="Times New Roman" w:hAnsi="Times New Roman"/>
          <w:sz w:val="28"/>
          <w:szCs w:val="28"/>
        </w:rPr>
        <w:t xml:space="preserve"> </w:t>
      </w:r>
      <w:proofErr w:type="spellStart"/>
      <w:r w:rsidR="00CE3DAA">
        <w:rPr>
          <w:rFonts w:ascii="Times New Roman" w:hAnsi="Times New Roman"/>
          <w:sz w:val="28"/>
          <w:szCs w:val="28"/>
        </w:rPr>
        <w:t>Новогригорьевского</w:t>
      </w:r>
      <w:proofErr w:type="spellEnd"/>
      <w:r w:rsidR="005B5C6D">
        <w:rPr>
          <w:rFonts w:ascii="Times New Roman" w:hAnsi="Times New Roman"/>
          <w:sz w:val="28"/>
          <w:szCs w:val="28"/>
        </w:rPr>
        <w:t xml:space="preserve"> сельского поселения</w:t>
      </w:r>
      <w:r w:rsidRPr="002264E3">
        <w:rPr>
          <w:rFonts w:ascii="Times New Roman" w:hAnsi="Times New Roman"/>
          <w:sz w:val="28"/>
          <w:szCs w:val="28"/>
        </w:rPr>
        <w:t>, уполномоченными на осуществление муниципального контроля (далее соответственно - органы муниципального контроля), мероприятий по профилактике нарушений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Крым (далее - обязательные требования), требований, установленных муниципальными правовыми актами</w:t>
      </w:r>
      <w:proofErr w:type="gramEnd"/>
      <w:r w:rsidRPr="002264E3">
        <w:rPr>
          <w:rFonts w:ascii="Times New Roman" w:hAnsi="Times New Roman"/>
          <w:sz w:val="28"/>
          <w:szCs w:val="28"/>
        </w:rPr>
        <w:t xml:space="preserve"> органами местного самоуправления</w:t>
      </w:r>
      <w:r w:rsidR="005B5C6D">
        <w:rPr>
          <w:rFonts w:ascii="Times New Roman" w:hAnsi="Times New Roman"/>
          <w:sz w:val="28"/>
          <w:szCs w:val="28"/>
        </w:rPr>
        <w:t xml:space="preserve"> </w:t>
      </w:r>
      <w:proofErr w:type="spellStart"/>
      <w:r w:rsidR="00CE3DAA">
        <w:rPr>
          <w:rFonts w:ascii="Times New Roman" w:hAnsi="Times New Roman"/>
          <w:sz w:val="28"/>
          <w:szCs w:val="28"/>
        </w:rPr>
        <w:t>Новогригорьевского</w:t>
      </w:r>
      <w:proofErr w:type="spellEnd"/>
      <w:r w:rsidR="005B5C6D">
        <w:rPr>
          <w:rFonts w:ascii="Times New Roman" w:hAnsi="Times New Roman"/>
          <w:sz w:val="28"/>
          <w:szCs w:val="28"/>
        </w:rPr>
        <w:t xml:space="preserve"> сельского поселения</w:t>
      </w:r>
      <w:r w:rsidRPr="002264E3">
        <w:rPr>
          <w:rFonts w:ascii="Times New Roman" w:hAnsi="Times New Roman"/>
          <w:sz w:val="28"/>
          <w:szCs w:val="28"/>
        </w:rPr>
        <w:t>.</w:t>
      </w:r>
    </w:p>
    <w:bookmarkEnd w:id="6"/>
    <w:p w:rsidR="002264E3" w:rsidRDefault="002264E3" w:rsidP="002264E3">
      <w:pPr>
        <w:spacing w:after="0" w:line="240" w:lineRule="auto"/>
        <w:rPr>
          <w:rFonts w:ascii="Times New Roman" w:hAnsi="Times New Roman"/>
        </w:rPr>
      </w:pPr>
    </w:p>
    <w:p w:rsidR="002264E3" w:rsidRPr="002264E3" w:rsidRDefault="002264E3" w:rsidP="002264E3">
      <w:pPr>
        <w:pStyle w:val="1"/>
        <w:spacing w:before="0"/>
        <w:rPr>
          <w:rFonts w:ascii="Times New Roman" w:hAnsi="Times New Roman"/>
          <w:b w:val="0"/>
          <w:sz w:val="28"/>
          <w:szCs w:val="28"/>
        </w:rPr>
      </w:pPr>
      <w:bookmarkStart w:id="7" w:name="sub_102"/>
      <w:r w:rsidRPr="002264E3">
        <w:rPr>
          <w:rFonts w:ascii="Times New Roman" w:hAnsi="Times New Roman"/>
          <w:b w:val="0"/>
          <w:sz w:val="28"/>
          <w:szCs w:val="28"/>
        </w:rPr>
        <w:t xml:space="preserve">2. Виды осуществляемого муниципального контроля на территории </w:t>
      </w:r>
      <w:proofErr w:type="spellStart"/>
      <w:r w:rsidR="00CE3DAA">
        <w:rPr>
          <w:rFonts w:ascii="Times New Roman" w:hAnsi="Times New Roman"/>
          <w:b w:val="0"/>
          <w:sz w:val="28"/>
          <w:szCs w:val="28"/>
        </w:rPr>
        <w:t>Новогригорьевского</w:t>
      </w:r>
      <w:proofErr w:type="spellEnd"/>
      <w:r w:rsidR="005B5C6D">
        <w:rPr>
          <w:rFonts w:ascii="Times New Roman" w:hAnsi="Times New Roman"/>
          <w:b w:val="0"/>
          <w:sz w:val="28"/>
          <w:szCs w:val="28"/>
        </w:rPr>
        <w:t xml:space="preserve"> сельского поселения</w:t>
      </w:r>
    </w:p>
    <w:bookmarkEnd w:id="7"/>
    <w:p w:rsidR="002264E3" w:rsidRPr="002264E3" w:rsidRDefault="002264E3" w:rsidP="002264E3">
      <w:pPr>
        <w:spacing w:after="0" w:line="240" w:lineRule="auto"/>
        <w:rPr>
          <w:rFonts w:ascii="Times New Roman" w:hAnsi="Times New Roman"/>
          <w:sz w:val="28"/>
          <w:szCs w:val="28"/>
        </w:rPr>
      </w:pPr>
    </w:p>
    <w:p w:rsidR="002264E3" w:rsidRPr="002264E3" w:rsidRDefault="002264E3" w:rsidP="005B5C6D">
      <w:pPr>
        <w:spacing w:after="0" w:line="240" w:lineRule="auto"/>
        <w:jc w:val="both"/>
        <w:rPr>
          <w:rFonts w:ascii="Times New Roman" w:hAnsi="Times New Roman"/>
          <w:sz w:val="28"/>
          <w:szCs w:val="28"/>
        </w:rPr>
      </w:pPr>
      <w:bookmarkStart w:id="8" w:name="sub_121"/>
      <w:r w:rsidRPr="002264E3">
        <w:rPr>
          <w:rFonts w:ascii="Times New Roman" w:hAnsi="Times New Roman"/>
          <w:sz w:val="28"/>
          <w:szCs w:val="28"/>
        </w:rPr>
        <w:t xml:space="preserve">2.1. Осуществление муниципального жилищного контроля на территории </w:t>
      </w:r>
      <w:proofErr w:type="spellStart"/>
      <w:r w:rsidR="00CE3DAA">
        <w:rPr>
          <w:rFonts w:ascii="Times New Roman" w:hAnsi="Times New Roman"/>
          <w:sz w:val="28"/>
          <w:szCs w:val="28"/>
        </w:rPr>
        <w:t>Новогригорьевского</w:t>
      </w:r>
      <w:proofErr w:type="spellEnd"/>
      <w:r w:rsidR="005B5C6D">
        <w:rPr>
          <w:rFonts w:ascii="Times New Roman" w:hAnsi="Times New Roman"/>
          <w:sz w:val="28"/>
          <w:szCs w:val="28"/>
        </w:rPr>
        <w:t xml:space="preserve"> сельского поселения</w:t>
      </w:r>
      <w:r w:rsidRPr="002264E3">
        <w:rPr>
          <w:rFonts w:ascii="Times New Roman" w:hAnsi="Times New Roman"/>
          <w:sz w:val="28"/>
          <w:szCs w:val="28"/>
        </w:rPr>
        <w:t>.</w:t>
      </w:r>
      <w:r w:rsidR="007E393F">
        <w:rPr>
          <w:rFonts w:ascii="Times New Roman" w:hAnsi="Times New Roman"/>
          <w:sz w:val="28"/>
          <w:szCs w:val="28"/>
        </w:rPr>
        <w:t xml:space="preserve">(№ </w:t>
      </w:r>
      <w:r w:rsidR="002164D4">
        <w:rPr>
          <w:rFonts w:ascii="Times New Roman" w:hAnsi="Times New Roman"/>
          <w:sz w:val="28"/>
          <w:szCs w:val="28"/>
        </w:rPr>
        <w:t>62 от 30</w:t>
      </w:r>
      <w:r w:rsidR="007E393F">
        <w:rPr>
          <w:rFonts w:ascii="Times New Roman" w:hAnsi="Times New Roman"/>
          <w:sz w:val="28"/>
          <w:szCs w:val="28"/>
        </w:rPr>
        <w:t>.0</w:t>
      </w:r>
      <w:r w:rsidR="002164D4">
        <w:rPr>
          <w:rFonts w:ascii="Times New Roman" w:hAnsi="Times New Roman"/>
          <w:sz w:val="28"/>
          <w:szCs w:val="28"/>
        </w:rPr>
        <w:t>9</w:t>
      </w:r>
      <w:r w:rsidR="007E393F">
        <w:rPr>
          <w:rFonts w:ascii="Times New Roman" w:hAnsi="Times New Roman"/>
          <w:sz w:val="28"/>
          <w:szCs w:val="28"/>
        </w:rPr>
        <w:t>.201</w:t>
      </w:r>
      <w:r w:rsidR="002164D4">
        <w:rPr>
          <w:rFonts w:ascii="Times New Roman" w:hAnsi="Times New Roman"/>
          <w:sz w:val="28"/>
          <w:szCs w:val="28"/>
        </w:rPr>
        <w:t>5</w:t>
      </w:r>
      <w:r w:rsidR="007E393F">
        <w:rPr>
          <w:rFonts w:ascii="Times New Roman" w:hAnsi="Times New Roman"/>
          <w:sz w:val="28"/>
          <w:szCs w:val="28"/>
        </w:rPr>
        <w:t xml:space="preserve"> года)</w:t>
      </w:r>
    </w:p>
    <w:p w:rsidR="002264E3" w:rsidRPr="002264E3" w:rsidRDefault="002264E3" w:rsidP="005B5C6D">
      <w:pPr>
        <w:spacing w:after="0" w:line="240" w:lineRule="auto"/>
        <w:jc w:val="both"/>
        <w:rPr>
          <w:rFonts w:ascii="Times New Roman" w:hAnsi="Times New Roman"/>
          <w:sz w:val="28"/>
          <w:szCs w:val="28"/>
        </w:rPr>
      </w:pPr>
      <w:bookmarkStart w:id="9" w:name="sub_122"/>
      <w:bookmarkEnd w:id="8"/>
      <w:r w:rsidRPr="002264E3">
        <w:rPr>
          <w:rFonts w:ascii="Times New Roman" w:hAnsi="Times New Roman"/>
          <w:sz w:val="28"/>
          <w:szCs w:val="28"/>
        </w:rPr>
        <w:t xml:space="preserve">2.2. </w:t>
      </w:r>
      <w:r w:rsidR="007E393F">
        <w:rPr>
          <w:rFonts w:ascii="Times New Roman" w:hAnsi="Times New Roman"/>
          <w:sz w:val="28"/>
          <w:szCs w:val="28"/>
        </w:rPr>
        <w:t xml:space="preserve"> Осуществление муниципального контроля в сфере торговой деятельности и потребительского рынка на территории </w:t>
      </w:r>
      <w:proofErr w:type="spellStart"/>
      <w:r w:rsidR="00CE3DAA">
        <w:rPr>
          <w:rFonts w:ascii="Times New Roman" w:hAnsi="Times New Roman"/>
          <w:sz w:val="28"/>
          <w:szCs w:val="28"/>
        </w:rPr>
        <w:t>Новогригорьевского</w:t>
      </w:r>
      <w:proofErr w:type="spellEnd"/>
      <w:r w:rsidR="007E393F">
        <w:rPr>
          <w:rFonts w:ascii="Times New Roman" w:hAnsi="Times New Roman"/>
          <w:sz w:val="28"/>
          <w:szCs w:val="28"/>
        </w:rPr>
        <w:t xml:space="preserve"> сельского поселения.        (№</w:t>
      </w:r>
      <w:r w:rsidR="002164D4">
        <w:rPr>
          <w:rFonts w:ascii="Times New Roman" w:hAnsi="Times New Roman"/>
          <w:sz w:val="28"/>
          <w:szCs w:val="28"/>
        </w:rPr>
        <w:t>105</w:t>
      </w:r>
      <w:r w:rsidR="007E393F">
        <w:rPr>
          <w:rFonts w:ascii="Times New Roman" w:hAnsi="Times New Roman"/>
          <w:sz w:val="28"/>
          <w:szCs w:val="28"/>
        </w:rPr>
        <w:t xml:space="preserve"> от 22.12.2015 года</w:t>
      </w:r>
      <w:r w:rsidR="002164D4">
        <w:rPr>
          <w:rFonts w:ascii="Times New Roman" w:hAnsi="Times New Roman"/>
          <w:sz w:val="28"/>
          <w:szCs w:val="28"/>
        </w:rPr>
        <w:t>, с изм.№47 от 20.05.2016 г. №175 от 20.11.2017г. №74 от 12.04.2019 г.</w:t>
      </w:r>
      <w:proofErr w:type="gramStart"/>
      <w:r w:rsidR="002164D4">
        <w:rPr>
          <w:rFonts w:ascii="Times New Roman" w:hAnsi="Times New Roman"/>
          <w:sz w:val="28"/>
          <w:szCs w:val="28"/>
        </w:rPr>
        <w:t xml:space="preserve"> </w:t>
      </w:r>
      <w:r w:rsidR="007E393F">
        <w:rPr>
          <w:rFonts w:ascii="Times New Roman" w:hAnsi="Times New Roman"/>
          <w:sz w:val="28"/>
          <w:szCs w:val="28"/>
        </w:rPr>
        <w:t>)</w:t>
      </w:r>
      <w:proofErr w:type="gramEnd"/>
      <w:r w:rsidRPr="002264E3">
        <w:rPr>
          <w:rFonts w:ascii="Times New Roman" w:hAnsi="Times New Roman"/>
          <w:sz w:val="28"/>
          <w:szCs w:val="28"/>
        </w:rPr>
        <w:t>.</w:t>
      </w:r>
    </w:p>
    <w:p w:rsidR="002264E3" w:rsidRDefault="002264E3" w:rsidP="005B5C6D">
      <w:pPr>
        <w:spacing w:after="0" w:line="240" w:lineRule="auto"/>
        <w:jc w:val="both"/>
        <w:rPr>
          <w:rFonts w:ascii="Times New Roman" w:hAnsi="Times New Roman"/>
          <w:sz w:val="28"/>
          <w:szCs w:val="28"/>
        </w:rPr>
      </w:pPr>
      <w:r w:rsidRPr="002264E3">
        <w:rPr>
          <w:rFonts w:ascii="Times New Roman" w:hAnsi="Times New Roman"/>
          <w:sz w:val="28"/>
          <w:szCs w:val="28"/>
        </w:rPr>
        <w:t xml:space="preserve">2.3. </w:t>
      </w:r>
      <w:r w:rsidR="00C571A3">
        <w:rPr>
          <w:rFonts w:ascii="Times New Roman" w:hAnsi="Times New Roman"/>
          <w:sz w:val="28"/>
          <w:szCs w:val="28"/>
        </w:rPr>
        <w:t xml:space="preserve">Осуществление </w:t>
      </w:r>
      <w:proofErr w:type="gramStart"/>
      <w:r w:rsidR="00C571A3">
        <w:rPr>
          <w:rFonts w:ascii="Times New Roman" w:hAnsi="Times New Roman"/>
          <w:sz w:val="28"/>
          <w:szCs w:val="28"/>
        </w:rPr>
        <w:t>контроля за</w:t>
      </w:r>
      <w:proofErr w:type="gramEnd"/>
      <w:r w:rsidR="00C571A3">
        <w:rPr>
          <w:rFonts w:ascii="Times New Roman" w:hAnsi="Times New Roman"/>
          <w:sz w:val="28"/>
          <w:szCs w:val="28"/>
        </w:rPr>
        <w:t xml:space="preserve"> соблюдением Правил благоустройства территории </w:t>
      </w:r>
      <w:proofErr w:type="spellStart"/>
      <w:r w:rsidR="00CE3DAA">
        <w:rPr>
          <w:rFonts w:ascii="Times New Roman" w:hAnsi="Times New Roman"/>
          <w:sz w:val="28"/>
          <w:szCs w:val="28"/>
        </w:rPr>
        <w:t>Новогригорьевского</w:t>
      </w:r>
      <w:proofErr w:type="spellEnd"/>
      <w:r w:rsidR="00C571A3">
        <w:rPr>
          <w:rFonts w:ascii="Times New Roman" w:hAnsi="Times New Roman"/>
          <w:sz w:val="28"/>
          <w:szCs w:val="28"/>
        </w:rPr>
        <w:t xml:space="preserve"> сельского поселения. (№ </w:t>
      </w:r>
      <w:r w:rsidR="002164D4">
        <w:rPr>
          <w:rFonts w:ascii="Times New Roman" w:hAnsi="Times New Roman"/>
          <w:sz w:val="28"/>
          <w:szCs w:val="28"/>
        </w:rPr>
        <w:t>77 от 18</w:t>
      </w:r>
      <w:r w:rsidR="00C571A3">
        <w:rPr>
          <w:rFonts w:ascii="Times New Roman" w:hAnsi="Times New Roman"/>
          <w:sz w:val="28"/>
          <w:szCs w:val="28"/>
        </w:rPr>
        <w:t>.0</w:t>
      </w:r>
      <w:r w:rsidR="002164D4">
        <w:rPr>
          <w:rFonts w:ascii="Times New Roman" w:hAnsi="Times New Roman"/>
          <w:sz w:val="28"/>
          <w:szCs w:val="28"/>
        </w:rPr>
        <w:t>5</w:t>
      </w:r>
      <w:r w:rsidR="00C571A3">
        <w:rPr>
          <w:rFonts w:ascii="Times New Roman" w:hAnsi="Times New Roman"/>
          <w:sz w:val="28"/>
          <w:szCs w:val="28"/>
        </w:rPr>
        <w:t>.2017 года)</w:t>
      </w:r>
      <w:r w:rsidRPr="002264E3">
        <w:rPr>
          <w:rFonts w:ascii="Times New Roman" w:hAnsi="Times New Roman"/>
          <w:sz w:val="28"/>
          <w:szCs w:val="28"/>
        </w:rPr>
        <w:t>.</w:t>
      </w:r>
    </w:p>
    <w:p w:rsidR="005906C8" w:rsidRPr="002264E3" w:rsidRDefault="005906C8" w:rsidP="005906C8">
      <w:pPr>
        <w:spacing w:after="0" w:line="240" w:lineRule="auto"/>
        <w:jc w:val="both"/>
        <w:rPr>
          <w:rFonts w:ascii="Times New Roman" w:hAnsi="Times New Roman"/>
          <w:sz w:val="28"/>
          <w:szCs w:val="28"/>
        </w:rPr>
      </w:pPr>
      <w:r>
        <w:rPr>
          <w:rFonts w:ascii="Times New Roman" w:hAnsi="Times New Roman"/>
          <w:sz w:val="28"/>
          <w:szCs w:val="28"/>
        </w:rPr>
        <w:t xml:space="preserve">2.4. Осуществление муниципального  имущественного контроля на территории </w:t>
      </w:r>
      <w:proofErr w:type="spellStart"/>
      <w:r w:rsidR="00CE3DAA">
        <w:rPr>
          <w:rFonts w:ascii="Times New Roman" w:hAnsi="Times New Roman"/>
          <w:sz w:val="28"/>
          <w:szCs w:val="28"/>
        </w:rPr>
        <w:t>Новогригорьевского</w:t>
      </w:r>
      <w:proofErr w:type="spellEnd"/>
      <w:r>
        <w:rPr>
          <w:rFonts w:ascii="Times New Roman" w:hAnsi="Times New Roman"/>
          <w:sz w:val="28"/>
          <w:szCs w:val="28"/>
        </w:rPr>
        <w:t xml:space="preserve"> сельского поселения.        (№ </w:t>
      </w:r>
      <w:r w:rsidR="002164D4">
        <w:rPr>
          <w:rFonts w:ascii="Times New Roman" w:hAnsi="Times New Roman"/>
          <w:sz w:val="28"/>
          <w:szCs w:val="28"/>
        </w:rPr>
        <w:t>104</w:t>
      </w:r>
      <w:r>
        <w:rPr>
          <w:rFonts w:ascii="Times New Roman" w:hAnsi="Times New Roman"/>
          <w:sz w:val="28"/>
          <w:szCs w:val="28"/>
        </w:rPr>
        <w:t xml:space="preserve"> от 22.12.2015 года</w:t>
      </w:r>
      <w:r w:rsidR="002164D4">
        <w:rPr>
          <w:rFonts w:ascii="Times New Roman" w:hAnsi="Times New Roman"/>
          <w:sz w:val="28"/>
          <w:szCs w:val="28"/>
        </w:rPr>
        <w:t xml:space="preserve">, с </w:t>
      </w:r>
      <w:proofErr w:type="spellStart"/>
      <w:r w:rsidR="002164D4">
        <w:rPr>
          <w:rFonts w:ascii="Times New Roman" w:hAnsi="Times New Roman"/>
          <w:sz w:val="28"/>
          <w:szCs w:val="28"/>
        </w:rPr>
        <w:t>изм</w:t>
      </w:r>
      <w:proofErr w:type="spellEnd"/>
      <w:r w:rsidR="002164D4">
        <w:rPr>
          <w:rFonts w:ascii="Times New Roman" w:hAnsi="Times New Roman"/>
          <w:sz w:val="28"/>
          <w:szCs w:val="28"/>
        </w:rPr>
        <w:t>. №170 от 10.11.2017 г.</w:t>
      </w:r>
      <w:proofErr w:type="gramStart"/>
      <w:r w:rsidR="002164D4">
        <w:rPr>
          <w:rFonts w:ascii="Times New Roman" w:hAnsi="Times New Roman"/>
          <w:sz w:val="28"/>
          <w:szCs w:val="28"/>
        </w:rPr>
        <w:t xml:space="preserve"> </w:t>
      </w:r>
      <w:r>
        <w:rPr>
          <w:rFonts w:ascii="Times New Roman" w:hAnsi="Times New Roman"/>
          <w:sz w:val="28"/>
          <w:szCs w:val="28"/>
        </w:rPr>
        <w:t>)</w:t>
      </w:r>
      <w:proofErr w:type="gramEnd"/>
      <w:r w:rsidRPr="002264E3">
        <w:rPr>
          <w:rFonts w:ascii="Times New Roman" w:hAnsi="Times New Roman"/>
          <w:sz w:val="28"/>
          <w:szCs w:val="28"/>
        </w:rPr>
        <w:t>.</w:t>
      </w:r>
    </w:p>
    <w:p w:rsidR="005906C8" w:rsidRPr="002264E3" w:rsidRDefault="005906C8" w:rsidP="005B5C6D">
      <w:pPr>
        <w:spacing w:after="0" w:line="240" w:lineRule="auto"/>
        <w:jc w:val="both"/>
        <w:rPr>
          <w:rFonts w:ascii="Times New Roman" w:hAnsi="Times New Roman"/>
          <w:sz w:val="28"/>
          <w:szCs w:val="28"/>
        </w:rPr>
      </w:pPr>
    </w:p>
    <w:bookmarkEnd w:id="9"/>
    <w:p w:rsidR="002264E3" w:rsidRPr="00D55C22" w:rsidRDefault="002264E3" w:rsidP="002264E3">
      <w:pPr>
        <w:spacing w:after="0" w:line="240" w:lineRule="auto"/>
        <w:rPr>
          <w:rFonts w:ascii="Times New Roman" w:hAnsi="Times New Roman"/>
          <w:sz w:val="28"/>
          <w:szCs w:val="28"/>
        </w:rPr>
      </w:pPr>
    </w:p>
    <w:p w:rsidR="002264E3" w:rsidRPr="002264E3" w:rsidRDefault="002264E3" w:rsidP="002264E3">
      <w:pPr>
        <w:pStyle w:val="1"/>
        <w:spacing w:before="0"/>
        <w:rPr>
          <w:rFonts w:ascii="Times New Roman" w:hAnsi="Times New Roman"/>
          <w:b w:val="0"/>
          <w:sz w:val="28"/>
          <w:szCs w:val="28"/>
        </w:rPr>
      </w:pPr>
      <w:bookmarkStart w:id="10" w:name="sub_103"/>
      <w:r w:rsidRPr="002264E3">
        <w:rPr>
          <w:rFonts w:ascii="Times New Roman" w:hAnsi="Times New Roman"/>
          <w:b w:val="0"/>
          <w:sz w:val="28"/>
          <w:szCs w:val="28"/>
        </w:rPr>
        <w:t xml:space="preserve">3. Обзор по каждому виду муниципального контроля, осуществляемого на территории </w:t>
      </w:r>
      <w:proofErr w:type="spellStart"/>
      <w:r w:rsidR="00CE3DAA">
        <w:rPr>
          <w:rFonts w:ascii="Times New Roman" w:hAnsi="Times New Roman"/>
          <w:b w:val="0"/>
          <w:sz w:val="28"/>
          <w:szCs w:val="28"/>
        </w:rPr>
        <w:t>Новогригорьевского</w:t>
      </w:r>
      <w:proofErr w:type="spellEnd"/>
      <w:r w:rsidR="00052442">
        <w:rPr>
          <w:rFonts w:ascii="Times New Roman" w:hAnsi="Times New Roman"/>
          <w:b w:val="0"/>
          <w:sz w:val="28"/>
          <w:szCs w:val="28"/>
        </w:rPr>
        <w:t xml:space="preserve"> сельского поселения</w:t>
      </w:r>
    </w:p>
    <w:bookmarkEnd w:id="10"/>
    <w:p w:rsidR="002264E3" w:rsidRDefault="002264E3" w:rsidP="002264E3">
      <w:pPr>
        <w:spacing w:after="0" w:line="240" w:lineRule="auto"/>
        <w:rPr>
          <w:rFonts w:ascii="Times New Roman" w:hAnsi="Times New Roman"/>
        </w:rPr>
      </w:pPr>
    </w:p>
    <w:p w:rsidR="002264E3" w:rsidRPr="00CC2528" w:rsidRDefault="002264E3" w:rsidP="002264E3">
      <w:pPr>
        <w:pStyle w:val="1"/>
        <w:spacing w:before="0"/>
        <w:rPr>
          <w:rFonts w:ascii="Times New Roman" w:hAnsi="Times New Roman"/>
        </w:rPr>
      </w:pPr>
      <w:bookmarkStart w:id="11" w:name="sub_131"/>
      <w:r w:rsidRPr="00CC2528">
        <w:rPr>
          <w:rFonts w:ascii="Times New Roman" w:hAnsi="Times New Roman"/>
        </w:rPr>
        <w:t>Муниципальный жилищный контроль</w:t>
      </w:r>
    </w:p>
    <w:bookmarkEnd w:id="11"/>
    <w:p w:rsidR="002264E3" w:rsidRDefault="002264E3" w:rsidP="002264E3">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7140"/>
      </w:tblGrid>
      <w:tr w:rsidR="002264E3" w:rsidTr="002264E3">
        <w:tc>
          <w:tcPr>
            <w:tcW w:w="3080" w:type="dxa"/>
            <w:tcBorders>
              <w:top w:val="single" w:sz="4" w:space="0" w:color="auto"/>
              <w:left w:val="single" w:sz="4" w:space="0" w:color="auto"/>
              <w:bottom w:val="single" w:sz="4" w:space="0" w:color="auto"/>
              <w:right w:val="single" w:sz="4" w:space="0" w:color="auto"/>
            </w:tcBorders>
          </w:tcPr>
          <w:p w:rsidR="002264E3" w:rsidRDefault="002264E3">
            <w:pPr>
              <w:pStyle w:val="ac"/>
              <w:rPr>
                <w:rFonts w:ascii="Times New Roman" w:hAnsi="Times New Roman" w:cs="Times New Roman"/>
              </w:rPr>
            </w:pPr>
            <w:r>
              <w:rPr>
                <w:rFonts w:ascii="Times New Roman" w:hAnsi="Times New Roman" w:cs="Times New Roman"/>
              </w:rPr>
              <w:t>Подконтрольные субъекты</w:t>
            </w:r>
          </w:p>
        </w:tc>
        <w:tc>
          <w:tcPr>
            <w:tcW w:w="7140" w:type="dxa"/>
            <w:tcBorders>
              <w:top w:val="single" w:sz="4" w:space="0" w:color="auto"/>
              <w:left w:val="single" w:sz="4" w:space="0" w:color="auto"/>
              <w:bottom w:val="single" w:sz="4" w:space="0" w:color="auto"/>
              <w:right w:val="single" w:sz="4" w:space="0" w:color="auto"/>
            </w:tcBorders>
          </w:tcPr>
          <w:p w:rsidR="002264E3" w:rsidRDefault="002264E3">
            <w:pPr>
              <w:pStyle w:val="ac"/>
              <w:rPr>
                <w:rFonts w:ascii="Times New Roman" w:hAnsi="Times New Roman" w:cs="Times New Roman"/>
              </w:rPr>
            </w:pPr>
            <w:r>
              <w:rPr>
                <w:rFonts w:ascii="Times New Roman" w:hAnsi="Times New Roman" w:cs="Times New Roman"/>
              </w:rPr>
              <w:t>Юридические лица, индивидуальные предприниматели, граждане</w:t>
            </w:r>
          </w:p>
          <w:p w:rsidR="00B25BA0" w:rsidRPr="00B25BA0" w:rsidRDefault="00B25BA0" w:rsidP="00B25BA0"/>
        </w:tc>
      </w:tr>
      <w:tr w:rsidR="002264E3" w:rsidTr="002264E3">
        <w:tc>
          <w:tcPr>
            <w:tcW w:w="3080" w:type="dxa"/>
            <w:tcBorders>
              <w:top w:val="single" w:sz="4" w:space="0" w:color="auto"/>
              <w:left w:val="single" w:sz="4" w:space="0" w:color="auto"/>
              <w:bottom w:val="single" w:sz="4" w:space="0" w:color="auto"/>
              <w:right w:val="single" w:sz="4" w:space="0" w:color="auto"/>
            </w:tcBorders>
          </w:tcPr>
          <w:p w:rsidR="002264E3" w:rsidRDefault="002264E3" w:rsidP="00860737">
            <w:pPr>
              <w:pStyle w:val="ac"/>
              <w:jc w:val="both"/>
              <w:rPr>
                <w:rFonts w:ascii="Times New Roman" w:hAnsi="Times New Roman" w:cs="Times New Roman"/>
              </w:rPr>
            </w:pPr>
            <w:r>
              <w:rPr>
                <w:rFonts w:ascii="Times New Roman" w:hAnsi="Times New Roman" w:cs="Times New Roman"/>
              </w:rPr>
              <w:t>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w:t>
            </w:r>
          </w:p>
        </w:tc>
        <w:tc>
          <w:tcPr>
            <w:tcW w:w="7140" w:type="dxa"/>
            <w:tcBorders>
              <w:top w:val="single" w:sz="4" w:space="0" w:color="auto"/>
              <w:left w:val="single" w:sz="4" w:space="0" w:color="auto"/>
              <w:bottom w:val="single" w:sz="4" w:space="0" w:color="auto"/>
              <w:right w:val="single" w:sz="4" w:space="0" w:color="auto"/>
            </w:tcBorders>
          </w:tcPr>
          <w:p w:rsidR="00B25BA0" w:rsidRPr="00B25BA0" w:rsidRDefault="002264E3" w:rsidP="00B25BA0">
            <w:proofErr w:type="gramStart"/>
            <w:r>
              <w:rPr>
                <w:rFonts w:ascii="Times New Roman" w:hAnsi="Times New Roman"/>
              </w:rPr>
              <w:t>Предметом муниципального жилищного контроля является соблюдение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созданию</w:t>
            </w:r>
            <w:proofErr w:type="gramEnd"/>
            <w:r>
              <w:rPr>
                <w:rFonts w:ascii="Times New Roman" w:hAnsi="Times New Roman"/>
              </w:rPr>
              <w:t xml:space="preserve"> </w:t>
            </w:r>
            <w:proofErr w:type="gramStart"/>
            <w:r>
              <w:rPr>
                <w:rFonts w:ascii="Times New Roman" w:hAnsi="Times New Roman"/>
              </w:rPr>
              <w:t>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установленных в отношении</w:t>
            </w:r>
            <w:proofErr w:type="gramEnd"/>
            <w:r>
              <w:rPr>
                <w:rFonts w:ascii="Times New Roman" w:hAnsi="Times New Roman"/>
              </w:rPr>
              <w:t xml:space="preserve"> </w:t>
            </w:r>
            <w:proofErr w:type="gramStart"/>
            <w:r>
              <w:rPr>
                <w:rFonts w:ascii="Times New Roman" w:hAnsi="Times New Roman"/>
              </w:rPr>
              <w:t>муниципального жилищного фонда федеральными законами и законами Республики Крым в области жилищных отношений, а также муниципальными правовыми актами, в том числе требований,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roofErr w:type="gramEnd"/>
          </w:p>
        </w:tc>
      </w:tr>
      <w:tr w:rsidR="002264E3" w:rsidTr="002264E3">
        <w:tc>
          <w:tcPr>
            <w:tcW w:w="3080" w:type="dxa"/>
            <w:tcBorders>
              <w:top w:val="single" w:sz="4" w:space="0" w:color="auto"/>
              <w:left w:val="single" w:sz="4" w:space="0" w:color="auto"/>
              <w:bottom w:val="single" w:sz="4" w:space="0" w:color="auto"/>
              <w:right w:val="single" w:sz="4" w:space="0" w:color="auto"/>
            </w:tcBorders>
          </w:tcPr>
          <w:p w:rsidR="002264E3" w:rsidRDefault="002264E3" w:rsidP="00860737">
            <w:pPr>
              <w:pStyle w:val="ac"/>
              <w:jc w:val="both"/>
              <w:rPr>
                <w:rFonts w:ascii="Times New Roman" w:hAnsi="Times New Roman" w:cs="Times New Roman"/>
              </w:rPr>
            </w:pPr>
            <w:r>
              <w:rPr>
                <w:rFonts w:ascii="Times New Roman" w:hAnsi="Times New Roman" w:cs="Times New Roman"/>
              </w:rPr>
              <w:t>Данные о проведенных мероприятиях по контролю, мероприятиях по профилактике нарушений и их результатах,</w:t>
            </w:r>
          </w:p>
        </w:tc>
        <w:tc>
          <w:tcPr>
            <w:tcW w:w="7140" w:type="dxa"/>
            <w:tcBorders>
              <w:top w:val="single" w:sz="4" w:space="0" w:color="auto"/>
              <w:left w:val="single" w:sz="4" w:space="0" w:color="auto"/>
              <w:bottom w:val="single" w:sz="4" w:space="0" w:color="auto"/>
              <w:right w:val="single" w:sz="4" w:space="0" w:color="auto"/>
            </w:tcBorders>
          </w:tcPr>
          <w:p w:rsidR="002264E3" w:rsidRDefault="002264E3" w:rsidP="00860737">
            <w:pPr>
              <w:pStyle w:val="ac"/>
              <w:jc w:val="both"/>
              <w:rPr>
                <w:rFonts w:ascii="Times New Roman" w:hAnsi="Times New Roman" w:cs="Times New Roman"/>
              </w:rPr>
            </w:pPr>
            <w:r>
              <w:rPr>
                <w:rFonts w:ascii="Times New Roman" w:hAnsi="Times New Roman" w:cs="Times New Roman"/>
              </w:rPr>
              <w:t>1) Регулярное осуществление информирования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проведение разъяснительной работы и иными способами.</w:t>
            </w:r>
          </w:p>
          <w:p w:rsidR="002264E3" w:rsidRDefault="002264E3" w:rsidP="00860737">
            <w:pPr>
              <w:pStyle w:val="ac"/>
              <w:jc w:val="both"/>
              <w:rPr>
                <w:rFonts w:ascii="Times New Roman" w:hAnsi="Times New Roman" w:cs="Times New Roman"/>
              </w:rPr>
            </w:pPr>
            <w:r>
              <w:rPr>
                <w:rFonts w:ascii="Times New Roman" w:hAnsi="Times New Roman" w:cs="Times New Roman"/>
              </w:rPr>
              <w:t>2) Ежегодное проведение проверок соблюдения обязательных требований.</w:t>
            </w:r>
          </w:p>
          <w:p w:rsidR="002264E3" w:rsidRDefault="002264E3" w:rsidP="00860737">
            <w:pPr>
              <w:pStyle w:val="ac"/>
              <w:jc w:val="both"/>
              <w:rPr>
                <w:rFonts w:ascii="Times New Roman" w:hAnsi="Times New Roman" w:cs="Times New Roman"/>
              </w:rPr>
            </w:pPr>
            <w:r>
              <w:rPr>
                <w:rFonts w:ascii="Times New Roman" w:hAnsi="Times New Roman" w:cs="Times New Roman"/>
              </w:rPr>
              <w:t>3) Выдача предписаний юридическим лицам, индивидуальным предпринимателям, гражданам об устранении выявленных нарушений с указанием сроков их устранения.</w:t>
            </w:r>
          </w:p>
        </w:tc>
      </w:tr>
      <w:tr w:rsidR="002264E3" w:rsidTr="002264E3">
        <w:tc>
          <w:tcPr>
            <w:tcW w:w="3080" w:type="dxa"/>
            <w:tcBorders>
              <w:top w:val="single" w:sz="4" w:space="0" w:color="auto"/>
              <w:left w:val="single" w:sz="4" w:space="0" w:color="auto"/>
              <w:bottom w:val="single" w:sz="4" w:space="0" w:color="auto"/>
              <w:right w:val="single" w:sz="4" w:space="0" w:color="auto"/>
            </w:tcBorders>
          </w:tcPr>
          <w:p w:rsidR="002264E3" w:rsidRDefault="002264E3" w:rsidP="00860737">
            <w:pPr>
              <w:pStyle w:val="ac"/>
              <w:jc w:val="both"/>
              <w:rPr>
                <w:rFonts w:ascii="Times New Roman" w:hAnsi="Times New Roman" w:cs="Times New Roman"/>
              </w:rPr>
            </w:pPr>
            <w:r>
              <w:rPr>
                <w:rFonts w:ascii="Times New Roman" w:hAnsi="Times New Roman" w:cs="Times New Roman"/>
              </w:rPr>
              <w:t>Анализ и оценка рисков причинения вреда охраняемым законом ценностям и (или) анализ и оценка причиненного ущерба</w:t>
            </w:r>
          </w:p>
        </w:tc>
        <w:tc>
          <w:tcPr>
            <w:tcW w:w="7140" w:type="dxa"/>
            <w:tcBorders>
              <w:top w:val="single" w:sz="4" w:space="0" w:color="auto"/>
              <w:left w:val="single" w:sz="4" w:space="0" w:color="auto"/>
              <w:bottom w:val="single" w:sz="4" w:space="0" w:color="auto"/>
              <w:right w:val="single" w:sz="4" w:space="0" w:color="auto"/>
            </w:tcBorders>
          </w:tcPr>
          <w:p w:rsidR="002264E3" w:rsidRDefault="002264E3" w:rsidP="00860737">
            <w:pPr>
              <w:pStyle w:val="ac"/>
              <w:jc w:val="both"/>
              <w:rPr>
                <w:rFonts w:ascii="Times New Roman" w:hAnsi="Times New Roman" w:cs="Times New Roman"/>
              </w:rPr>
            </w:pPr>
            <w:r>
              <w:rPr>
                <w:rFonts w:ascii="Times New Roman" w:hAnsi="Times New Roman" w:cs="Times New Roman"/>
              </w:rPr>
              <w:t>Система оценки состоит из следующих основных элементов:</w:t>
            </w:r>
          </w:p>
          <w:p w:rsidR="002264E3" w:rsidRDefault="002264E3" w:rsidP="00860737">
            <w:pPr>
              <w:pStyle w:val="ac"/>
              <w:jc w:val="both"/>
              <w:rPr>
                <w:rFonts w:ascii="Times New Roman" w:hAnsi="Times New Roman" w:cs="Times New Roman"/>
              </w:rPr>
            </w:pPr>
            <w:r>
              <w:rPr>
                <w:rFonts w:ascii="Times New Roman" w:hAnsi="Times New Roman" w:cs="Times New Roman"/>
              </w:rPr>
              <w:t>- базовая модель и показатели контрольно-надзорной деятельности, определенные на ее основе;</w:t>
            </w:r>
          </w:p>
          <w:p w:rsidR="002264E3" w:rsidRDefault="002264E3" w:rsidP="00860737">
            <w:pPr>
              <w:pStyle w:val="ac"/>
              <w:jc w:val="both"/>
              <w:rPr>
                <w:rFonts w:ascii="Times New Roman" w:hAnsi="Times New Roman" w:cs="Times New Roman"/>
              </w:rPr>
            </w:pPr>
            <w:r>
              <w:rPr>
                <w:rFonts w:ascii="Times New Roman" w:hAnsi="Times New Roman" w:cs="Times New Roman"/>
              </w:rPr>
              <w:t>- механизм сбора и анализа данных, включая статистические данные, позволяющие оценить уровень достижения общественно значимых результатов контрольно-надзорной деятельности;</w:t>
            </w:r>
          </w:p>
          <w:p w:rsidR="002264E3" w:rsidRDefault="002264E3" w:rsidP="00860737">
            <w:pPr>
              <w:pStyle w:val="ac"/>
              <w:jc w:val="both"/>
              <w:rPr>
                <w:rFonts w:ascii="Times New Roman" w:hAnsi="Times New Roman" w:cs="Times New Roman"/>
              </w:rPr>
            </w:pPr>
            <w:r>
              <w:rPr>
                <w:rFonts w:ascii="Times New Roman" w:hAnsi="Times New Roman" w:cs="Times New Roman"/>
              </w:rPr>
              <w:t xml:space="preserve">- порядок анализа показателей контрольно-надзорной </w:t>
            </w:r>
            <w:r>
              <w:rPr>
                <w:rFonts w:ascii="Times New Roman" w:hAnsi="Times New Roman" w:cs="Times New Roman"/>
              </w:rPr>
              <w:lastRenderedPageBreak/>
              <w:t>деятельности и применения результатов указанного анализа.</w:t>
            </w:r>
          </w:p>
        </w:tc>
      </w:tr>
    </w:tbl>
    <w:p w:rsidR="002264E3" w:rsidRDefault="002264E3" w:rsidP="002264E3">
      <w:pPr>
        <w:rPr>
          <w:rFonts w:ascii="Times New Roman" w:hAnsi="Times New Roman"/>
        </w:rPr>
      </w:pPr>
    </w:p>
    <w:p w:rsidR="002264E3" w:rsidRDefault="002264E3" w:rsidP="002264E3">
      <w:pPr>
        <w:pStyle w:val="1"/>
        <w:spacing w:before="0"/>
        <w:rPr>
          <w:rFonts w:ascii="Times New Roman" w:hAnsi="Times New Roman"/>
          <w:b w:val="0"/>
        </w:rPr>
      </w:pPr>
      <w:bookmarkStart w:id="12" w:name="sub_132"/>
      <w:r w:rsidRPr="00CC2528">
        <w:rPr>
          <w:rFonts w:ascii="Times New Roman" w:hAnsi="Times New Roman"/>
        </w:rPr>
        <w:t>Муниципальный контроль</w:t>
      </w:r>
      <w:r w:rsidR="00B25BA0" w:rsidRPr="00CC2528">
        <w:rPr>
          <w:rFonts w:ascii="Times New Roman" w:hAnsi="Times New Roman"/>
        </w:rPr>
        <w:t xml:space="preserve"> в сфере торговой деятельности и потребительского рынка</w:t>
      </w:r>
      <w:r>
        <w:rPr>
          <w:rFonts w:ascii="Times New Roman" w:hAnsi="Times New Roman"/>
          <w:b w:val="0"/>
        </w:rPr>
        <w:t xml:space="preserve"> _______________</w:t>
      </w:r>
    </w:p>
    <w:bookmarkEnd w:id="12"/>
    <w:p w:rsidR="002264E3" w:rsidRDefault="002264E3" w:rsidP="002264E3">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7140"/>
      </w:tblGrid>
      <w:tr w:rsidR="002264E3" w:rsidTr="002264E3">
        <w:tc>
          <w:tcPr>
            <w:tcW w:w="3080" w:type="dxa"/>
            <w:tcBorders>
              <w:top w:val="single" w:sz="4" w:space="0" w:color="auto"/>
              <w:left w:val="single" w:sz="4" w:space="0" w:color="auto"/>
              <w:bottom w:val="single" w:sz="4" w:space="0" w:color="auto"/>
              <w:right w:val="single" w:sz="4" w:space="0" w:color="auto"/>
            </w:tcBorders>
          </w:tcPr>
          <w:p w:rsidR="002264E3" w:rsidRDefault="002264E3">
            <w:pPr>
              <w:pStyle w:val="ac"/>
              <w:rPr>
                <w:rFonts w:ascii="Times New Roman" w:hAnsi="Times New Roman" w:cs="Times New Roman"/>
              </w:rPr>
            </w:pPr>
            <w:r>
              <w:rPr>
                <w:rFonts w:ascii="Times New Roman" w:hAnsi="Times New Roman" w:cs="Times New Roman"/>
              </w:rPr>
              <w:t>Подконтрольные субъекты</w:t>
            </w:r>
          </w:p>
        </w:tc>
        <w:tc>
          <w:tcPr>
            <w:tcW w:w="7140" w:type="dxa"/>
            <w:tcBorders>
              <w:top w:val="single" w:sz="4" w:space="0" w:color="auto"/>
              <w:left w:val="single" w:sz="4" w:space="0" w:color="auto"/>
              <w:bottom w:val="single" w:sz="4" w:space="0" w:color="auto"/>
              <w:right w:val="single" w:sz="4" w:space="0" w:color="auto"/>
            </w:tcBorders>
          </w:tcPr>
          <w:p w:rsidR="00B25BA0" w:rsidRDefault="00B25BA0" w:rsidP="00B25BA0">
            <w:pPr>
              <w:pStyle w:val="ac"/>
              <w:rPr>
                <w:rFonts w:ascii="Times New Roman" w:hAnsi="Times New Roman" w:cs="Times New Roman"/>
              </w:rPr>
            </w:pPr>
            <w:r>
              <w:rPr>
                <w:rFonts w:ascii="Times New Roman" w:hAnsi="Times New Roman" w:cs="Times New Roman"/>
              </w:rPr>
              <w:t>Юридические лица, индивидуальные предприниматели</w:t>
            </w:r>
          </w:p>
          <w:p w:rsidR="002264E3" w:rsidRDefault="002264E3">
            <w:pPr>
              <w:pStyle w:val="ac"/>
              <w:rPr>
                <w:rFonts w:ascii="Times New Roman" w:hAnsi="Times New Roman" w:cs="Times New Roman"/>
              </w:rPr>
            </w:pPr>
          </w:p>
        </w:tc>
      </w:tr>
      <w:tr w:rsidR="002264E3" w:rsidTr="002264E3">
        <w:tc>
          <w:tcPr>
            <w:tcW w:w="3080" w:type="dxa"/>
            <w:tcBorders>
              <w:top w:val="single" w:sz="4" w:space="0" w:color="auto"/>
              <w:left w:val="single" w:sz="4" w:space="0" w:color="auto"/>
              <w:bottom w:val="single" w:sz="4" w:space="0" w:color="auto"/>
              <w:right w:val="single" w:sz="4" w:space="0" w:color="auto"/>
            </w:tcBorders>
          </w:tcPr>
          <w:p w:rsidR="002264E3" w:rsidRDefault="002264E3" w:rsidP="00860737">
            <w:pPr>
              <w:pStyle w:val="ac"/>
              <w:jc w:val="both"/>
              <w:rPr>
                <w:rFonts w:ascii="Times New Roman" w:hAnsi="Times New Roman" w:cs="Times New Roman"/>
              </w:rPr>
            </w:pPr>
            <w:r>
              <w:rPr>
                <w:rFonts w:ascii="Times New Roman" w:hAnsi="Times New Roman" w:cs="Times New Roman"/>
              </w:rPr>
              <w:t>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w:t>
            </w:r>
          </w:p>
        </w:tc>
        <w:tc>
          <w:tcPr>
            <w:tcW w:w="7140" w:type="dxa"/>
            <w:tcBorders>
              <w:top w:val="single" w:sz="4" w:space="0" w:color="auto"/>
              <w:left w:val="single" w:sz="4" w:space="0" w:color="auto"/>
              <w:bottom w:val="single" w:sz="4" w:space="0" w:color="auto"/>
              <w:right w:val="single" w:sz="4" w:space="0" w:color="auto"/>
            </w:tcBorders>
          </w:tcPr>
          <w:p w:rsidR="003F431C" w:rsidRPr="003F431C" w:rsidRDefault="003F431C" w:rsidP="003F431C">
            <w:pPr>
              <w:spacing w:after="0" w:line="240" w:lineRule="auto"/>
              <w:ind w:firstLine="709"/>
              <w:jc w:val="both"/>
              <w:rPr>
                <w:rFonts w:ascii="Times New Roman" w:hAnsi="Times New Roman"/>
                <w:color w:val="000000"/>
              </w:rPr>
            </w:pPr>
            <w:r w:rsidRPr="003F431C">
              <w:rPr>
                <w:rFonts w:ascii="Times New Roman" w:hAnsi="Times New Roman"/>
              </w:rPr>
              <w:t xml:space="preserve">Предметом муниципального контроля является </w:t>
            </w:r>
            <w:r w:rsidRPr="003F431C">
              <w:rPr>
                <w:rFonts w:ascii="Times New Roman" w:hAnsi="Times New Roman"/>
                <w:color w:val="000000"/>
              </w:rPr>
              <w:t xml:space="preserve">соблюдение юридическими лицами, индивидуальными предпринимателями требований, установленных действующим законодательством, нормативными правовыми актами Российской Федерации и Республики Крым, муниципальными нормативными правовыми, правовыми актами в сфере торговой деятельности потребительского рынка, в том числе соблюдение обязательных требований торговой деятельности: </w:t>
            </w:r>
          </w:p>
          <w:p w:rsidR="003F431C" w:rsidRPr="003F431C" w:rsidRDefault="003F431C" w:rsidP="003F431C">
            <w:pPr>
              <w:spacing w:after="0" w:line="240" w:lineRule="auto"/>
              <w:ind w:firstLine="709"/>
              <w:jc w:val="both"/>
              <w:rPr>
                <w:rFonts w:ascii="Times New Roman" w:hAnsi="Times New Roman"/>
                <w:color w:val="000000"/>
              </w:rPr>
            </w:pPr>
            <w:r w:rsidRPr="003F431C">
              <w:rPr>
                <w:rFonts w:ascii="Times New Roman" w:hAnsi="Times New Roman"/>
                <w:color w:val="000000"/>
              </w:rPr>
              <w:t xml:space="preserve">- схем размещения нестационарных торговых объектов на территории муниципального образования </w:t>
            </w:r>
            <w:proofErr w:type="spellStart"/>
            <w:r w:rsidR="0003243A">
              <w:rPr>
                <w:rFonts w:ascii="Times New Roman" w:hAnsi="Times New Roman"/>
                <w:color w:val="000000"/>
              </w:rPr>
              <w:t>Новогригорьевское</w:t>
            </w:r>
            <w:proofErr w:type="spellEnd"/>
            <w:r w:rsidRPr="003F431C">
              <w:rPr>
                <w:rFonts w:ascii="Times New Roman" w:hAnsi="Times New Roman"/>
                <w:color w:val="000000"/>
              </w:rPr>
              <w:t xml:space="preserve"> сельское поселение Нижнегорского района Республики Крым; </w:t>
            </w:r>
          </w:p>
          <w:p w:rsidR="003F431C" w:rsidRPr="003F431C" w:rsidRDefault="003F431C" w:rsidP="003F431C">
            <w:pPr>
              <w:spacing w:after="0" w:line="240" w:lineRule="auto"/>
              <w:ind w:firstLine="709"/>
              <w:jc w:val="both"/>
              <w:rPr>
                <w:rFonts w:ascii="Times New Roman" w:hAnsi="Times New Roman"/>
                <w:color w:val="000000"/>
              </w:rPr>
            </w:pPr>
            <w:r w:rsidRPr="003F431C">
              <w:rPr>
                <w:rFonts w:ascii="Times New Roman" w:hAnsi="Times New Roman"/>
                <w:color w:val="000000"/>
              </w:rPr>
              <w:t xml:space="preserve">- законодательства в области продажи табачной и алкогольной продукций на территории муниципального образования </w:t>
            </w:r>
            <w:proofErr w:type="spellStart"/>
            <w:r w:rsidR="00B02D67">
              <w:rPr>
                <w:rFonts w:ascii="Times New Roman" w:hAnsi="Times New Roman"/>
                <w:color w:val="000000"/>
              </w:rPr>
              <w:t>Новогригорьевское</w:t>
            </w:r>
            <w:proofErr w:type="spellEnd"/>
            <w:r w:rsidRPr="003F431C">
              <w:rPr>
                <w:rFonts w:ascii="Times New Roman" w:hAnsi="Times New Roman"/>
                <w:color w:val="000000"/>
              </w:rPr>
              <w:t xml:space="preserve"> сельское поселение Нижнегорского района Республики Крым;</w:t>
            </w:r>
          </w:p>
          <w:p w:rsidR="003F431C" w:rsidRPr="003F431C" w:rsidRDefault="003F431C" w:rsidP="003F431C">
            <w:pPr>
              <w:spacing w:after="0" w:line="240" w:lineRule="auto"/>
              <w:ind w:firstLine="709"/>
              <w:jc w:val="both"/>
              <w:rPr>
                <w:rFonts w:ascii="Times New Roman" w:hAnsi="Times New Roman"/>
                <w:color w:val="000000"/>
              </w:rPr>
            </w:pPr>
            <w:proofErr w:type="gramStart"/>
            <w:r w:rsidRPr="003F431C">
              <w:rPr>
                <w:rFonts w:ascii="Times New Roman" w:hAnsi="Times New Roman"/>
                <w:color w:val="000000"/>
              </w:rPr>
              <w:t xml:space="preserve">- организации и осуществления деятельности по продаже товаров (выполнению работ, оказанию услуг) на розничных рынках, в том числе соблюдения порядка организации ярмарок и продажи товаров (выполнения работ, оказания услуг) на них, установленного правовыми актами органов государственной власти Республики Крым, за исключением случаев, если организатором ярмарки выступает федеральный орган государственной власти на территории муниципального образования </w:t>
            </w:r>
            <w:proofErr w:type="spellStart"/>
            <w:r w:rsidR="00B02D67">
              <w:rPr>
                <w:rFonts w:ascii="Times New Roman" w:hAnsi="Times New Roman"/>
                <w:color w:val="000000"/>
              </w:rPr>
              <w:t>Новогригорьевское</w:t>
            </w:r>
            <w:proofErr w:type="spellEnd"/>
            <w:r w:rsidRPr="003F431C">
              <w:rPr>
                <w:rFonts w:ascii="Times New Roman" w:hAnsi="Times New Roman"/>
                <w:color w:val="000000"/>
              </w:rPr>
              <w:t xml:space="preserve"> сельское поселение Нижнегорского района Республики Крым</w:t>
            </w:r>
            <w:proofErr w:type="gramEnd"/>
            <w:r w:rsidRPr="003F431C">
              <w:rPr>
                <w:rFonts w:ascii="Times New Roman" w:hAnsi="Times New Roman"/>
                <w:color w:val="000000"/>
              </w:rPr>
              <w:t xml:space="preserve"> </w:t>
            </w:r>
            <w:r w:rsidRPr="003F431C">
              <w:rPr>
                <w:rFonts w:ascii="Times New Roman" w:hAnsi="Times New Roman"/>
              </w:rPr>
              <w:t>(далее - обязательные требования)</w:t>
            </w:r>
            <w:r w:rsidRPr="003F431C">
              <w:rPr>
                <w:rFonts w:ascii="Times New Roman" w:hAnsi="Times New Roman"/>
                <w:color w:val="000000"/>
              </w:rPr>
              <w:t>.</w:t>
            </w:r>
          </w:p>
          <w:p w:rsidR="003F431C" w:rsidRPr="003F431C" w:rsidRDefault="003F431C" w:rsidP="003F431C">
            <w:pPr>
              <w:spacing w:after="0" w:line="240" w:lineRule="auto"/>
              <w:jc w:val="both"/>
              <w:rPr>
                <w:rFonts w:ascii="Times New Roman" w:hAnsi="Times New Roman"/>
                <w:color w:val="000000"/>
              </w:rPr>
            </w:pPr>
            <w:r>
              <w:rPr>
                <w:rFonts w:ascii="Times New Roman" w:hAnsi="Times New Roman"/>
                <w:color w:val="000000"/>
              </w:rPr>
              <w:t xml:space="preserve">          </w:t>
            </w:r>
            <w:r w:rsidRPr="003F431C">
              <w:rPr>
                <w:rFonts w:ascii="Times New Roman" w:hAnsi="Times New Roman"/>
                <w:color w:val="000000"/>
              </w:rPr>
              <w:t xml:space="preserve">Объектом муниципального контроля являются деятельность </w:t>
            </w:r>
            <w:r w:rsidRPr="003F431C">
              <w:rPr>
                <w:rFonts w:ascii="Times New Roman" w:hAnsi="Times New Roman"/>
              </w:rPr>
              <w:t xml:space="preserve">юридических лиц, индивидуальных предпринимателей, граждан по недопущению нарушений в соблюдении обязательных требований в ходе осуществления торговой деятельности на территории муниципального образования </w:t>
            </w:r>
            <w:proofErr w:type="spellStart"/>
            <w:r w:rsidR="00B02D67">
              <w:rPr>
                <w:rFonts w:ascii="Times New Roman" w:hAnsi="Times New Roman"/>
                <w:color w:val="000000"/>
              </w:rPr>
              <w:t>Новогригорьевское</w:t>
            </w:r>
            <w:proofErr w:type="spellEnd"/>
            <w:r w:rsidRPr="003F431C">
              <w:rPr>
                <w:rFonts w:ascii="Times New Roman" w:hAnsi="Times New Roman"/>
              </w:rPr>
              <w:t xml:space="preserve"> сельское поселение Нижнегорского района Республики Крым (далее – </w:t>
            </w:r>
            <w:proofErr w:type="spellStart"/>
            <w:r w:rsidR="00B02D67">
              <w:rPr>
                <w:rFonts w:ascii="Times New Roman" w:hAnsi="Times New Roman"/>
                <w:color w:val="000000"/>
              </w:rPr>
              <w:t>Новогригорьевское</w:t>
            </w:r>
            <w:proofErr w:type="spellEnd"/>
            <w:r w:rsidRPr="003F431C">
              <w:rPr>
                <w:rFonts w:ascii="Times New Roman" w:hAnsi="Times New Roman"/>
              </w:rPr>
              <w:t xml:space="preserve"> поселение).</w:t>
            </w:r>
          </w:p>
          <w:p w:rsidR="003F431C" w:rsidRPr="00F34E11" w:rsidRDefault="003F431C" w:rsidP="003F431C">
            <w:pPr>
              <w:spacing w:after="0" w:line="240" w:lineRule="auto"/>
              <w:ind w:firstLine="709"/>
              <w:jc w:val="both"/>
              <w:rPr>
                <w:sz w:val="28"/>
                <w:szCs w:val="28"/>
              </w:rPr>
            </w:pPr>
            <w:r w:rsidRPr="003F431C">
              <w:rPr>
                <w:rFonts w:ascii="Times New Roman" w:hAnsi="Times New Roman"/>
              </w:rPr>
              <w:t xml:space="preserve">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гражданами обязательных требований. Своевременное выявление, пресечение и устранение правонарушений обязательных требований предпринимателями, юридическими и физическими лицами, а так же должностными лицами на территории </w:t>
            </w:r>
            <w:proofErr w:type="spellStart"/>
            <w:r w:rsidR="00CE3DAA">
              <w:rPr>
                <w:rFonts w:ascii="Times New Roman" w:hAnsi="Times New Roman"/>
                <w:color w:val="000000"/>
              </w:rPr>
              <w:t>Новогригорьевского</w:t>
            </w:r>
            <w:proofErr w:type="spellEnd"/>
            <w:r w:rsidRPr="003F431C">
              <w:rPr>
                <w:rFonts w:ascii="Times New Roman" w:hAnsi="Times New Roman"/>
              </w:rPr>
              <w:t xml:space="preserve"> поселения.</w:t>
            </w:r>
          </w:p>
          <w:p w:rsidR="002264E3" w:rsidRDefault="002264E3">
            <w:pPr>
              <w:pStyle w:val="ac"/>
              <w:rPr>
                <w:rFonts w:ascii="Times New Roman" w:hAnsi="Times New Roman" w:cs="Times New Roman"/>
              </w:rPr>
            </w:pPr>
          </w:p>
        </w:tc>
      </w:tr>
      <w:tr w:rsidR="00B25BA0" w:rsidTr="002264E3">
        <w:tc>
          <w:tcPr>
            <w:tcW w:w="3080" w:type="dxa"/>
            <w:tcBorders>
              <w:top w:val="single" w:sz="4" w:space="0" w:color="auto"/>
              <w:left w:val="single" w:sz="4" w:space="0" w:color="auto"/>
              <w:bottom w:val="single" w:sz="4" w:space="0" w:color="auto"/>
              <w:right w:val="single" w:sz="4" w:space="0" w:color="auto"/>
            </w:tcBorders>
          </w:tcPr>
          <w:p w:rsidR="00B25BA0" w:rsidRDefault="00B25BA0" w:rsidP="00860737">
            <w:pPr>
              <w:pStyle w:val="ac"/>
              <w:jc w:val="both"/>
              <w:rPr>
                <w:rFonts w:ascii="Times New Roman" w:hAnsi="Times New Roman" w:cs="Times New Roman"/>
              </w:rPr>
            </w:pPr>
            <w:r>
              <w:rPr>
                <w:rFonts w:ascii="Times New Roman" w:hAnsi="Times New Roman" w:cs="Times New Roman"/>
              </w:rPr>
              <w:t>Данные о проведенных мероприятиях по контролю, мероприятиях по профилактике нарушений и их результатах,</w:t>
            </w:r>
          </w:p>
        </w:tc>
        <w:tc>
          <w:tcPr>
            <w:tcW w:w="7140" w:type="dxa"/>
            <w:tcBorders>
              <w:top w:val="single" w:sz="4" w:space="0" w:color="auto"/>
              <w:left w:val="single" w:sz="4" w:space="0" w:color="auto"/>
              <w:bottom w:val="single" w:sz="4" w:space="0" w:color="auto"/>
              <w:right w:val="single" w:sz="4" w:space="0" w:color="auto"/>
            </w:tcBorders>
          </w:tcPr>
          <w:p w:rsidR="00B25BA0" w:rsidRDefault="00B25BA0" w:rsidP="00513858">
            <w:pPr>
              <w:pStyle w:val="ac"/>
              <w:jc w:val="both"/>
              <w:rPr>
                <w:rFonts w:ascii="Times New Roman" w:hAnsi="Times New Roman" w:cs="Times New Roman"/>
              </w:rPr>
            </w:pPr>
            <w:r>
              <w:rPr>
                <w:rFonts w:ascii="Times New Roman" w:hAnsi="Times New Roman" w:cs="Times New Roman"/>
              </w:rPr>
              <w:t>1) Регулярное 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проведение разъяснительной работы и иными способами.</w:t>
            </w:r>
          </w:p>
          <w:p w:rsidR="00B25BA0" w:rsidRDefault="00B25BA0" w:rsidP="00513858">
            <w:pPr>
              <w:pStyle w:val="ac"/>
              <w:jc w:val="both"/>
              <w:rPr>
                <w:rFonts w:ascii="Times New Roman" w:hAnsi="Times New Roman" w:cs="Times New Roman"/>
              </w:rPr>
            </w:pPr>
            <w:r>
              <w:rPr>
                <w:rFonts w:ascii="Times New Roman" w:hAnsi="Times New Roman" w:cs="Times New Roman"/>
              </w:rPr>
              <w:lastRenderedPageBreak/>
              <w:t>2) Ежегодное проведение проверок соблюдения обязательных требований.</w:t>
            </w:r>
          </w:p>
          <w:p w:rsidR="00B25BA0" w:rsidRDefault="00B25BA0" w:rsidP="00513858">
            <w:pPr>
              <w:pStyle w:val="ac"/>
              <w:jc w:val="both"/>
              <w:rPr>
                <w:rFonts w:ascii="Times New Roman" w:hAnsi="Times New Roman" w:cs="Times New Roman"/>
              </w:rPr>
            </w:pPr>
            <w:r>
              <w:rPr>
                <w:rFonts w:ascii="Times New Roman" w:hAnsi="Times New Roman" w:cs="Times New Roman"/>
              </w:rPr>
              <w:t>3) Выдача предписаний юридическим лицам, индивидуальным предпринимателям об устранении выявленных нарушений с указанием сроков их устранения.</w:t>
            </w:r>
          </w:p>
        </w:tc>
      </w:tr>
      <w:tr w:rsidR="00B25BA0" w:rsidTr="002264E3">
        <w:tc>
          <w:tcPr>
            <w:tcW w:w="3080" w:type="dxa"/>
            <w:tcBorders>
              <w:top w:val="single" w:sz="4" w:space="0" w:color="auto"/>
              <w:left w:val="single" w:sz="4" w:space="0" w:color="auto"/>
              <w:bottom w:val="single" w:sz="4" w:space="0" w:color="auto"/>
              <w:right w:val="single" w:sz="4" w:space="0" w:color="auto"/>
            </w:tcBorders>
          </w:tcPr>
          <w:p w:rsidR="00B25BA0" w:rsidRDefault="00B25BA0" w:rsidP="00860737">
            <w:pPr>
              <w:pStyle w:val="ac"/>
              <w:jc w:val="both"/>
              <w:rPr>
                <w:rFonts w:ascii="Times New Roman" w:hAnsi="Times New Roman" w:cs="Times New Roman"/>
              </w:rPr>
            </w:pPr>
            <w:r>
              <w:rPr>
                <w:rFonts w:ascii="Times New Roman" w:hAnsi="Times New Roman" w:cs="Times New Roman"/>
              </w:rPr>
              <w:lastRenderedPageBreak/>
              <w:t>Анализ и оценка рисков причинения вреда охраняемым законом ценностям и (или) анализ и оценка причиненного ущерба</w:t>
            </w:r>
          </w:p>
        </w:tc>
        <w:tc>
          <w:tcPr>
            <w:tcW w:w="7140" w:type="dxa"/>
            <w:tcBorders>
              <w:top w:val="single" w:sz="4" w:space="0" w:color="auto"/>
              <w:left w:val="single" w:sz="4" w:space="0" w:color="auto"/>
              <w:bottom w:val="single" w:sz="4" w:space="0" w:color="auto"/>
              <w:right w:val="single" w:sz="4" w:space="0" w:color="auto"/>
            </w:tcBorders>
          </w:tcPr>
          <w:p w:rsidR="00B25BA0" w:rsidRDefault="00B25BA0" w:rsidP="00513858">
            <w:pPr>
              <w:pStyle w:val="ac"/>
              <w:jc w:val="both"/>
              <w:rPr>
                <w:rFonts w:ascii="Times New Roman" w:hAnsi="Times New Roman" w:cs="Times New Roman"/>
              </w:rPr>
            </w:pPr>
            <w:r>
              <w:rPr>
                <w:rFonts w:ascii="Times New Roman" w:hAnsi="Times New Roman" w:cs="Times New Roman"/>
              </w:rPr>
              <w:t>Система оценки состоит из следующих основных элементов:</w:t>
            </w:r>
          </w:p>
          <w:p w:rsidR="00B25BA0" w:rsidRDefault="00B25BA0" w:rsidP="00513858">
            <w:pPr>
              <w:pStyle w:val="ac"/>
              <w:jc w:val="both"/>
              <w:rPr>
                <w:rFonts w:ascii="Times New Roman" w:hAnsi="Times New Roman" w:cs="Times New Roman"/>
              </w:rPr>
            </w:pPr>
            <w:r>
              <w:rPr>
                <w:rFonts w:ascii="Times New Roman" w:hAnsi="Times New Roman" w:cs="Times New Roman"/>
              </w:rPr>
              <w:t>- базовая модель и показатели контрольно-надзорной деятельности, определенные на ее основе;</w:t>
            </w:r>
          </w:p>
          <w:p w:rsidR="00B25BA0" w:rsidRDefault="00B25BA0" w:rsidP="00513858">
            <w:pPr>
              <w:pStyle w:val="ac"/>
              <w:jc w:val="both"/>
              <w:rPr>
                <w:rFonts w:ascii="Times New Roman" w:hAnsi="Times New Roman" w:cs="Times New Roman"/>
              </w:rPr>
            </w:pPr>
            <w:r>
              <w:rPr>
                <w:rFonts w:ascii="Times New Roman" w:hAnsi="Times New Roman" w:cs="Times New Roman"/>
              </w:rPr>
              <w:t>- механизм сбора и анализа данных, включая статистические данные, позволяющие оценить уровень достижения общественно значимых результатов контрольно-надзорной деятельности;</w:t>
            </w:r>
          </w:p>
          <w:p w:rsidR="00B25BA0" w:rsidRDefault="00B25BA0" w:rsidP="00513858">
            <w:pPr>
              <w:pStyle w:val="ac"/>
              <w:jc w:val="both"/>
              <w:rPr>
                <w:rFonts w:ascii="Times New Roman" w:hAnsi="Times New Roman" w:cs="Times New Roman"/>
              </w:rPr>
            </w:pPr>
            <w:r>
              <w:rPr>
                <w:rFonts w:ascii="Times New Roman" w:hAnsi="Times New Roman" w:cs="Times New Roman"/>
              </w:rPr>
              <w:t>- порядок анализа показателей контрольно-надзорной деятельности и применения результатов указанного анализа.</w:t>
            </w:r>
          </w:p>
        </w:tc>
      </w:tr>
    </w:tbl>
    <w:p w:rsidR="002264E3" w:rsidRDefault="002264E3" w:rsidP="002264E3">
      <w:pPr>
        <w:rPr>
          <w:rFonts w:ascii="Times New Roman" w:hAnsi="Times New Roman"/>
        </w:rPr>
      </w:pPr>
    </w:p>
    <w:p w:rsidR="00B25BA0" w:rsidRPr="00CC2528" w:rsidRDefault="00B25BA0" w:rsidP="00B25BA0">
      <w:pPr>
        <w:pStyle w:val="1"/>
        <w:spacing w:before="0"/>
        <w:rPr>
          <w:rFonts w:ascii="Times New Roman" w:hAnsi="Times New Roman"/>
        </w:rPr>
      </w:pPr>
      <w:bookmarkStart w:id="13" w:name="sub_104"/>
      <w:r w:rsidRPr="00CC2528">
        <w:rPr>
          <w:rFonts w:ascii="Times New Roman" w:hAnsi="Times New Roman"/>
        </w:rPr>
        <w:t xml:space="preserve">Муниципальный  </w:t>
      </w:r>
      <w:proofErr w:type="gramStart"/>
      <w:r w:rsidRPr="00CC2528">
        <w:rPr>
          <w:rFonts w:ascii="Times New Roman" w:hAnsi="Times New Roman"/>
        </w:rPr>
        <w:t>контроль за</w:t>
      </w:r>
      <w:proofErr w:type="gramEnd"/>
      <w:r w:rsidRPr="00CC2528">
        <w:rPr>
          <w:rFonts w:ascii="Times New Roman" w:hAnsi="Times New Roman"/>
        </w:rPr>
        <w:t xml:space="preserve"> соблюдением Правил благоустройства</w:t>
      </w:r>
    </w:p>
    <w:p w:rsidR="00CC2528" w:rsidRDefault="00CC2528" w:rsidP="00CC252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7140"/>
      </w:tblGrid>
      <w:tr w:rsidR="00B25BA0" w:rsidTr="00513858">
        <w:tc>
          <w:tcPr>
            <w:tcW w:w="3080" w:type="dxa"/>
            <w:tcBorders>
              <w:top w:val="single" w:sz="4" w:space="0" w:color="auto"/>
              <w:left w:val="single" w:sz="4" w:space="0" w:color="auto"/>
              <w:bottom w:val="single" w:sz="4" w:space="0" w:color="auto"/>
              <w:right w:val="single" w:sz="4" w:space="0" w:color="auto"/>
            </w:tcBorders>
          </w:tcPr>
          <w:p w:rsidR="00B25BA0" w:rsidRDefault="00B25BA0" w:rsidP="00513858">
            <w:pPr>
              <w:pStyle w:val="ac"/>
              <w:rPr>
                <w:rFonts w:ascii="Times New Roman" w:hAnsi="Times New Roman" w:cs="Times New Roman"/>
              </w:rPr>
            </w:pPr>
            <w:r>
              <w:rPr>
                <w:rFonts w:ascii="Times New Roman" w:hAnsi="Times New Roman" w:cs="Times New Roman"/>
              </w:rPr>
              <w:t>Подконтрольные субъекты</w:t>
            </w:r>
          </w:p>
        </w:tc>
        <w:tc>
          <w:tcPr>
            <w:tcW w:w="7140" w:type="dxa"/>
            <w:tcBorders>
              <w:top w:val="single" w:sz="4" w:space="0" w:color="auto"/>
              <w:left w:val="single" w:sz="4" w:space="0" w:color="auto"/>
              <w:bottom w:val="single" w:sz="4" w:space="0" w:color="auto"/>
              <w:right w:val="single" w:sz="4" w:space="0" w:color="auto"/>
            </w:tcBorders>
          </w:tcPr>
          <w:p w:rsidR="00B25BA0" w:rsidRDefault="00B25BA0" w:rsidP="00513858">
            <w:pPr>
              <w:pStyle w:val="ac"/>
              <w:rPr>
                <w:rFonts w:ascii="Times New Roman" w:hAnsi="Times New Roman" w:cs="Times New Roman"/>
              </w:rPr>
            </w:pPr>
            <w:r>
              <w:rPr>
                <w:rFonts w:ascii="Times New Roman" w:hAnsi="Times New Roman" w:cs="Times New Roman"/>
              </w:rPr>
              <w:t>Юридические лица, индивидуальные предприниматели, граждане</w:t>
            </w:r>
          </w:p>
          <w:p w:rsidR="00B25BA0" w:rsidRPr="00B25BA0" w:rsidRDefault="00B25BA0" w:rsidP="00513858"/>
        </w:tc>
      </w:tr>
      <w:tr w:rsidR="00B25BA0" w:rsidTr="00513858">
        <w:tc>
          <w:tcPr>
            <w:tcW w:w="3080" w:type="dxa"/>
            <w:tcBorders>
              <w:top w:val="single" w:sz="4" w:space="0" w:color="auto"/>
              <w:left w:val="single" w:sz="4" w:space="0" w:color="auto"/>
              <w:bottom w:val="single" w:sz="4" w:space="0" w:color="auto"/>
              <w:right w:val="single" w:sz="4" w:space="0" w:color="auto"/>
            </w:tcBorders>
          </w:tcPr>
          <w:p w:rsidR="00B25BA0" w:rsidRDefault="00B25BA0" w:rsidP="00513858">
            <w:pPr>
              <w:pStyle w:val="ac"/>
              <w:jc w:val="both"/>
              <w:rPr>
                <w:rFonts w:ascii="Times New Roman" w:hAnsi="Times New Roman" w:cs="Times New Roman"/>
              </w:rPr>
            </w:pPr>
            <w:r>
              <w:rPr>
                <w:rFonts w:ascii="Times New Roman" w:hAnsi="Times New Roman" w:cs="Times New Roman"/>
              </w:rPr>
              <w:t>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w:t>
            </w:r>
          </w:p>
        </w:tc>
        <w:tc>
          <w:tcPr>
            <w:tcW w:w="7140" w:type="dxa"/>
            <w:tcBorders>
              <w:top w:val="single" w:sz="4" w:space="0" w:color="auto"/>
              <w:left w:val="single" w:sz="4" w:space="0" w:color="auto"/>
              <w:bottom w:val="single" w:sz="4" w:space="0" w:color="auto"/>
              <w:right w:val="single" w:sz="4" w:space="0" w:color="auto"/>
            </w:tcBorders>
          </w:tcPr>
          <w:p w:rsidR="00CC2528" w:rsidRDefault="00B25BA0" w:rsidP="00CC2528">
            <w:pPr>
              <w:ind w:firstLine="540"/>
              <w:jc w:val="both"/>
              <w:rPr>
                <w:rFonts w:ascii="Times New Roman" w:hAnsi="Times New Roman"/>
              </w:rPr>
            </w:pPr>
            <w:r>
              <w:rPr>
                <w:rFonts w:ascii="Times New Roman" w:hAnsi="Times New Roman"/>
              </w:rPr>
              <w:t>Предметом муниципального  контроля</w:t>
            </w:r>
            <w:r w:rsidR="00CC2528">
              <w:rPr>
                <w:rFonts w:ascii="Times New Roman" w:hAnsi="Times New Roman"/>
              </w:rPr>
              <w:t xml:space="preserve"> за соблюдением Правил благоустройства </w:t>
            </w:r>
            <w:r>
              <w:rPr>
                <w:rFonts w:ascii="Times New Roman" w:hAnsi="Times New Roman"/>
              </w:rPr>
              <w:t xml:space="preserve"> является соблюдение юридическими лицами, индивидуальными предпринимателями и гражданами установленных в соответствии с  </w:t>
            </w:r>
            <w:r w:rsidR="00CC2528">
              <w:rPr>
                <w:rFonts w:ascii="Times New Roman" w:hAnsi="Times New Roman"/>
              </w:rPr>
              <w:t>Приказом Минстроя России от 13.04.2017 года № 711/</w:t>
            </w:r>
            <w:proofErr w:type="spellStart"/>
            <w:proofErr w:type="gramStart"/>
            <w:r w:rsidR="00CC2528">
              <w:rPr>
                <w:rFonts w:ascii="Times New Roman" w:hAnsi="Times New Roman"/>
              </w:rPr>
              <w:t>пр</w:t>
            </w:r>
            <w:proofErr w:type="spellEnd"/>
            <w:proofErr w:type="gramEnd"/>
            <w:r w:rsidR="00CC2528">
              <w:rPr>
                <w:rFonts w:ascii="Times New Roman" w:hAnsi="Times New Roman"/>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Правил благоустройства </w:t>
            </w:r>
            <w:r w:rsidR="00CC2528" w:rsidRPr="00CC2528">
              <w:rPr>
                <w:rFonts w:ascii="Times New Roman" w:hAnsi="Times New Roman"/>
              </w:rPr>
              <w:t xml:space="preserve">и содержания территории муниципального образования </w:t>
            </w:r>
            <w:proofErr w:type="spellStart"/>
            <w:r w:rsidR="00B02D67">
              <w:rPr>
                <w:rFonts w:ascii="Times New Roman" w:hAnsi="Times New Roman"/>
              </w:rPr>
              <w:t>Новогригорьевское</w:t>
            </w:r>
            <w:proofErr w:type="spellEnd"/>
            <w:r w:rsidR="00CC2528" w:rsidRPr="00CC2528">
              <w:rPr>
                <w:rFonts w:ascii="Times New Roman" w:hAnsi="Times New Roman"/>
              </w:rPr>
              <w:t xml:space="preserve"> сельское поселение Нижнегорского района Республики Крым  (далее – </w:t>
            </w:r>
            <w:proofErr w:type="spellStart"/>
            <w:r w:rsidR="00B02D67">
              <w:rPr>
                <w:rFonts w:ascii="Times New Roman" w:hAnsi="Times New Roman"/>
              </w:rPr>
              <w:t>Новогригорьевское</w:t>
            </w:r>
            <w:proofErr w:type="spellEnd"/>
            <w:r w:rsidR="00CC2528" w:rsidRPr="00CC2528">
              <w:rPr>
                <w:rFonts w:ascii="Times New Roman" w:hAnsi="Times New Roman"/>
              </w:rPr>
              <w:t xml:space="preserve"> сельское поселение) и создание благоприятной для жизни и здоровья людей среды обитания.</w:t>
            </w:r>
          </w:p>
          <w:p w:rsidR="00B25BA0" w:rsidRPr="00B25BA0" w:rsidRDefault="00CC2528" w:rsidP="00CC2528">
            <w:pPr>
              <w:jc w:val="both"/>
            </w:pPr>
            <w:proofErr w:type="gramStart"/>
            <w:r w:rsidRPr="00CC2528">
              <w:rPr>
                <w:rFonts w:ascii="Times New Roman" w:hAnsi="Times New Roman"/>
              </w:rPr>
              <w:t xml:space="preserve">Правила </w:t>
            </w:r>
            <w:r>
              <w:rPr>
                <w:rFonts w:ascii="Times New Roman" w:hAnsi="Times New Roman"/>
              </w:rPr>
              <w:t xml:space="preserve">благоустройства </w:t>
            </w:r>
            <w:r w:rsidRPr="00CC2528">
              <w:rPr>
                <w:rFonts w:ascii="Times New Roman" w:hAnsi="Times New Roman"/>
              </w:rPr>
              <w:t xml:space="preserve">устанавливают порядок и требования по содержанию и уборке территорий </w:t>
            </w:r>
            <w:proofErr w:type="spellStart"/>
            <w:r w:rsidR="00CE3DAA">
              <w:rPr>
                <w:rFonts w:ascii="Times New Roman" w:hAnsi="Times New Roman"/>
              </w:rPr>
              <w:t>Новогригорьевского</w:t>
            </w:r>
            <w:proofErr w:type="spellEnd"/>
            <w:r w:rsidRPr="00CC2528">
              <w:rPr>
                <w:rFonts w:ascii="Times New Roman" w:hAnsi="Times New Roman"/>
              </w:rPr>
              <w:t xml:space="preserve"> сельского поселения, в том числе по сезонам года, порядок содержания зеленых насаждений, малых архитектурных форм, нестационарных торговых объектов, нестационарных объектов сферы услуг, элементов благоустройства, определяют порядок выполнения работ по ремонту и окраске фасадов зданий, порядок сбора и вывоза твердых бытовых отходов, эксплуатации дорог,  содержание мест захоронения и погребения</w:t>
            </w:r>
            <w:proofErr w:type="gramEnd"/>
            <w:r w:rsidRPr="00CC2528">
              <w:rPr>
                <w:rFonts w:ascii="Times New Roman" w:hAnsi="Times New Roman"/>
              </w:rPr>
              <w:t>, доступности среды территории, праздничного оформления территории, а также предусматривают ответственность за нарушение настоящих Правил</w:t>
            </w:r>
            <w:r>
              <w:rPr>
                <w:rFonts w:ascii="Times New Roman" w:hAnsi="Times New Roman"/>
              </w:rPr>
              <w:t>.</w:t>
            </w:r>
          </w:p>
        </w:tc>
      </w:tr>
      <w:tr w:rsidR="00B25BA0" w:rsidTr="00513858">
        <w:tc>
          <w:tcPr>
            <w:tcW w:w="3080" w:type="dxa"/>
            <w:tcBorders>
              <w:top w:val="single" w:sz="4" w:space="0" w:color="auto"/>
              <w:left w:val="single" w:sz="4" w:space="0" w:color="auto"/>
              <w:bottom w:val="single" w:sz="4" w:space="0" w:color="auto"/>
              <w:right w:val="single" w:sz="4" w:space="0" w:color="auto"/>
            </w:tcBorders>
          </w:tcPr>
          <w:p w:rsidR="00B25BA0" w:rsidRDefault="00B25BA0" w:rsidP="00513858">
            <w:pPr>
              <w:pStyle w:val="ac"/>
              <w:jc w:val="both"/>
              <w:rPr>
                <w:rFonts w:ascii="Times New Roman" w:hAnsi="Times New Roman" w:cs="Times New Roman"/>
              </w:rPr>
            </w:pPr>
            <w:r>
              <w:rPr>
                <w:rFonts w:ascii="Times New Roman" w:hAnsi="Times New Roman" w:cs="Times New Roman"/>
              </w:rPr>
              <w:t>Данные о проведенных мероприятиях по контролю, мероприятиях по профилактике нарушений и их результатах,</w:t>
            </w:r>
          </w:p>
        </w:tc>
        <w:tc>
          <w:tcPr>
            <w:tcW w:w="7140" w:type="dxa"/>
            <w:tcBorders>
              <w:top w:val="single" w:sz="4" w:space="0" w:color="auto"/>
              <w:left w:val="single" w:sz="4" w:space="0" w:color="auto"/>
              <w:bottom w:val="single" w:sz="4" w:space="0" w:color="auto"/>
              <w:right w:val="single" w:sz="4" w:space="0" w:color="auto"/>
            </w:tcBorders>
          </w:tcPr>
          <w:p w:rsidR="00B25BA0" w:rsidRDefault="00B25BA0" w:rsidP="00513858">
            <w:pPr>
              <w:pStyle w:val="ac"/>
              <w:jc w:val="both"/>
              <w:rPr>
                <w:rFonts w:ascii="Times New Roman" w:hAnsi="Times New Roman" w:cs="Times New Roman"/>
              </w:rPr>
            </w:pPr>
            <w:r>
              <w:rPr>
                <w:rFonts w:ascii="Times New Roman" w:hAnsi="Times New Roman" w:cs="Times New Roman"/>
              </w:rPr>
              <w:t>1) Регулярное осуществление информирования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проведение разъяснительной работы и иными способами.</w:t>
            </w:r>
          </w:p>
          <w:p w:rsidR="00B25BA0" w:rsidRDefault="00B25BA0" w:rsidP="00513858">
            <w:pPr>
              <w:pStyle w:val="ac"/>
              <w:jc w:val="both"/>
              <w:rPr>
                <w:rFonts w:ascii="Times New Roman" w:hAnsi="Times New Roman" w:cs="Times New Roman"/>
              </w:rPr>
            </w:pPr>
            <w:r>
              <w:rPr>
                <w:rFonts w:ascii="Times New Roman" w:hAnsi="Times New Roman" w:cs="Times New Roman"/>
              </w:rPr>
              <w:t xml:space="preserve">2) Ежегодное проведение проверок соблюдения обязательных </w:t>
            </w:r>
            <w:r>
              <w:rPr>
                <w:rFonts w:ascii="Times New Roman" w:hAnsi="Times New Roman" w:cs="Times New Roman"/>
              </w:rPr>
              <w:lastRenderedPageBreak/>
              <w:t>требований.</w:t>
            </w:r>
          </w:p>
          <w:p w:rsidR="00B25BA0" w:rsidRDefault="00B25BA0" w:rsidP="00513858">
            <w:pPr>
              <w:pStyle w:val="ac"/>
              <w:jc w:val="both"/>
              <w:rPr>
                <w:rFonts w:ascii="Times New Roman" w:hAnsi="Times New Roman" w:cs="Times New Roman"/>
              </w:rPr>
            </w:pPr>
            <w:r>
              <w:rPr>
                <w:rFonts w:ascii="Times New Roman" w:hAnsi="Times New Roman" w:cs="Times New Roman"/>
              </w:rPr>
              <w:t>3) Выдача предписаний юридическим лицам, индивидуальным предпринимателям, гражданам об устранении выявленных нарушений с указанием сроков их устранения.</w:t>
            </w:r>
          </w:p>
        </w:tc>
      </w:tr>
      <w:tr w:rsidR="00B25BA0" w:rsidTr="00513858">
        <w:tc>
          <w:tcPr>
            <w:tcW w:w="3080" w:type="dxa"/>
            <w:tcBorders>
              <w:top w:val="single" w:sz="4" w:space="0" w:color="auto"/>
              <w:left w:val="single" w:sz="4" w:space="0" w:color="auto"/>
              <w:bottom w:val="single" w:sz="4" w:space="0" w:color="auto"/>
              <w:right w:val="single" w:sz="4" w:space="0" w:color="auto"/>
            </w:tcBorders>
          </w:tcPr>
          <w:p w:rsidR="00B25BA0" w:rsidRDefault="00B25BA0" w:rsidP="00513858">
            <w:pPr>
              <w:pStyle w:val="ac"/>
              <w:jc w:val="both"/>
              <w:rPr>
                <w:rFonts w:ascii="Times New Roman" w:hAnsi="Times New Roman" w:cs="Times New Roman"/>
              </w:rPr>
            </w:pPr>
            <w:r>
              <w:rPr>
                <w:rFonts w:ascii="Times New Roman" w:hAnsi="Times New Roman" w:cs="Times New Roman"/>
              </w:rPr>
              <w:lastRenderedPageBreak/>
              <w:t>Анализ и оценка рисков причинения вреда охраняемым законом ценностям и (или) анализ и оценка причиненного ущерба</w:t>
            </w:r>
          </w:p>
        </w:tc>
        <w:tc>
          <w:tcPr>
            <w:tcW w:w="7140" w:type="dxa"/>
            <w:tcBorders>
              <w:top w:val="single" w:sz="4" w:space="0" w:color="auto"/>
              <w:left w:val="single" w:sz="4" w:space="0" w:color="auto"/>
              <w:bottom w:val="single" w:sz="4" w:space="0" w:color="auto"/>
              <w:right w:val="single" w:sz="4" w:space="0" w:color="auto"/>
            </w:tcBorders>
          </w:tcPr>
          <w:p w:rsidR="00B25BA0" w:rsidRDefault="00B25BA0" w:rsidP="00513858">
            <w:pPr>
              <w:pStyle w:val="ac"/>
              <w:jc w:val="both"/>
              <w:rPr>
                <w:rFonts w:ascii="Times New Roman" w:hAnsi="Times New Roman" w:cs="Times New Roman"/>
              </w:rPr>
            </w:pPr>
            <w:r>
              <w:rPr>
                <w:rFonts w:ascii="Times New Roman" w:hAnsi="Times New Roman" w:cs="Times New Roman"/>
              </w:rPr>
              <w:t>Система оценки состоит из следующих основных элементов:</w:t>
            </w:r>
          </w:p>
          <w:p w:rsidR="00B25BA0" w:rsidRDefault="00B25BA0" w:rsidP="00513858">
            <w:pPr>
              <w:pStyle w:val="ac"/>
              <w:jc w:val="both"/>
              <w:rPr>
                <w:rFonts w:ascii="Times New Roman" w:hAnsi="Times New Roman" w:cs="Times New Roman"/>
              </w:rPr>
            </w:pPr>
            <w:r>
              <w:rPr>
                <w:rFonts w:ascii="Times New Roman" w:hAnsi="Times New Roman" w:cs="Times New Roman"/>
              </w:rPr>
              <w:t>- базовая модель и показатели контрольно-надзорной деятельности, определенные на ее основе;</w:t>
            </w:r>
          </w:p>
          <w:p w:rsidR="00B25BA0" w:rsidRDefault="00B25BA0" w:rsidP="00513858">
            <w:pPr>
              <w:pStyle w:val="ac"/>
              <w:jc w:val="both"/>
              <w:rPr>
                <w:rFonts w:ascii="Times New Roman" w:hAnsi="Times New Roman" w:cs="Times New Roman"/>
              </w:rPr>
            </w:pPr>
            <w:r>
              <w:rPr>
                <w:rFonts w:ascii="Times New Roman" w:hAnsi="Times New Roman" w:cs="Times New Roman"/>
              </w:rPr>
              <w:t>- механизм сбора и анализа данных, включая статистические данные, позволяющие оценить уровень достижения общественно значимых результатов контрольно-надзорной деятельности;</w:t>
            </w:r>
          </w:p>
          <w:p w:rsidR="00B25BA0" w:rsidRDefault="00B25BA0" w:rsidP="00513858">
            <w:pPr>
              <w:pStyle w:val="ac"/>
              <w:jc w:val="both"/>
              <w:rPr>
                <w:rFonts w:ascii="Times New Roman" w:hAnsi="Times New Roman" w:cs="Times New Roman"/>
              </w:rPr>
            </w:pPr>
            <w:r>
              <w:rPr>
                <w:rFonts w:ascii="Times New Roman" w:hAnsi="Times New Roman" w:cs="Times New Roman"/>
              </w:rPr>
              <w:t>- порядок анализа показателей контрольно-надзорной деятельности и применения результатов указанного анализа.</w:t>
            </w:r>
          </w:p>
        </w:tc>
      </w:tr>
    </w:tbl>
    <w:p w:rsidR="00B25BA0" w:rsidRDefault="00B25BA0" w:rsidP="00860737">
      <w:pPr>
        <w:pStyle w:val="1"/>
        <w:spacing w:before="0"/>
        <w:rPr>
          <w:rFonts w:ascii="Times New Roman" w:hAnsi="Times New Roman"/>
          <w:b w:val="0"/>
          <w:sz w:val="28"/>
          <w:szCs w:val="28"/>
        </w:rPr>
      </w:pPr>
    </w:p>
    <w:p w:rsidR="00B25BA0" w:rsidRPr="00CC2528" w:rsidRDefault="00B25BA0" w:rsidP="00B25BA0">
      <w:pPr>
        <w:pStyle w:val="1"/>
        <w:spacing w:before="0"/>
        <w:rPr>
          <w:rFonts w:ascii="Times New Roman" w:hAnsi="Times New Roman"/>
        </w:rPr>
      </w:pPr>
      <w:r w:rsidRPr="00CC2528">
        <w:rPr>
          <w:rFonts w:ascii="Times New Roman" w:hAnsi="Times New Roman"/>
        </w:rPr>
        <w:t>Муниципальный имущественный  контроль</w:t>
      </w:r>
    </w:p>
    <w:p w:rsidR="00B25BA0" w:rsidRDefault="00B25BA0" w:rsidP="00B25BA0">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7140"/>
      </w:tblGrid>
      <w:tr w:rsidR="00B25BA0" w:rsidTr="00513858">
        <w:tc>
          <w:tcPr>
            <w:tcW w:w="3080" w:type="dxa"/>
            <w:tcBorders>
              <w:top w:val="single" w:sz="4" w:space="0" w:color="auto"/>
              <w:left w:val="single" w:sz="4" w:space="0" w:color="auto"/>
              <w:bottom w:val="single" w:sz="4" w:space="0" w:color="auto"/>
              <w:right w:val="single" w:sz="4" w:space="0" w:color="auto"/>
            </w:tcBorders>
          </w:tcPr>
          <w:p w:rsidR="00B25BA0" w:rsidRDefault="00B25BA0" w:rsidP="00513858">
            <w:pPr>
              <w:pStyle w:val="ac"/>
              <w:rPr>
                <w:rFonts w:ascii="Times New Roman" w:hAnsi="Times New Roman" w:cs="Times New Roman"/>
              </w:rPr>
            </w:pPr>
            <w:r>
              <w:rPr>
                <w:rFonts w:ascii="Times New Roman" w:hAnsi="Times New Roman" w:cs="Times New Roman"/>
              </w:rPr>
              <w:t>Подконтрольные субъекты</w:t>
            </w:r>
          </w:p>
        </w:tc>
        <w:tc>
          <w:tcPr>
            <w:tcW w:w="7140" w:type="dxa"/>
            <w:tcBorders>
              <w:top w:val="single" w:sz="4" w:space="0" w:color="auto"/>
              <w:left w:val="single" w:sz="4" w:space="0" w:color="auto"/>
              <w:bottom w:val="single" w:sz="4" w:space="0" w:color="auto"/>
              <w:right w:val="single" w:sz="4" w:space="0" w:color="auto"/>
            </w:tcBorders>
          </w:tcPr>
          <w:p w:rsidR="00B25BA0" w:rsidRDefault="00B25BA0" w:rsidP="00513858">
            <w:pPr>
              <w:pStyle w:val="ac"/>
              <w:rPr>
                <w:rFonts w:ascii="Times New Roman" w:hAnsi="Times New Roman" w:cs="Times New Roman"/>
              </w:rPr>
            </w:pPr>
            <w:r>
              <w:rPr>
                <w:rFonts w:ascii="Times New Roman" w:hAnsi="Times New Roman" w:cs="Times New Roman"/>
              </w:rPr>
              <w:t>Юридические лица, индивидуальные предприниматели, граждане</w:t>
            </w:r>
          </w:p>
          <w:p w:rsidR="00B25BA0" w:rsidRPr="00B25BA0" w:rsidRDefault="00B25BA0" w:rsidP="00513858"/>
        </w:tc>
      </w:tr>
      <w:tr w:rsidR="00B25BA0" w:rsidTr="00513858">
        <w:tc>
          <w:tcPr>
            <w:tcW w:w="3080" w:type="dxa"/>
            <w:tcBorders>
              <w:top w:val="single" w:sz="4" w:space="0" w:color="auto"/>
              <w:left w:val="single" w:sz="4" w:space="0" w:color="auto"/>
              <w:bottom w:val="single" w:sz="4" w:space="0" w:color="auto"/>
              <w:right w:val="single" w:sz="4" w:space="0" w:color="auto"/>
            </w:tcBorders>
          </w:tcPr>
          <w:p w:rsidR="00B25BA0" w:rsidRDefault="00B25BA0" w:rsidP="00513858">
            <w:pPr>
              <w:pStyle w:val="ac"/>
              <w:jc w:val="both"/>
              <w:rPr>
                <w:rFonts w:ascii="Times New Roman" w:hAnsi="Times New Roman" w:cs="Times New Roman"/>
              </w:rPr>
            </w:pPr>
            <w:r>
              <w:rPr>
                <w:rFonts w:ascii="Times New Roman" w:hAnsi="Times New Roman" w:cs="Times New Roman"/>
              </w:rPr>
              <w:t>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w:t>
            </w:r>
          </w:p>
        </w:tc>
        <w:tc>
          <w:tcPr>
            <w:tcW w:w="7140" w:type="dxa"/>
            <w:tcBorders>
              <w:top w:val="single" w:sz="4" w:space="0" w:color="auto"/>
              <w:left w:val="single" w:sz="4" w:space="0" w:color="auto"/>
              <w:bottom w:val="single" w:sz="4" w:space="0" w:color="auto"/>
              <w:right w:val="single" w:sz="4" w:space="0" w:color="auto"/>
            </w:tcBorders>
          </w:tcPr>
          <w:p w:rsidR="00F22A60" w:rsidRPr="00F22A60" w:rsidRDefault="00F22A60" w:rsidP="00F22A60">
            <w:pPr>
              <w:spacing w:after="0" w:line="240" w:lineRule="auto"/>
              <w:ind w:firstLine="709"/>
              <w:jc w:val="both"/>
              <w:rPr>
                <w:rFonts w:ascii="Times New Roman" w:hAnsi="Times New Roman"/>
                <w:sz w:val="24"/>
                <w:szCs w:val="24"/>
              </w:rPr>
            </w:pPr>
            <w:r w:rsidRPr="00F22A60">
              <w:rPr>
                <w:rFonts w:ascii="Times New Roman" w:hAnsi="Times New Roman"/>
                <w:sz w:val="24"/>
                <w:szCs w:val="24"/>
              </w:rPr>
              <w:t xml:space="preserve">Предметом муниципального контроля является </w:t>
            </w:r>
            <w:r w:rsidRPr="00F22A60">
              <w:rPr>
                <w:rFonts w:ascii="Times New Roman" w:hAnsi="Times New Roman"/>
                <w:color w:val="000000"/>
                <w:sz w:val="24"/>
                <w:szCs w:val="24"/>
              </w:rPr>
              <w:t>муниципальное имущество</w:t>
            </w:r>
            <w:r>
              <w:rPr>
                <w:rFonts w:ascii="Times New Roman" w:hAnsi="Times New Roman"/>
                <w:color w:val="000000"/>
                <w:sz w:val="24"/>
                <w:szCs w:val="24"/>
              </w:rPr>
              <w:t>,</w:t>
            </w:r>
            <w:r w:rsidRPr="00F22A60">
              <w:rPr>
                <w:rFonts w:ascii="Times New Roman" w:hAnsi="Times New Roman"/>
                <w:color w:val="000000"/>
                <w:sz w:val="24"/>
                <w:szCs w:val="24"/>
              </w:rPr>
              <w:t xml:space="preserve"> находящееся в пользовании</w:t>
            </w:r>
            <w:r w:rsidRPr="00F22A60">
              <w:rPr>
                <w:rFonts w:ascii="Times New Roman" w:hAnsi="Times New Roman"/>
                <w:sz w:val="24"/>
                <w:szCs w:val="24"/>
              </w:rPr>
              <w:t xml:space="preserve"> юридических лицам, индивидуальных предпринимателей, граждан в процессе осуществления ими какой либо деятельности.</w:t>
            </w:r>
          </w:p>
          <w:p w:rsidR="00F22A60" w:rsidRPr="00F22A60" w:rsidRDefault="00F22A60" w:rsidP="00F22A60">
            <w:pPr>
              <w:spacing w:after="0" w:line="240" w:lineRule="auto"/>
              <w:ind w:firstLine="709"/>
              <w:jc w:val="both"/>
              <w:rPr>
                <w:rFonts w:ascii="Times New Roman" w:hAnsi="Times New Roman"/>
                <w:color w:val="000000"/>
                <w:sz w:val="24"/>
                <w:szCs w:val="24"/>
              </w:rPr>
            </w:pPr>
            <w:r w:rsidRPr="00F22A60">
              <w:rPr>
                <w:rFonts w:ascii="Times New Roman" w:hAnsi="Times New Roman"/>
                <w:color w:val="FF0000"/>
                <w:sz w:val="24"/>
                <w:szCs w:val="24"/>
              </w:rPr>
              <w:t xml:space="preserve"> </w:t>
            </w:r>
            <w:r w:rsidRPr="00F22A60">
              <w:rPr>
                <w:rFonts w:ascii="Times New Roman" w:hAnsi="Times New Roman"/>
                <w:color w:val="000000"/>
                <w:sz w:val="24"/>
                <w:szCs w:val="24"/>
              </w:rPr>
              <w:t>Объектом муниципального контроля является деятельность юридических лиц, индивидуальных предпринимателей и граждан по использованию муниципального имущества</w:t>
            </w:r>
            <w:r w:rsidRPr="00F22A60">
              <w:rPr>
                <w:rFonts w:ascii="Times New Roman" w:hAnsi="Times New Roman"/>
                <w:sz w:val="24"/>
                <w:szCs w:val="24"/>
              </w:rPr>
              <w:t xml:space="preserve"> на территории муниципального образования </w:t>
            </w:r>
            <w:proofErr w:type="spellStart"/>
            <w:r w:rsidR="00B02D67">
              <w:rPr>
                <w:rFonts w:ascii="Times New Roman" w:hAnsi="Times New Roman"/>
                <w:sz w:val="24"/>
                <w:szCs w:val="24"/>
              </w:rPr>
              <w:t>Новогригорьевское</w:t>
            </w:r>
            <w:proofErr w:type="spellEnd"/>
            <w:r w:rsidRPr="00F22A60">
              <w:rPr>
                <w:rFonts w:ascii="Times New Roman" w:hAnsi="Times New Roman"/>
                <w:sz w:val="24"/>
                <w:szCs w:val="24"/>
              </w:rPr>
              <w:t xml:space="preserve"> сельское поселение Нижнегорского района Республики Крым (далее – </w:t>
            </w:r>
            <w:proofErr w:type="spellStart"/>
            <w:r w:rsidR="00B02D67">
              <w:rPr>
                <w:rFonts w:ascii="Times New Roman" w:hAnsi="Times New Roman"/>
                <w:sz w:val="24"/>
                <w:szCs w:val="24"/>
              </w:rPr>
              <w:t>Новогригорьевское</w:t>
            </w:r>
            <w:proofErr w:type="spellEnd"/>
            <w:r w:rsidRPr="00F22A60">
              <w:rPr>
                <w:rFonts w:ascii="Times New Roman" w:hAnsi="Times New Roman"/>
                <w:sz w:val="24"/>
                <w:szCs w:val="24"/>
              </w:rPr>
              <w:t xml:space="preserve"> поселение).</w:t>
            </w:r>
          </w:p>
          <w:p w:rsidR="00B25BA0" w:rsidRPr="00B25BA0" w:rsidRDefault="00F22A60" w:rsidP="00513858">
            <w:r w:rsidRPr="00F22A60">
              <w:rPr>
                <w:rFonts w:ascii="Times New Roman" w:hAnsi="Times New Roman"/>
                <w:sz w:val="24"/>
                <w:szCs w:val="24"/>
              </w:rPr>
              <w:t xml:space="preserve">Задачей муниципального имущественного контроля является контроль за соблюдением юридическими лицами, организациями независимо от их организационно-правовых форм и форм собственности, их руководителями, должностными лицами, а также гражданами требований и </w:t>
            </w:r>
            <w:proofErr w:type="gramStart"/>
            <w:r w:rsidRPr="00F22A60">
              <w:rPr>
                <w:rFonts w:ascii="Times New Roman" w:hAnsi="Times New Roman"/>
                <w:sz w:val="24"/>
                <w:szCs w:val="24"/>
              </w:rPr>
              <w:t>требований</w:t>
            </w:r>
            <w:proofErr w:type="gramEnd"/>
            <w:r w:rsidRPr="00F22A60">
              <w:rPr>
                <w:rFonts w:ascii="Times New Roman" w:hAnsi="Times New Roman"/>
                <w:sz w:val="24"/>
                <w:szCs w:val="24"/>
              </w:rPr>
              <w:t xml:space="preserve"> установленных федеральными законами и принимаемыми в соответствии с ними иными нормативными правовыми актами (далее - обязательные требования), в отношении эффективного, бережного использования муниципального имущества в границах </w:t>
            </w:r>
            <w:proofErr w:type="spellStart"/>
            <w:r w:rsidR="00CE3DAA">
              <w:rPr>
                <w:rFonts w:ascii="Times New Roman" w:hAnsi="Times New Roman"/>
                <w:sz w:val="24"/>
                <w:szCs w:val="24"/>
              </w:rPr>
              <w:t>Новогригорьевского</w:t>
            </w:r>
            <w:proofErr w:type="spellEnd"/>
            <w:r w:rsidRPr="00F22A60">
              <w:rPr>
                <w:rFonts w:ascii="Times New Roman" w:hAnsi="Times New Roman"/>
                <w:sz w:val="24"/>
                <w:szCs w:val="24"/>
              </w:rPr>
              <w:t xml:space="preserve"> сельского поселения Нижнегорского  района Республики Крым, выполнение предписаний органов муниципального контроля. </w:t>
            </w:r>
            <w:r w:rsidRPr="00F22A60">
              <w:rPr>
                <w:rFonts w:ascii="Times New Roman" w:hAnsi="Times New Roman"/>
                <w:color w:val="000000"/>
                <w:sz w:val="24"/>
                <w:szCs w:val="24"/>
              </w:rPr>
              <w:t>Выявление самовольно используемого муниципального имущества или используемого без документов, удостоверяющих право собственности, пользования муниципальным имуществом, оформленных в установленном порядке.</w:t>
            </w:r>
          </w:p>
        </w:tc>
      </w:tr>
      <w:tr w:rsidR="00B25BA0" w:rsidTr="00513858">
        <w:tc>
          <w:tcPr>
            <w:tcW w:w="3080" w:type="dxa"/>
            <w:tcBorders>
              <w:top w:val="single" w:sz="4" w:space="0" w:color="auto"/>
              <w:left w:val="single" w:sz="4" w:space="0" w:color="auto"/>
              <w:bottom w:val="single" w:sz="4" w:space="0" w:color="auto"/>
              <w:right w:val="single" w:sz="4" w:space="0" w:color="auto"/>
            </w:tcBorders>
          </w:tcPr>
          <w:p w:rsidR="00B25BA0" w:rsidRDefault="00B25BA0" w:rsidP="00513858">
            <w:pPr>
              <w:pStyle w:val="ac"/>
              <w:jc w:val="both"/>
              <w:rPr>
                <w:rFonts w:ascii="Times New Roman" w:hAnsi="Times New Roman" w:cs="Times New Roman"/>
              </w:rPr>
            </w:pPr>
            <w:r>
              <w:rPr>
                <w:rFonts w:ascii="Times New Roman" w:hAnsi="Times New Roman" w:cs="Times New Roman"/>
              </w:rPr>
              <w:t xml:space="preserve">Данные о проведенных мероприятиях по контролю, мероприятиях по профилактике </w:t>
            </w:r>
            <w:r>
              <w:rPr>
                <w:rFonts w:ascii="Times New Roman" w:hAnsi="Times New Roman" w:cs="Times New Roman"/>
              </w:rPr>
              <w:lastRenderedPageBreak/>
              <w:t>нарушений и их результатах,</w:t>
            </w:r>
          </w:p>
        </w:tc>
        <w:tc>
          <w:tcPr>
            <w:tcW w:w="7140" w:type="dxa"/>
            <w:tcBorders>
              <w:top w:val="single" w:sz="4" w:space="0" w:color="auto"/>
              <w:left w:val="single" w:sz="4" w:space="0" w:color="auto"/>
              <w:bottom w:val="single" w:sz="4" w:space="0" w:color="auto"/>
              <w:right w:val="single" w:sz="4" w:space="0" w:color="auto"/>
            </w:tcBorders>
          </w:tcPr>
          <w:p w:rsidR="00B25BA0" w:rsidRDefault="00B25BA0" w:rsidP="00513858">
            <w:pPr>
              <w:pStyle w:val="ac"/>
              <w:jc w:val="both"/>
              <w:rPr>
                <w:rFonts w:ascii="Times New Roman" w:hAnsi="Times New Roman" w:cs="Times New Roman"/>
              </w:rPr>
            </w:pPr>
            <w:r>
              <w:rPr>
                <w:rFonts w:ascii="Times New Roman" w:hAnsi="Times New Roman" w:cs="Times New Roman"/>
              </w:rPr>
              <w:lastRenderedPageBreak/>
              <w:t xml:space="preserve">1) Регулярное осуществление информирования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w:t>
            </w:r>
            <w:r>
              <w:rPr>
                <w:rFonts w:ascii="Times New Roman" w:hAnsi="Times New Roman" w:cs="Times New Roman"/>
              </w:rPr>
              <w:lastRenderedPageBreak/>
              <w:t>обязательных требований, проведение разъяснительной работы и иными способами.</w:t>
            </w:r>
          </w:p>
          <w:p w:rsidR="00B25BA0" w:rsidRDefault="00B25BA0" w:rsidP="00513858">
            <w:pPr>
              <w:pStyle w:val="ac"/>
              <w:jc w:val="both"/>
              <w:rPr>
                <w:rFonts w:ascii="Times New Roman" w:hAnsi="Times New Roman" w:cs="Times New Roman"/>
              </w:rPr>
            </w:pPr>
            <w:r>
              <w:rPr>
                <w:rFonts w:ascii="Times New Roman" w:hAnsi="Times New Roman" w:cs="Times New Roman"/>
              </w:rPr>
              <w:t>2) Ежегодное проведение проверок соблюдения обязательных требований.</w:t>
            </w:r>
          </w:p>
          <w:p w:rsidR="00B25BA0" w:rsidRDefault="00B25BA0" w:rsidP="00513858">
            <w:pPr>
              <w:pStyle w:val="ac"/>
              <w:jc w:val="both"/>
              <w:rPr>
                <w:rFonts w:ascii="Times New Roman" w:hAnsi="Times New Roman" w:cs="Times New Roman"/>
              </w:rPr>
            </w:pPr>
            <w:r>
              <w:rPr>
                <w:rFonts w:ascii="Times New Roman" w:hAnsi="Times New Roman" w:cs="Times New Roman"/>
              </w:rPr>
              <w:t>3) Выдача предписаний юридическим лицам, индивидуальным предпринимателям, гражданам об устранении выявленных нарушений с указанием сроков их устранения.</w:t>
            </w:r>
          </w:p>
        </w:tc>
      </w:tr>
      <w:tr w:rsidR="00B25BA0" w:rsidTr="00513858">
        <w:tc>
          <w:tcPr>
            <w:tcW w:w="3080" w:type="dxa"/>
            <w:tcBorders>
              <w:top w:val="single" w:sz="4" w:space="0" w:color="auto"/>
              <w:left w:val="single" w:sz="4" w:space="0" w:color="auto"/>
              <w:bottom w:val="single" w:sz="4" w:space="0" w:color="auto"/>
              <w:right w:val="single" w:sz="4" w:space="0" w:color="auto"/>
            </w:tcBorders>
          </w:tcPr>
          <w:p w:rsidR="00B25BA0" w:rsidRDefault="00B25BA0" w:rsidP="00513858">
            <w:pPr>
              <w:pStyle w:val="ac"/>
              <w:jc w:val="both"/>
              <w:rPr>
                <w:rFonts w:ascii="Times New Roman" w:hAnsi="Times New Roman" w:cs="Times New Roman"/>
              </w:rPr>
            </w:pPr>
            <w:r>
              <w:rPr>
                <w:rFonts w:ascii="Times New Roman" w:hAnsi="Times New Roman" w:cs="Times New Roman"/>
              </w:rPr>
              <w:lastRenderedPageBreak/>
              <w:t>Анализ и оценка рисков причинения вреда охраняемым законом ценностям и (или) анализ и оценка причиненного ущерба</w:t>
            </w:r>
          </w:p>
        </w:tc>
        <w:tc>
          <w:tcPr>
            <w:tcW w:w="7140" w:type="dxa"/>
            <w:tcBorders>
              <w:top w:val="single" w:sz="4" w:space="0" w:color="auto"/>
              <w:left w:val="single" w:sz="4" w:space="0" w:color="auto"/>
              <w:bottom w:val="single" w:sz="4" w:space="0" w:color="auto"/>
              <w:right w:val="single" w:sz="4" w:space="0" w:color="auto"/>
            </w:tcBorders>
          </w:tcPr>
          <w:p w:rsidR="00B25BA0" w:rsidRDefault="00B25BA0" w:rsidP="00513858">
            <w:pPr>
              <w:pStyle w:val="ac"/>
              <w:jc w:val="both"/>
              <w:rPr>
                <w:rFonts w:ascii="Times New Roman" w:hAnsi="Times New Roman" w:cs="Times New Roman"/>
              </w:rPr>
            </w:pPr>
            <w:r>
              <w:rPr>
                <w:rFonts w:ascii="Times New Roman" w:hAnsi="Times New Roman" w:cs="Times New Roman"/>
              </w:rPr>
              <w:t>Система оценки состоит из следующих основных элементов:</w:t>
            </w:r>
          </w:p>
          <w:p w:rsidR="00B25BA0" w:rsidRDefault="00B25BA0" w:rsidP="00513858">
            <w:pPr>
              <w:pStyle w:val="ac"/>
              <w:jc w:val="both"/>
              <w:rPr>
                <w:rFonts w:ascii="Times New Roman" w:hAnsi="Times New Roman" w:cs="Times New Roman"/>
              </w:rPr>
            </w:pPr>
            <w:r>
              <w:rPr>
                <w:rFonts w:ascii="Times New Roman" w:hAnsi="Times New Roman" w:cs="Times New Roman"/>
              </w:rPr>
              <w:t>- базовая модель и показатели контрольно-надзорной деятельности, определенные на ее основе;</w:t>
            </w:r>
          </w:p>
          <w:p w:rsidR="00B25BA0" w:rsidRDefault="00B25BA0" w:rsidP="00513858">
            <w:pPr>
              <w:pStyle w:val="ac"/>
              <w:jc w:val="both"/>
              <w:rPr>
                <w:rFonts w:ascii="Times New Roman" w:hAnsi="Times New Roman" w:cs="Times New Roman"/>
              </w:rPr>
            </w:pPr>
            <w:r>
              <w:rPr>
                <w:rFonts w:ascii="Times New Roman" w:hAnsi="Times New Roman" w:cs="Times New Roman"/>
              </w:rPr>
              <w:t>- механизм сбора и анализа данных, включая статистические данные, позволяющие оценить уровень достижения общественно значимых результатов контрольно-надзорной деятельности;</w:t>
            </w:r>
          </w:p>
          <w:p w:rsidR="00B25BA0" w:rsidRDefault="00B25BA0" w:rsidP="00513858">
            <w:pPr>
              <w:pStyle w:val="ac"/>
              <w:jc w:val="both"/>
              <w:rPr>
                <w:rFonts w:ascii="Times New Roman" w:hAnsi="Times New Roman" w:cs="Times New Roman"/>
              </w:rPr>
            </w:pPr>
            <w:r>
              <w:rPr>
                <w:rFonts w:ascii="Times New Roman" w:hAnsi="Times New Roman" w:cs="Times New Roman"/>
              </w:rPr>
              <w:t>- порядок анализа показателей контрольно-надзорной деятельности и применения результатов указанного анализа.</w:t>
            </w:r>
          </w:p>
        </w:tc>
      </w:tr>
    </w:tbl>
    <w:p w:rsidR="00B25BA0" w:rsidRDefault="00B25BA0" w:rsidP="00860737">
      <w:pPr>
        <w:pStyle w:val="1"/>
        <w:spacing w:before="0"/>
        <w:rPr>
          <w:rFonts w:ascii="Times New Roman" w:hAnsi="Times New Roman"/>
          <w:b w:val="0"/>
          <w:sz w:val="28"/>
          <w:szCs w:val="28"/>
        </w:rPr>
      </w:pPr>
    </w:p>
    <w:p w:rsidR="002264E3" w:rsidRPr="002264E3" w:rsidRDefault="002264E3" w:rsidP="00860737">
      <w:pPr>
        <w:pStyle w:val="1"/>
        <w:spacing w:before="0"/>
        <w:rPr>
          <w:rFonts w:ascii="Times New Roman" w:hAnsi="Times New Roman"/>
          <w:b w:val="0"/>
          <w:sz w:val="28"/>
          <w:szCs w:val="28"/>
        </w:rPr>
      </w:pPr>
      <w:r w:rsidRPr="002264E3">
        <w:rPr>
          <w:rFonts w:ascii="Times New Roman" w:hAnsi="Times New Roman"/>
          <w:b w:val="0"/>
          <w:sz w:val="28"/>
          <w:szCs w:val="28"/>
        </w:rPr>
        <w:t>4. Основные цели и задачи Программы профилактики нарушений, направленные на минимизацию рисков причинения вреда охраняемых законом ценностям и (или) ущерба</w:t>
      </w:r>
    </w:p>
    <w:bookmarkEnd w:id="13"/>
    <w:p w:rsidR="002264E3" w:rsidRPr="002264E3" w:rsidRDefault="002264E3" w:rsidP="00860737">
      <w:pPr>
        <w:spacing w:after="0" w:line="240" w:lineRule="auto"/>
        <w:rPr>
          <w:rFonts w:ascii="Times New Roman" w:hAnsi="Times New Roman"/>
          <w:sz w:val="28"/>
          <w:szCs w:val="28"/>
        </w:rPr>
      </w:pPr>
    </w:p>
    <w:p w:rsidR="002264E3" w:rsidRPr="002264E3" w:rsidRDefault="002264E3" w:rsidP="00860737">
      <w:pPr>
        <w:spacing w:after="0" w:line="240" w:lineRule="auto"/>
        <w:jc w:val="both"/>
        <w:rPr>
          <w:rFonts w:ascii="Times New Roman" w:hAnsi="Times New Roman"/>
          <w:sz w:val="28"/>
          <w:szCs w:val="28"/>
        </w:rPr>
      </w:pPr>
      <w:r w:rsidRPr="002264E3">
        <w:rPr>
          <w:rFonts w:ascii="Times New Roman" w:hAnsi="Times New Roman"/>
          <w:sz w:val="28"/>
          <w:szCs w:val="28"/>
        </w:rPr>
        <w:t>Настоящая Программа разработана на 20</w:t>
      </w:r>
      <w:r w:rsidR="00F22A60">
        <w:rPr>
          <w:rFonts w:ascii="Times New Roman" w:hAnsi="Times New Roman"/>
          <w:sz w:val="28"/>
          <w:szCs w:val="28"/>
        </w:rPr>
        <w:t>20</w:t>
      </w:r>
      <w:r w:rsidRPr="002264E3">
        <w:rPr>
          <w:rFonts w:ascii="Times New Roman" w:hAnsi="Times New Roman"/>
          <w:sz w:val="28"/>
          <w:szCs w:val="28"/>
        </w:rPr>
        <w:t xml:space="preserve"> год и определяет цели, задачи и порядок осуществления органами муниципального контроля профилактических мероприятий, направленных на предупреждение нарушений обязательных требований.</w:t>
      </w:r>
    </w:p>
    <w:p w:rsidR="002264E3" w:rsidRPr="002264E3" w:rsidRDefault="002264E3" w:rsidP="00860737">
      <w:pPr>
        <w:spacing w:after="0" w:line="240" w:lineRule="auto"/>
        <w:jc w:val="both"/>
        <w:rPr>
          <w:rFonts w:ascii="Times New Roman" w:hAnsi="Times New Roman"/>
          <w:sz w:val="28"/>
          <w:szCs w:val="28"/>
        </w:rPr>
      </w:pPr>
      <w:bookmarkStart w:id="14" w:name="sub_141"/>
      <w:r w:rsidRPr="002264E3">
        <w:rPr>
          <w:rFonts w:ascii="Times New Roman" w:hAnsi="Times New Roman"/>
          <w:sz w:val="28"/>
          <w:szCs w:val="28"/>
        </w:rPr>
        <w:t>4.1 Целями профилактической работы являются:</w:t>
      </w:r>
    </w:p>
    <w:p w:rsidR="002264E3" w:rsidRPr="002264E3" w:rsidRDefault="002264E3" w:rsidP="00860737">
      <w:pPr>
        <w:spacing w:after="0" w:line="240" w:lineRule="auto"/>
        <w:jc w:val="both"/>
        <w:rPr>
          <w:rFonts w:ascii="Times New Roman" w:hAnsi="Times New Roman"/>
          <w:sz w:val="28"/>
          <w:szCs w:val="28"/>
        </w:rPr>
      </w:pPr>
      <w:bookmarkStart w:id="15" w:name="sub_1411"/>
      <w:bookmarkEnd w:id="14"/>
      <w:r w:rsidRPr="002264E3">
        <w:rPr>
          <w:rFonts w:ascii="Times New Roman" w:hAnsi="Times New Roman"/>
          <w:sz w:val="28"/>
          <w:szCs w:val="28"/>
        </w:rPr>
        <w:t xml:space="preserve">а) предупреждение </w:t>
      </w:r>
      <w:proofErr w:type="gramStart"/>
      <w:r w:rsidRPr="002264E3">
        <w:rPr>
          <w:rFonts w:ascii="Times New Roman" w:hAnsi="Times New Roman"/>
          <w:sz w:val="28"/>
          <w:szCs w:val="28"/>
        </w:rPr>
        <w:t>нарушений</w:t>
      </w:r>
      <w:proofErr w:type="gramEnd"/>
      <w:r w:rsidRPr="002264E3">
        <w:rPr>
          <w:rFonts w:ascii="Times New Roman" w:hAnsi="Times New Roman"/>
          <w:sz w:val="28"/>
          <w:szCs w:val="28"/>
        </w:rPr>
        <w:t xml:space="preserve">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p w:rsidR="002264E3" w:rsidRPr="002264E3" w:rsidRDefault="002264E3" w:rsidP="00860737">
      <w:pPr>
        <w:spacing w:after="0" w:line="240" w:lineRule="auto"/>
        <w:jc w:val="both"/>
        <w:rPr>
          <w:rFonts w:ascii="Times New Roman" w:hAnsi="Times New Roman"/>
          <w:sz w:val="28"/>
          <w:szCs w:val="28"/>
        </w:rPr>
      </w:pPr>
      <w:bookmarkStart w:id="16" w:name="sub_1412"/>
      <w:bookmarkEnd w:id="15"/>
      <w:r w:rsidRPr="002264E3">
        <w:rPr>
          <w:rFonts w:ascii="Times New Roman" w:hAnsi="Times New Roman"/>
          <w:sz w:val="28"/>
          <w:szCs w:val="28"/>
        </w:rPr>
        <w:t>б) снижение административной нагрузки на подконтрольные субъекты;</w:t>
      </w:r>
    </w:p>
    <w:p w:rsidR="002264E3" w:rsidRPr="002264E3" w:rsidRDefault="002264E3" w:rsidP="00860737">
      <w:pPr>
        <w:spacing w:after="0" w:line="240" w:lineRule="auto"/>
        <w:jc w:val="both"/>
        <w:rPr>
          <w:rFonts w:ascii="Times New Roman" w:hAnsi="Times New Roman"/>
          <w:sz w:val="28"/>
          <w:szCs w:val="28"/>
        </w:rPr>
      </w:pPr>
      <w:bookmarkStart w:id="17" w:name="sub_1413"/>
      <w:bookmarkEnd w:id="16"/>
      <w:r w:rsidRPr="002264E3">
        <w:rPr>
          <w:rFonts w:ascii="Times New Roman" w:hAnsi="Times New Roman"/>
          <w:sz w:val="28"/>
          <w:szCs w:val="28"/>
        </w:rPr>
        <w:t>в) создание у подконтрольных субъектов мотивации к добросовестному поведению;</w:t>
      </w:r>
    </w:p>
    <w:p w:rsidR="002264E3" w:rsidRPr="002264E3" w:rsidRDefault="002264E3" w:rsidP="00860737">
      <w:pPr>
        <w:spacing w:after="0" w:line="240" w:lineRule="auto"/>
        <w:jc w:val="both"/>
        <w:rPr>
          <w:rFonts w:ascii="Times New Roman" w:hAnsi="Times New Roman"/>
          <w:sz w:val="28"/>
          <w:szCs w:val="28"/>
        </w:rPr>
      </w:pPr>
      <w:bookmarkStart w:id="18" w:name="sub_1414"/>
      <w:bookmarkEnd w:id="17"/>
      <w:r w:rsidRPr="002264E3">
        <w:rPr>
          <w:rFonts w:ascii="Times New Roman" w:hAnsi="Times New Roman"/>
          <w:sz w:val="28"/>
          <w:szCs w:val="28"/>
        </w:rPr>
        <w:t>г) снижение уровня ущерба, причиняемого охраняемым законом ценностям.</w:t>
      </w:r>
    </w:p>
    <w:p w:rsidR="002264E3" w:rsidRPr="002264E3" w:rsidRDefault="002264E3" w:rsidP="00860737">
      <w:pPr>
        <w:spacing w:after="0" w:line="240" w:lineRule="auto"/>
        <w:jc w:val="both"/>
        <w:rPr>
          <w:rFonts w:ascii="Times New Roman" w:hAnsi="Times New Roman"/>
          <w:sz w:val="28"/>
          <w:szCs w:val="28"/>
        </w:rPr>
      </w:pPr>
      <w:bookmarkStart w:id="19" w:name="sub_142"/>
      <w:bookmarkEnd w:id="18"/>
      <w:r w:rsidRPr="002264E3">
        <w:rPr>
          <w:rFonts w:ascii="Times New Roman" w:hAnsi="Times New Roman"/>
          <w:sz w:val="28"/>
          <w:szCs w:val="28"/>
        </w:rPr>
        <w:t>4.2 Задачами профилактической работы являются:</w:t>
      </w:r>
    </w:p>
    <w:p w:rsidR="002264E3" w:rsidRPr="002264E3" w:rsidRDefault="002264E3" w:rsidP="00860737">
      <w:pPr>
        <w:spacing w:after="0" w:line="240" w:lineRule="auto"/>
        <w:jc w:val="both"/>
        <w:rPr>
          <w:rFonts w:ascii="Times New Roman" w:hAnsi="Times New Roman"/>
          <w:sz w:val="28"/>
          <w:szCs w:val="28"/>
        </w:rPr>
      </w:pPr>
      <w:bookmarkStart w:id="20" w:name="sub_1421"/>
      <w:bookmarkEnd w:id="19"/>
      <w:r w:rsidRPr="002264E3">
        <w:rPr>
          <w:rFonts w:ascii="Times New Roman" w:hAnsi="Times New Roman"/>
          <w:sz w:val="28"/>
          <w:szCs w:val="28"/>
        </w:rPr>
        <w:t>а) укрепление системы профилактики нарушений обязательных требований;</w:t>
      </w:r>
    </w:p>
    <w:p w:rsidR="002264E3" w:rsidRPr="002264E3" w:rsidRDefault="002264E3" w:rsidP="00860737">
      <w:pPr>
        <w:spacing w:after="0" w:line="240" w:lineRule="auto"/>
        <w:jc w:val="both"/>
        <w:rPr>
          <w:rFonts w:ascii="Times New Roman" w:hAnsi="Times New Roman"/>
          <w:sz w:val="28"/>
          <w:szCs w:val="28"/>
        </w:rPr>
      </w:pPr>
      <w:bookmarkStart w:id="21" w:name="sub_1422"/>
      <w:bookmarkEnd w:id="20"/>
      <w:r w:rsidRPr="002264E3">
        <w:rPr>
          <w:rFonts w:ascii="Times New Roman" w:hAnsi="Times New Roman"/>
          <w:sz w:val="28"/>
          <w:szCs w:val="28"/>
        </w:rPr>
        <w:t>б) выявление причин, факторов и условий, способствующих нарушениям обязательных требований, разработка мероприятий, направленных на устранение обязательных требований;</w:t>
      </w:r>
    </w:p>
    <w:p w:rsidR="002264E3" w:rsidRPr="002264E3" w:rsidRDefault="002264E3" w:rsidP="00860737">
      <w:pPr>
        <w:spacing w:after="0" w:line="240" w:lineRule="auto"/>
        <w:jc w:val="both"/>
        <w:rPr>
          <w:rFonts w:ascii="Times New Roman" w:hAnsi="Times New Roman"/>
          <w:sz w:val="28"/>
          <w:szCs w:val="28"/>
        </w:rPr>
      </w:pPr>
      <w:bookmarkStart w:id="22" w:name="sub_1423"/>
      <w:bookmarkEnd w:id="21"/>
      <w:r w:rsidRPr="002264E3">
        <w:rPr>
          <w:rFonts w:ascii="Times New Roman" w:hAnsi="Times New Roman"/>
          <w:sz w:val="28"/>
          <w:szCs w:val="28"/>
        </w:rPr>
        <w:t>в) повышение правосознания и правовой культуры юридических лиц, индивидуальных предпринимателей и граждан.</w:t>
      </w:r>
    </w:p>
    <w:p w:rsidR="002264E3" w:rsidRPr="002264E3" w:rsidRDefault="002264E3" w:rsidP="00860737">
      <w:pPr>
        <w:spacing w:after="0" w:line="240" w:lineRule="auto"/>
        <w:jc w:val="both"/>
        <w:rPr>
          <w:rFonts w:ascii="Times New Roman" w:hAnsi="Times New Roman"/>
          <w:sz w:val="28"/>
          <w:szCs w:val="28"/>
        </w:rPr>
      </w:pPr>
      <w:bookmarkStart w:id="23" w:name="sub_143"/>
      <w:bookmarkEnd w:id="22"/>
      <w:r w:rsidRPr="002264E3">
        <w:rPr>
          <w:rFonts w:ascii="Times New Roman" w:hAnsi="Times New Roman"/>
          <w:sz w:val="28"/>
          <w:szCs w:val="28"/>
        </w:rPr>
        <w:t>4.3 Целевыми индикаторам и показателями качества и результативности Программы являются:</w:t>
      </w:r>
    </w:p>
    <w:p w:rsidR="002264E3" w:rsidRPr="002264E3" w:rsidRDefault="002264E3" w:rsidP="00860737">
      <w:pPr>
        <w:spacing w:after="0" w:line="240" w:lineRule="auto"/>
        <w:jc w:val="both"/>
        <w:rPr>
          <w:rFonts w:ascii="Times New Roman" w:hAnsi="Times New Roman"/>
          <w:sz w:val="28"/>
          <w:szCs w:val="28"/>
        </w:rPr>
      </w:pPr>
      <w:bookmarkStart w:id="24" w:name="sub_1431"/>
      <w:bookmarkEnd w:id="23"/>
      <w:r w:rsidRPr="002264E3">
        <w:rPr>
          <w:rFonts w:ascii="Times New Roman" w:hAnsi="Times New Roman"/>
          <w:sz w:val="28"/>
          <w:szCs w:val="28"/>
        </w:rPr>
        <w:t>а) информированность подконтрольных субъектов о содержании обязательных требований;</w:t>
      </w:r>
    </w:p>
    <w:p w:rsidR="002264E3" w:rsidRPr="002264E3" w:rsidRDefault="002264E3" w:rsidP="00860737">
      <w:pPr>
        <w:spacing w:after="0" w:line="240" w:lineRule="auto"/>
        <w:jc w:val="both"/>
        <w:rPr>
          <w:rFonts w:ascii="Times New Roman" w:hAnsi="Times New Roman"/>
          <w:sz w:val="28"/>
          <w:szCs w:val="28"/>
        </w:rPr>
      </w:pPr>
      <w:bookmarkStart w:id="25" w:name="sub_1432"/>
      <w:bookmarkEnd w:id="24"/>
      <w:r w:rsidRPr="002264E3">
        <w:rPr>
          <w:rFonts w:ascii="Times New Roman" w:hAnsi="Times New Roman"/>
          <w:sz w:val="28"/>
          <w:szCs w:val="28"/>
        </w:rPr>
        <w:t>б) понятность обязательных требований, их однозначное толкование подконтрольными субъектами и должностными лицами органа муниципального контроля;</w:t>
      </w:r>
    </w:p>
    <w:p w:rsidR="002264E3" w:rsidRPr="002264E3" w:rsidRDefault="002264E3" w:rsidP="00860737">
      <w:pPr>
        <w:spacing w:after="0" w:line="240" w:lineRule="auto"/>
        <w:jc w:val="both"/>
        <w:rPr>
          <w:rFonts w:ascii="Times New Roman" w:hAnsi="Times New Roman"/>
          <w:sz w:val="28"/>
          <w:szCs w:val="28"/>
        </w:rPr>
      </w:pPr>
      <w:bookmarkStart w:id="26" w:name="sub_1433"/>
      <w:bookmarkEnd w:id="25"/>
      <w:r w:rsidRPr="002264E3">
        <w:rPr>
          <w:rFonts w:ascii="Times New Roman" w:hAnsi="Times New Roman"/>
          <w:sz w:val="28"/>
          <w:szCs w:val="28"/>
        </w:rPr>
        <w:t xml:space="preserve">в) удовлетворенность подконтрольных субъектов обеспечением доступности информации о принятых и готовящихся изменениях обязательных требований, </w:t>
      </w:r>
      <w:r w:rsidRPr="002264E3">
        <w:rPr>
          <w:rFonts w:ascii="Times New Roman" w:hAnsi="Times New Roman"/>
          <w:sz w:val="28"/>
          <w:szCs w:val="28"/>
        </w:rPr>
        <w:lastRenderedPageBreak/>
        <w:t xml:space="preserve">размещенной на официальном сайте </w:t>
      </w:r>
      <w:r w:rsidR="00860737">
        <w:rPr>
          <w:rFonts w:ascii="Times New Roman" w:hAnsi="Times New Roman"/>
          <w:sz w:val="28"/>
          <w:szCs w:val="28"/>
        </w:rPr>
        <w:t xml:space="preserve">администрации </w:t>
      </w:r>
      <w:proofErr w:type="spellStart"/>
      <w:r w:rsidR="00CE3DAA">
        <w:rPr>
          <w:rFonts w:ascii="Times New Roman" w:hAnsi="Times New Roman"/>
          <w:sz w:val="28"/>
          <w:szCs w:val="28"/>
        </w:rPr>
        <w:t>Новогригорьевского</w:t>
      </w:r>
      <w:proofErr w:type="spellEnd"/>
      <w:r w:rsidR="00860737">
        <w:rPr>
          <w:rFonts w:ascii="Times New Roman" w:hAnsi="Times New Roman"/>
          <w:sz w:val="28"/>
          <w:szCs w:val="28"/>
        </w:rPr>
        <w:t xml:space="preserve"> сельского поселения</w:t>
      </w:r>
      <w:r w:rsidRPr="002264E3">
        <w:rPr>
          <w:rFonts w:ascii="Times New Roman" w:hAnsi="Times New Roman"/>
          <w:sz w:val="28"/>
          <w:szCs w:val="28"/>
        </w:rPr>
        <w:t xml:space="preserve"> в информационно-телекоммуникационной сети Интернет;</w:t>
      </w:r>
    </w:p>
    <w:p w:rsidR="002264E3" w:rsidRPr="002264E3" w:rsidRDefault="002264E3" w:rsidP="00860737">
      <w:pPr>
        <w:spacing w:after="0" w:line="240" w:lineRule="auto"/>
        <w:jc w:val="both"/>
        <w:rPr>
          <w:rFonts w:ascii="Times New Roman" w:hAnsi="Times New Roman"/>
          <w:sz w:val="28"/>
          <w:szCs w:val="28"/>
        </w:rPr>
      </w:pPr>
      <w:bookmarkStart w:id="27" w:name="sub_1434"/>
      <w:bookmarkEnd w:id="26"/>
      <w:r w:rsidRPr="002264E3">
        <w:rPr>
          <w:rFonts w:ascii="Times New Roman" w:hAnsi="Times New Roman"/>
          <w:sz w:val="28"/>
          <w:szCs w:val="28"/>
        </w:rPr>
        <w:t>г) информированность подконтрольных субъектов о порядке проведения проверок, правах подконтрольных субъектов при проведении проверок;</w:t>
      </w:r>
    </w:p>
    <w:p w:rsidR="002264E3" w:rsidRPr="002264E3" w:rsidRDefault="002264E3" w:rsidP="00860737">
      <w:pPr>
        <w:spacing w:after="0" w:line="240" w:lineRule="auto"/>
        <w:jc w:val="both"/>
        <w:rPr>
          <w:rFonts w:ascii="Times New Roman" w:hAnsi="Times New Roman"/>
          <w:sz w:val="28"/>
          <w:szCs w:val="28"/>
        </w:rPr>
      </w:pPr>
      <w:bookmarkStart w:id="28" w:name="sub_1435"/>
      <w:bookmarkEnd w:id="27"/>
      <w:proofErr w:type="spellStart"/>
      <w:r w:rsidRPr="002264E3">
        <w:rPr>
          <w:rFonts w:ascii="Times New Roman" w:hAnsi="Times New Roman"/>
          <w:sz w:val="28"/>
          <w:szCs w:val="28"/>
        </w:rPr>
        <w:t>д</w:t>
      </w:r>
      <w:proofErr w:type="spellEnd"/>
      <w:r w:rsidRPr="002264E3">
        <w:rPr>
          <w:rFonts w:ascii="Times New Roman" w:hAnsi="Times New Roman"/>
          <w:sz w:val="28"/>
          <w:szCs w:val="28"/>
        </w:rPr>
        <w:t>) выполнение профилактических программных мероприятий.</w:t>
      </w:r>
    </w:p>
    <w:p w:rsidR="002264E3" w:rsidRPr="002264E3" w:rsidRDefault="002264E3" w:rsidP="00860737">
      <w:pPr>
        <w:spacing w:after="0" w:line="240" w:lineRule="auto"/>
        <w:jc w:val="both"/>
        <w:rPr>
          <w:rFonts w:ascii="Times New Roman" w:hAnsi="Times New Roman"/>
          <w:sz w:val="28"/>
          <w:szCs w:val="28"/>
        </w:rPr>
      </w:pPr>
      <w:bookmarkStart w:id="29" w:name="sub_144"/>
      <w:bookmarkEnd w:id="28"/>
      <w:r w:rsidRPr="002264E3">
        <w:rPr>
          <w:rFonts w:ascii="Times New Roman" w:hAnsi="Times New Roman"/>
          <w:sz w:val="28"/>
          <w:szCs w:val="28"/>
        </w:rPr>
        <w:t>4.4 Количественным показателем реализации программы является количество проведенных профилактических мероприятий.</w:t>
      </w:r>
    </w:p>
    <w:bookmarkEnd w:id="29"/>
    <w:p w:rsidR="002264E3" w:rsidRPr="002264E3" w:rsidRDefault="002264E3" w:rsidP="002264E3">
      <w:pPr>
        <w:rPr>
          <w:rFonts w:ascii="Times New Roman" w:hAnsi="Times New Roman"/>
          <w:sz w:val="28"/>
          <w:szCs w:val="28"/>
        </w:rPr>
      </w:pPr>
    </w:p>
    <w:p w:rsidR="002264E3" w:rsidRPr="002264E3" w:rsidRDefault="002264E3" w:rsidP="002264E3">
      <w:pPr>
        <w:pStyle w:val="1"/>
        <w:spacing w:before="0"/>
        <w:rPr>
          <w:rFonts w:ascii="Times New Roman" w:hAnsi="Times New Roman"/>
          <w:b w:val="0"/>
          <w:sz w:val="28"/>
          <w:szCs w:val="28"/>
        </w:rPr>
      </w:pPr>
      <w:bookmarkStart w:id="30" w:name="sub_105"/>
      <w:r w:rsidRPr="002264E3">
        <w:rPr>
          <w:rFonts w:ascii="Times New Roman" w:hAnsi="Times New Roman"/>
          <w:b w:val="0"/>
          <w:sz w:val="28"/>
          <w:szCs w:val="28"/>
        </w:rPr>
        <w:t>5. План мероприятий по профилактике нарушений на 20</w:t>
      </w:r>
      <w:r w:rsidR="00B25BA0">
        <w:rPr>
          <w:rFonts w:ascii="Times New Roman" w:hAnsi="Times New Roman"/>
          <w:b w:val="0"/>
          <w:sz w:val="28"/>
          <w:szCs w:val="28"/>
        </w:rPr>
        <w:t>20</w:t>
      </w:r>
      <w:r w:rsidRPr="002264E3">
        <w:rPr>
          <w:rFonts w:ascii="Times New Roman" w:hAnsi="Times New Roman"/>
          <w:b w:val="0"/>
          <w:sz w:val="28"/>
          <w:szCs w:val="28"/>
        </w:rPr>
        <w:t xml:space="preserve"> год</w:t>
      </w:r>
    </w:p>
    <w:bookmarkEnd w:id="30"/>
    <w:p w:rsidR="002264E3" w:rsidRPr="002264E3" w:rsidRDefault="002264E3" w:rsidP="002264E3">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20"/>
        <w:gridCol w:w="2100"/>
        <w:gridCol w:w="2800"/>
      </w:tblGrid>
      <w:tr w:rsidR="002264E3" w:rsidRPr="002264E3" w:rsidTr="002264E3">
        <w:tc>
          <w:tcPr>
            <w:tcW w:w="5320" w:type="dxa"/>
            <w:tcBorders>
              <w:top w:val="single" w:sz="4" w:space="0" w:color="auto"/>
              <w:left w:val="single" w:sz="4" w:space="0" w:color="auto"/>
              <w:bottom w:val="single" w:sz="4" w:space="0" w:color="auto"/>
              <w:right w:val="single" w:sz="4" w:space="0" w:color="auto"/>
            </w:tcBorders>
          </w:tcPr>
          <w:p w:rsidR="002264E3" w:rsidRPr="002264E3" w:rsidRDefault="002264E3">
            <w:pPr>
              <w:pStyle w:val="a6"/>
              <w:jc w:val="center"/>
              <w:rPr>
                <w:rFonts w:ascii="Times New Roman" w:hAnsi="Times New Roman"/>
                <w:sz w:val="28"/>
                <w:szCs w:val="28"/>
              </w:rPr>
            </w:pPr>
            <w:r w:rsidRPr="002264E3">
              <w:rPr>
                <w:rFonts w:ascii="Times New Roman" w:hAnsi="Times New Roman"/>
                <w:sz w:val="28"/>
                <w:szCs w:val="28"/>
              </w:rPr>
              <w:t>Мероприятие</w:t>
            </w:r>
          </w:p>
        </w:tc>
        <w:tc>
          <w:tcPr>
            <w:tcW w:w="2100" w:type="dxa"/>
            <w:tcBorders>
              <w:top w:val="single" w:sz="4" w:space="0" w:color="auto"/>
              <w:left w:val="single" w:sz="4" w:space="0" w:color="auto"/>
              <w:bottom w:val="single" w:sz="4" w:space="0" w:color="auto"/>
              <w:right w:val="single" w:sz="4" w:space="0" w:color="auto"/>
            </w:tcBorders>
          </w:tcPr>
          <w:p w:rsidR="002264E3" w:rsidRPr="002264E3" w:rsidRDefault="002264E3">
            <w:pPr>
              <w:pStyle w:val="a6"/>
              <w:jc w:val="center"/>
              <w:rPr>
                <w:rFonts w:ascii="Times New Roman" w:hAnsi="Times New Roman"/>
                <w:sz w:val="28"/>
                <w:szCs w:val="28"/>
              </w:rPr>
            </w:pPr>
            <w:r w:rsidRPr="002264E3">
              <w:rPr>
                <w:rFonts w:ascii="Times New Roman" w:hAnsi="Times New Roman"/>
                <w:sz w:val="28"/>
                <w:szCs w:val="28"/>
              </w:rPr>
              <w:t>Ответственный</w:t>
            </w:r>
          </w:p>
        </w:tc>
        <w:tc>
          <w:tcPr>
            <w:tcW w:w="2800" w:type="dxa"/>
            <w:tcBorders>
              <w:top w:val="single" w:sz="4" w:space="0" w:color="auto"/>
              <w:left w:val="single" w:sz="4" w:space="0" w:color="auto"/>
              <w:bottom w:val="single" w:sz="4" w:space="0" w:color="auto"/>
              <w:right w:val="single" w:sz="4" w:space="0" w:color="auto"/>
            </w:tcBorders>
          </w:tcPr>
          <w:p w:rsidR="002264E3" w:rsidRPr="002264E3" w:rsidRDefault="002264E3">
            <w:pPr>
              <w:pStyle w:val="a6"/>
              <w:jc w:val="center"/>
              <w:rPr>
                <w:rFonts w:ascii="Times New Roman" w:hAnsi="Times New Roman"/>
                <w:sz w:val="28"/>
                <w:szCs w:val="28"/>
              </w:rPr>
            </w:pPr>
            <w:r w:rsidRPr="002264E3">
              <w:rPr>
                <w:rFonts w:ascii="Times New Roman" w:hAnsi="Times New Roman"/>
                <w:sz w:val="28"/>
                <w:szCs w:val="28"/>
              </w:rPr>
              <w:t>Сроки (периодичность) их проведения</w:t>
            </w:r>
          </w:p>
        </w:tc>
      </w:tr>
      <w:tr w:rsidR="002264E3" w:rsidRPr="002264E3" w:rsidTr="002264E3">
        <w:tc>
          <w:tcPr>
            <w:tcW w:w="5320" w:type="dxa"/>
            <w:tcBorders>
              <w:top w:val="single" w:sz="4" w:space="0" w:color="auto"/>
              <w:left w:val="single" w:sz="4" w:space="0" w:color="auto"/>
              <w:bottom w:val="single" w:sz="4" w:space="0" w:color="auto"/>
              <w:right w:val="single" w:sz="4" w:space="0" w:color="auto"/>
            </w:tcBorders>
          </w:tcPr>
          <w:p w:rsidR="002264E3" w:rsidRPr="002264E3" w:rsidRDefault="002264E3" w:rsidP="00860737">
            <w:pPr>
              <w:pStyle w:val="ac"/>
              <w:jc w:val="both"/>
              <w:rPr>
                <w:rFonts w:ascii="Times New Roman" w:hAnsi="Times New Roman" w:cs="Times New Roman"/>
                <w:sz w:val="28"/>
                <w:szCs w:val="28"/>
              </w:rPr>
            </w:pPr>
            <w:r w:rsidRPr="002264E3">
              <w:rPr>
                <w:rFonts w:ascii="Times New Roman" w:hAnsi="Times New Roman" w:cs="Times New Roman"/>
                <w:sz w:val="28"/>
                <w:szCs w:val="28"/>
              </w:rPr>
              <w:t xml:space="preserve">Размещение на официальном сайте </w:t>
            </w:r>
            <w:proofErr w:type="spellStart"/>
            <w:r w:rsidR="00CE3DAA">
              <w:rPr>
                <w:rFonts w:ascii="Times New Roman" w:hAnsi="Times New Roman" w:cs="Times New Roman"/>
                <w:sz w:val="28"/>
                <w:szCs w:val="28"/>
              </w:rPr>
              <w:t>Новогригорьевского</w:t>
            </w:r>
            <w:proofErr w:type="spellEnd"/>
            <w:r w:rsidR="00860737">
              <w:rPr>
                <w:rFonts w:ascii="Times New Roman" w:hAnsi="Times New Roman" w:cs="Times New Roman"/>
                <w:sz w:val="28"/>
                <w:szCs w:val="28"/>
              </w:rPr>
              <w:t xml:space="preserve"> сельского поселения</w:t>
            </w:r>
            <w:r w:rsidRPr="002264E3">
              <w:rPr>
                <w:rFonts w:ascii="Times New Roman" w:hAnsi="Times New Roman" w:cs="Times New Roman"/>
                <w:sz w:val="28"/>
                <w:szCs w:val="28"/>
              </w:rPr>
              <w:t xml:space="preserve">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tc>
        <w:tc>
          <w:tcPr>
            <w:tcW w:w="2100" w:type="dxa"/>
            <w:tcBorders>
              <w:top w:val="single" w:sz="4" w:space="0" w:color="auto"/>
              <w:left w:val="single" w:sz="4" w:space="0" w:color="auto"/>
              <w:bottom w:val="single" w:sz="4" w:space="0" w:color="auto"/>
              <w:right w:val="single" w:sz="4" w:space="0" w:color="auto"/>
            </w:tcBorders>
          </w:tcPr>
          <w:p w:rsidR="002264E3" w:rsidRPr="002264E3" w:rsidRDefault="002264E3" w:rsidP="00860737">
            <w:pPr>
              <w:pStyle w:val="ac"/>
              <w:jc w:val="both"/>
              <w:rPr>
                <w:rFonts w:ascii="Times New Roman" w:hAnsi="Times New Roman" w:cs="Times New Roman"/>
                <w:sz w:val="28"/>
                <w:szCs w:val="28"/>
              </w:rPr>
            </w:pPr>
            <w:r w:rsidRPr="002264E3">
              <w:rPr>
                <w:rFonts w:ascii="Times New Roman" w:hAnsi="Times New Roman" w:cs="Times New Roman"/>
                <w:sz w:val="28"/>
                <w:szCs w:val="28"/>
              </w:rPr>
              <w:t>Должностные лица, уполномоченные на осуществление муниципального контроля</w:t>
            </w:r>
          </w:p>
        </w:tc>
        <w:tc>
          <w:tcPr>
            <w:tcW w:w="2800" w:type="dxa"/>
            <w:tcBorders>
              <w:top w:val="single" w:sz="4" w:space="0" w:color="auto"/>
              <w:left w:val="single" w:sz="4" w:space="0" w:color="auto"/>
              <w:bottom w:val="single" w:sz="4" w:space="0" w:color="auto"/>
              <w:right w:val="single" w:sz="4" w:space="0" w:color="auto"/>
            </w:tcBorders>
          </w:tcPr>
          <w:p w:rsidR="002264E3" w:rsidRPr="002264E3" w:rsidRDefault="002264E3" w:rsidP="00860737">
            <w:pPr>
              <w:pStyle w:val="ac"/>
              <w:jc w:val="both"/>
              <w:rPr>
                <w:rFonts w:ascii="Times New Roman" w:hAnsi="Times New Roman" w:cs="Times New Roman"/>
                <w:sz w:val="28"/>
                <w:szCs w:val="28"/>
              </w:rPr>
            </w:pPr>
            <w:r w:rsidRPr="002264E3">
              <w:rPr>
                <w:rFonts w:ascii="Times New Roman" w:hAnsi="Times New Roman" w:cs="Times New Roman"/>
                <w:sz w:val="28"/>
                <w:szCs w:val="28"/>
              </w:rPr>
              <w:t>Постоянно, по мере внесения изменений в нормативные правовые акты</w:t>
            </w:r>
          </w:p>
        </w:tc>
      </w:tr>
      <w:tr w:rsidR="002264E3" w:rsidRPr="002264E3" w:rsidTr="002264E3">
        <w:tc>
          <w:tcPr>
            <w:tcW w:w="5320" w:type="dxa"/>
            <w:tcBorders>
              <w:top w:val="single" w:sz="4" w:space="0" w:color="auto"/>
              <w:left w:val="single" w:sz="4" w:space="0" w:color="auto"/>
              <w:bottom w:val="single" w:sz="4" w:space="0" w:color="auto"/>
              <w:right w:val="single" w:sz="4" w:space="0" w:color="auto"/>
            </w:tcBorders>
          </w:tcPr>
          <w:p w:rsidR="002264E3" w:rsidRPr="002264E3" w:rsidRDefault="002264E3" w:rsidP="00860737">
            <w:pPr>
              <w:pStyle w:val="ac"/>
              <w:jc w:val="both"/>
              <w:rPr>
                <w:rFonts w:ascii="Times New Roman" w:hAnsi="Times New Roman" w:cs="Times New Roman"/>
                <w:sz w:val="28"/>
                <w:szCs w:val="28"/>
              </w:rPr>
            </w:pPr>
            <w:proofErr w:type="gramStart"/>
            <w:r w:rsidRPr="002264E3">
              <w:rPr>
                <w:rFonts w:ascii="Times New Roman" w:hAnsi="Times New Roman" w:cs="Times New Roman"/>
                <w:sz w:val="28"/>
                <w:szCs w:val="28"/>
              </w:rPr>
              <w:t>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roofErr w:type="gramEnd"/>
          </w:p>
        </w:tc>
        <w:tc>
          <w:tcPr>
            <w:tcW w:w="2100" w:type="dxa"/>
            <w:tcBorders>
              <w:top w:val="single" w:sz="4" w:space="0" w:color="auto"/>
              <w:left w:val="single" w:sz="4" w:space="0" w:color="auto"/>
              <w:bottom w:val="single" w:sz="4" w:space="0" w:color="auto"/>
              <w:right w:val="single" w:sz="4" w:space="0" w:color="auto"/>
            </w:tcBorders>
          </w:tcPr>
          <w:p w:rsidR="002264E3" w:rsidRPr="002264E3" w:rsidRDefault="002264E3" w:rsidP="00860737">
            <w:pPr>
              <w:pStyle w:val="ac"/>
              <w:jc w:val="both"/>
              <w:rPr>
                <w:rFonts w:ascii="Times New Roman" w:hAnsi="Times New Roman" w:cs="Times New Roman"/>
                <w:sz w:val="28"/>
                <w:szCs w:val="28"/>
              </w:rPr>
            </w:pPr>
            <w:r w:rsidRPr="002264E3">
              <w:rPr>
                <w:rFonts w:ascii="Times New Roman" w:hAnsi="Times New Roman" w:cs="Times New Roman"/>
                <w:sz w:val="28"/>
                <w:szCs w:val="28"/>
              </w:rPr>
              <w:t>Должностные лица, уполномоченные на осуществление муниципального контроля</w:t>
            </w:r>
          </w:p>
        </w:tc>
        <w:tc>
          <w:tcPr>
            <w:tcW w:w="2800" w:type="dxa"/>
            <w:tcBorders>
              <w:top w:val="single" w:sz="4" w:space="0" w:color="auto"/>
              <w:left w:val="single" w:sz="4" w:space="0" w:color="auto"/>
              <w:bottom w:val="single" w:sz="4" w:space="0" w:color="auto"/>
              <w:right w:val="single" w:sz="4" w:space="0" w:color="auto"/>
            </w:tcBorders>
          </w:tcPr>
          <w:p w:rsidR="002264E3" w:rsidRPr="002264E3" w:rsidRDefault="002264E3">
            <w:pPr>
              <w:pStyle w:val="ac"/>
              <w:rPr>
                <w:rFonts w:ascii="Times New Roman" w:hAnsi="Times New Roman" w:cs="Times New Roman"/>
                <w:sz w:val="28"/>
                <w:szCs w:val="28"/>
              </w:rPr>
            </w:pPr>
            <w:r w:rsidRPr="002264E3">
              <w:rPr>
                <w:rFonts w:ascii="Times New Roman" w:hAnsi="Times New Roman" w:cs="Times New Roman"/>
                <w:sz w:val="28"/>
                <w:szCs w:val="28"/>
              </w:rPr>
              <w:t>Постоянно, по мере внесения изменений в нормативные правовые акты</w:t>
            </w:r>
          </w:p>
        </w:tc>
      </w:tr>
      <w:tr w:rsidR="002264E3" w:rsidRPr="002264E3" w:rsidTr="002264E3">
        <w:tc>
          <w:tcPr>
            <w:tcW w:w="5320" w:type="dxa"/>
            <w:tcBorders>
              <w:top w:val="single" w:sz="4" w:space="0" w:color="auto"/>
              <w:left w:val="single" w:sz="4" w:space="0" w:color="auto"/>
              <w:bottom w:val="single" w:sz="4" w:space="0" w:color="auto"/>
              <w:right w:val="single" w:sz="4" w:space="0" w:color="auto"/>
            </w:tcBorders>
          </w:tcPr>
          <w:p w:rsidR="002264E3" w:rsidRPr="002264E3" w:rsidRDefault="002264E3" w:rsidP="00860737">
            <w:pPr>
              <w:pStyle w:val="ac"/>
              <w:jc w:val="both"/>
              <w:rPr>
                <w:rFonts w:ascii="Times New Roman" w:hAnsi="Times New Roman" w:cs="Times New Roman"/>
                <w:sz w:val="28"/>
                <w:szCs w:val="28"/>
              </w:rPr>
            </w:pPr>
            <w:proofErr w:type="gramStart"/>
            <w:r w:rsidRPr="002264E3">
              <w:rPr>
                <w:rFonts w:ascii="Times New Roman" w:hAnsi="Times New Roman" w:cs="Times New Roman"/>
                <w:sz w:val="28"/>
                <w:szCs w:val="28"/>
              </w:rPr>
              <w:lastRenderedPageBreak/>
              <w:t xml:space="preserve">Обеспечение регулярного обобщения практики осуществления в соответствующей сфере деятельности муниципального контроля и размещение официальном сайте </w:t>
            </w:r>
            <w:proofErr w:type="spellStart"/>
            <w:r w:rsidR="00CE3DAA">
              <w:rPr>
                <w:rFonts w:ascii="Times New Roman" w:hAnsi="Times New Roman" w:cs="Times New Roman"/>
                <w:sz w:val="28"/>
                <w:szCs w:val="28"/>
              </w:rPr>
              <w:t>Новогригорьевского</w:t>
            </w:r>
            <w:proofErr w:type="spellEnd"/>
            <w:r w:rsidR="00860737">
              <w:rPr>
                <w:rFonts w:ascii="Times New Roman" w:hAnsi="Times New Roman" w:cs="Times New Roman"/>
                <w:sz w:val="28"/>
                <w:szCs w:val="28"/>
              </w:rPr>
              <w:t xml:space="preserve"> сельского поселения </w:t>
            </w:r>
            <w:r w:rsidRPr="002264E3">
              <w:rPr>
                <w:rFonts w:ascii="Times New Roman" w:hAnsi="Times New Roman" w:cs="Times New Roman"/>
                <w:sz w:val="28"/>
                <w:szCs w:val="28"/>
              </w:rPr>
              <w:t>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tc>
        <w:tc>
          <w:tcPr>
            <w:tcW w:w="2100" w:type="dxa"/>
            <w:tcBorders>
              <w:top w:val="single" w:sz="4" w:space="0" w:color="auto"/>
              <w:left w:val="single" w:sz="4" w:space="0" w:color="auto"/>
              <w:bottom w:val="single" w:sz="4" w:space="0" w:color="auto"/>
              <w:right w:val="single" w:sz="4" w:space="0" w:color="auto"/>
            </w:tcBorders>
          </w:tcPr>
          <w:p w:rsidR="002264E3" w:rsidRPr="002264E3" w:rsidRDefault="002264E3" w:rsidP="00860737">
            <w:pPr>
              <w:pStyle w:val="ac"/>
              <w:jc w:val="both"/>
              <w:rPr>
                <w:rFonts w:ascii="Times New Roman" w:hAnsi="Times New Roman" w:cs="Times New Roman"/>
                <w:sz w:val="28"/>
                <w:szCs w:val="28"/>
              </w:rPr>
            </w:pPr>
            <w:r w:rsidRPr="002264E3">
              <w:rPr>
                <w:rFonts w:ascii="Times New Roman" w:hAnsi="Times New Roman" w:cs="Times New Roman"/>
                <w:sz w:val="28"/>
                <w:szCs w:val="28"/>
              </w:rPr>
              <w:t>Должностные лица, уполномоченные на осуществление муниципального контроля</w:t>
            </w:r>
          </w:p>
        </w:tc>
        <w:tc>
          <w:tcPr>
            <w:tcW w:w="2800" w:type="dxa"/>
            <w:tcBorders>
              <w:top w:val="single" w:sz="4" w:space="0" w:color="auto"/>
              <w:left w:val="single" w:sz="4" w:space="0" w:color="auto"/>
              <w:bottom w:val="single" w:sz="4" w:space="0" w:color="auto"/>
              <w:right w:val="single" w:sz="4" w:space="0" w:color="auto"/>
            </w:tcBorders>
          </w:tcPr>
          <w:p w:rsidR="002264E3" w:rsidRPr="002264E3" w:rsidRDefault="002264E3">
            <w:pPr>
              <w:pStyle w:val="ac"/>
              <w:rPr>
                <w:rFonts w:ascii="Times New Roman" w:hAnsi="Times New Roman" w:cs="Times New Roman"/>
                <w:sz w:val="28"/>
                <w:szCs w:val="28"/>
              </w:rPr>
            </w:pPr>
            <w:r w:rsidRPr="002264E3">
              <w:rPr>
                <w:rFonts w:ascii="Times New Roman" w:hAnsi="Times New Roman" w:cs="Times New Roman"/>
                <w:sz w:val="28"/>
                <w:szCs w:val="28"/>
              </w:rPr>
              <w:t>Декабрь 20</w:t>
            </w:r>
            <w:r w:rsidR="00B25BA0">
              <w:rPr>
                <w:rFonts w:ascii="Times New Roman" w:hAnsi="Times New Roman" w:cs="Times New Roman"/>
                <w:sz w:val="28"/>
                <w:szCs w:val="28"/>
              </w:rPr>
              <w:t>20</w:t>
            </w:r>
          </w:p>
        </w:tc>
      </w:tr>
      <w:tr w:rsidR="002264E3" w:rsidRPr="002264E3" w:rsidTr="002264E3">
        <w:tc>
          <w:tcPr>
            <w:tcW w:w="5320" w:type="dxa"/>
            <w:tcBorders>
              <w:top w:val="single" w:sz="4" w:space="0" w:color="auto"/>
              <w:left w:val="single" w:sz="4" w:space="0" w:color="auto"/>
              <w:bottom w:val="single" w:sz="4" w:space="0" w:color="auto"/>
              <w:right w:val="single" w:sz="4" w:space="0" w:color="auto"/>
            </w:tcBorders>
          </w:tcPr>
          <w:p w:rsidR="002264E3" w:rsidRPr="00860737" w:rsidRDefault="002264E3" w:rsidP="00860737">
            <w:pPr>
              <w:pStyle w:val="ac"/>
              <w:jc w:val="both"/>
              <w:rPr>
                <w:rFonts w:ascii="Times New Roman" w:hAnsi="Times New Roman" w:cs="Times New Roman"/>
                <w:sz w:val="28"/>
                <w:szCs w:val="28"/>
              </w:rPr>
            </w:pPr>
            <w:r w:rsidRPr="00860737">
              <w:rPr>
                <w:rFonts w:ascii="Times New Roman" w:hAnsi="Times New Roman" w:cs="Times New Roman"/>
                <w:sz w:val="28"/>
                <w:szCs w:val="28"/>
              </w:rPr>
              <w:t xml:space="preserve">Выдача предостережений о недопустимости нарушения обязательных требований, требований, установленных муниципальными правовыми актами, в соответствии с </w:t>
            </w:r>
            <w:r w:rsidRPr="00860737">
              <w:rPr>
                <w:rStyle w:val="af"/>
                <w:rFonts w:ascii="Times New Roman" w:hAnsi="Times New Roman" w:cs="Times New Roman"/>
                <w:color w:val="auto"/>
                <w:sz w:val="28"/>
                <w:szCs w:val="28"/>
              </w:rPr>
              <w:t>частями 5 - 7 статьи 8.2</w:t>
            </w:r>
            <w:r w:rsidRPr="00860737">
              <w:rPr>
                <w:rFonts w:ascii="Times New Roman" w:hAnsi="Times New Roman" w:cs="Times New Roman"/>
                <w:sz w:val="28"/>
                <w:szCs w:val="28"/>
              </w:rPr>
              <w:t>.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w:t>
            </w:r>
          </w:p>
        </w:tc>
        <w:tc>
          <w:tcPr>
            <w:tcW w:w="2100" w:type="dxa"/>
            <w:tcBorders>
              <w:top w:val="single" w:sz="4" w:space="0" w:color="auto"/>
              <w:left w:val="single" w:sz="4" w:space="0" w:color="auto"/>
              <w:bottom w:val="single" w:sz="4" w:space="0" w:color="auto"/>
              <w:right w:val="single" w:sz="4" w:space="0" w:color="auto"/>
            </w:tcBorders>
          </w:tcPr>
          <w:p w:rsidR="002264E3" w:rsidRPr="002264E3" w:rsidRDefault="002264E3" w:rsidP="00860737">
            <w:pPr>
              <w:pStyle w:val="ac"/>
              <w:jc w:val="both"/>
              <w:rPr>
                <w:rFonts w:ascii="Times New Roman" w:hAnsi="Times New Roman" w:cs="Times New Roman"/>
                <w:sz w:val="28"/>
                <w:szCs w:val="28"/>
              </w:rPr>
            </w:pPr>
            <w:r w:rsidRPr="002264E3">
              <w:rPr>
                <w:rFonts w:ascii="Times New Roman" w:hAnsi="Times New Roman" w:cs="Times New Roman"/>
                <w:sz w:val="28"/>
                <w:szCs w:val="28"/>
              </w:rPr>
              <w:t>Должностные лица, уполномоченные на осуществление муниципального контроля</w:t>
            </w:r>
          </w:p>
        </w:tc>
        <w:tc>
          <w:tcPr>
            <w:tcW w:w="2800" w:type="dxa"/>
            <w:tcBorders>
              <w:top w:val="single" w:sz="4" w:space="0" w:color="auto"/>
              <w:left w:val="single" w:sz="4" w:space="0" w:color="auto"/>
              <w:bottom w:val="single" w:sz="4" w:space="0" w:color="auto"/>
              <w:right w:val="single" w:sz="4" w:space="0" w:color="auto"/>
            </w:tcBorders>
          </w:tcPr>
          <w:p w:rsidR="002264E3" w:rsidRPr="002264E3" w:rsidRDefault="002264E3">
            <w:pPr>
              <w:pStyle w:val="ac"/>
              <w:rPr>
                <w:rFonts w:ascii="Times New Roman" w:hAnsi="Times New Roman" w:cs="Times New Roman"/>
                <w:sz w:val="28"/>
                <w:szCs w:val="28"/>
              </w:rPr>
            </w:pPr>
            <w:r w:rsidRPr="002264E3">
              <w:rPr>
                <w:rFonts w:ascii="Times New Roman" w:hAnsi="Times New Roman" w:cs="Times New Roman"/>
                <w:sz w:val="28"/>
                <w:szCs w:val="28"/>
              </w:rPr>
              <w:t>Постоянно</w:t>
            </w:r>
          </w:p>
        </w:tc>
      </w:tr>
    </w:tbl>
    <w:p w:rsidR="002264E3" w:rsidRPr="002264E3" w:rsidRDefault="002264E3" w:rsidP="002264E3">
      <w:pPr>
        <w:rPr>
          <w:rFonts w:ascii="Times New Roman" w:hAnsi="Times New Roman"/>
          <w:sz w:val="28"/>
          <w:szCs w:val="28"/>
        </w:rPr>
      </w:pPr>
    </w:p>
    <w:p w:rsidR="002264E3" w:rsidRPr="002264E3" w:rsidRDefault="002264E3" w:rsidP="002264E3">
      <w:pPr>
        <w:pStyle w:val="1"/>
        <w:spacing w:before="0"/>
        <w:rPr>
          <w:rFonts w:ascii="Times New Roman" w:hAnsi="Times New Roman"/>
          <w:b w:val="0"/>
          <w:sz w:val="28"/>
          <w:szCs w:val="28"/>
        </w:rPr>
      </w:pPr>
      <w:bookmarkStart w:id="31" w:name="sub_106"/>
      <w:r w:rsidRPr="002264E3">
        <w:rPr>
          <w:rFonts w:ascii="Times New Roman" w:hAnsi="Times New Roman"/>
          <w:b w:val="0"/>
          <w:sz w:val="28"/>
          <w:szCs w:val="28"/>
        </w:rPr>
        <w:t>6. Примерный план мероприятий по профилактике нарушений на 202</w:t>
      </w:r>
      <w:r w:rsidR="00F22A60">
        <w:rPr>
          <w:rFonts w:ascii="Times New Roman" w:hAnsi="Times New Roman"/>
          <w:b w:val="0"/>
          <w:sz w:val="28"/>
          <w:szCs w:val="28"/>
        </w:rPr>
        <w:t>1</w:t>
      </w:r>
      <w:r w:rsidRPr="002264E3">
        <w:rPr>
          <w:rFonts w:ascii="Times New Roman" w:hAnsi="Times New Roman"/>
          <w:b w:val="0"/>
          <w:sz w:val="28"/>
          <w:szCs w:val="28"/>
        </w:rPr>
        <w:t> - 202</w:t>
      </w:r>
      <w:r w:rsidR="00F22A60">
        <w:rPr>
          <w:rFonts w:ascii="Times New Roman" w:hAnsi="Times New Roman"/>
          <w:b w:val="0"/>
          <w:sz w:val="28"/>
          <w:szCs w:val="28"/>
        </w:rPr>
        <w:t>2</w:t>
      </w:r>
      <w:r w:rsidRPr="002264E3">
        <w:rPr>
          <w:rFonts w:ascii="Times New Roman" w:hAnsi="Times New Roman"/>
          <w:b w:val="0"/>
          <w:sz w:val="28"/>
          <w:szCs w:val="28"/>
        </w:rPr>
        <w:t> годы</w:t>
      </w:r>
    </w:p>
    <w:bookmarkEnd w:id="31"/>
    <w:p w:rsidR="002264E3" w:rsidRPr="002264E3" w:rsidRDefault="002264E3" w:rsidP="002264E3">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20"/>
        <w:gridCol w:w="2100"/>
        <w:gridCol w:w="2800"/>
      </w:tblGrid>
      <w:tr w:rsidR="002264E3" w:rsidRPr="002264E3" w:rsidTr="002264E3">
        <w:tc>
          <w:tcPr>
            <w:tcW w:w="5320" w:type="dxa"/>
            <w:tcBorders>
              <w:top w:val="single" w:sz="4" w:space="0" w:color="auto"/>
              <w:left w:val="single" w:sz="4" w:space="0" w:color="auto"/>
              <w:bottom w:val="single" w:sz="4" w:space="0" w:color="auto"/>
              <w:right w:val="single" w:sz="4" w:space="0" w:color="auto"/>
            </w:tcBorders>
          </w:tcPr>
          <w:p w:rsidR="002264E3" w:rsidRPr="002264E3" w:rsidRDefault="002264E3">
            <w:pPr>
              <w:pStyle w:val="a6"/>
              <w:jc w:val="center"/>
              <w:rPr>
                <w:rFonts w:ascii="Times New Roman" w:hAnsi="Times New Roman"/>
                <w:sz w:val="28"/>
                <w:szCs w:val="28"/>
              </w:rPr>
            </w:pPr>
            <w:r w:rsidRPr="002264E3">
              <w:rPr>
                <w:rFonts w:ascii="Times New Roman" w:hAnsi="Times New Roman"/>
                <w:sz w:val="28"/>
                <w:szCs w:val="28"/>
              </w:rPr>
              <w:t>Мероприятие</w:t>
            </w:r>
          </w:p>
        </w:tc>
        <w:tc>
          <w:tcPr>
            <w:tcW w:w="2100" w:type="dxa"/>
            <w:tcBorders>
              <w:top w:val="single" w:sz="4" w:space="0" w:color="auto"/>
              <w:left w:val="single" w:sz="4" w:space="0" w:color="auto"/>
              <w:bottom w:val="single" w:sz="4" w:space="0" w:color="auto"/>
              <w:right w:val="single" w:sz="4" w:space="0" w:color="auto"/>
            </w:tcBorders>
          </w:tcPr>
          <w:p w:rsidR="002264E3" w:rsidRPr="002264E3" w:rsidRDefault="002264E3">
            <w:pPr>
              <w:pStyle w:val="a6"/>
              <w:jc w:val="center"/>
              <w:rPr>
                <w:rFonts w:ascii="Times New Roman" w:hAnsi="Times New Roman"/>
                <w:sz w:val="28"/>
                <w:szCs w:val="28"/>
              </w:rPr>
            </w:pPr>
            <w:r w:rsidRPr="002264E3">
              <w:rPr>
                <w:rFonts w:ascii="Times New Roman" w:hAnsi="Times New Roman"/>
                <w:sz w:val="28"/>
                <w:szCs w:val="28"/>
              </w:rPr>
              <w:t>Ответственный</w:t>
            </w:r>
          </w:p>
        </w:tc>
        <w:tc>
          <w:tcPr>
            <w:tcW w:w="2800" w:type="dxa"/>
            <w:tcBorders>
              <w:top w:val="single" w:sz="4" w:space="0" w:color="auto"/>
              <w:left w:val="single" w:sz="4" w:space="0" w:color="auto"/>
              <w:bottom w:val="single" w:sz="4" w:space="0" w:color="auto"/>
              <w:right w:val="single" w:sz="4" w:space="0" w:color="auto"/>
            </w:tcBorders>
          </w:tcPr>
          <w:p w:rsidR="002264E3" w:rsidRPr="002264E3" w:rsidRDefault="002264E3">
            <w:pPr>
              <w:pStyle w:val="a6"/>
              <w:jc w:val="center"/>
              <w:rPr>
                <w:rFonts w:ascii="Times New Roman" w:hAnsi="Times New Roman"/>
                <w:sz w:val="28"/>
                <w:szCs w:val="28"/>
              </w:rPr>
            </w:pPr>
            <w:r w:rsidRPr="002264E3">
              <w:rPr>
                <w:rFonts w:ascii="Times New Roman" w:hAnsi="Times New Roman"/>
                <w:sz w:val="28"/>
                <w:szCs w:val="28"/>
              </w:rPr>
              <w:t>Сроки (периодичность) их проведения</w:t>
            </w:r>
          </w:p>
        </w:tc>
      </w:tr>
      <w:tr w:rsidR="002264E3" w:rsidRPr="002264E3" w:rsidTr="002264E3">
        <w:tc>
          <w:tcPr>
            <w:tcW w:w="5320" w:type="dxa"/>
            <w:tcBorders>
              <w:top w:val="single" w:sz="4" w:space="0" w:color="auto"/>
              <w:left w:val="single" w:sz="4" w:space="0" w:color="auto"/>
              <w:bottom w:val="single" w:sz="4" w:space="0" w:color="auto"/>
              <w:right w:val="single" w:sz="4" w:space="0" w:color="auto"/>
            </w:tcBorders>
          </w:tcPr>
          <w:p w:rsidR="002264E3" w:rsidRPr="002264E3" w:rsidRDefault="002264E3" w:rsidP="00860737">
            <w:pPr>
              <w:pStyle w:val="ac"/>
              <w:jc w:val="both"/>
              <w:rPr>
                <w:rFonts w:ascii="Times New Roman" w:hAnsi="Times New Roman" w:cs="Times New Roman"/>
                <w:sz w:val="28"/>
                <w:szCs w:val="28"/>
              </w:rPr>
            </w:pPr>
            <w:r w:rsidRPr="002264E3">
              <w:rPr>
                <w:rFonts w:ascii="Times New Roman" w:hAnsi="Times New Roman" w:cs="Times New Roman"/>
                <w:sz w:val="28"/>
                <w:szCs w:val="28"/>
              </w:rPr>
              <w:t xml:space="preserve">Размещение на официальном сайте </w:t>
            </w:r>
            <w:proofErr w:type="spellStart"/>
            <w:r w:rsidR="00CE3DAA">
              <w:rPr>
                <w:rFonts w:ascii="Times New Roman" w:hAnsi="Times New Roman" w:cs="Times New Roman"/>
                <w:sz w:val="28"/>
                <w:szCs w:val="28"/>
              </w:rPr>
              <w:t>Новогригорьевского</w:t>
            </w:r>
            <w:proofErr w:type="spellEnd"/>
            <w:r w:rsidR="00860737">
              <w:rPr>
                <w:rFonts w:ascii="Times New Roman" w:hAnsi="Times New Roman" w:cs="Times New Roman"/>
                <w:sz w:val="28"/>
                <w:szCs w:val="28"/>
              </w:rPr>
              <w:t xml:space="preserve"> сельского поселения </w:t>
            </w:r>
            <w:r w:rsidRPr="002264E3">
              <w:rPr>
                <w:rFonts w:ascii="Times New Roman" w:hAnsi="Times New Roman" w:cs="Times New Roman"/>
                <w:sz w:val="28"/>
                <w:szCs w:val="28"/>
              </w:rPr>
              <w:t xml:space="preserve">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w:t>
            </w:r>
            <w:r w:rsidRPr="002264E3">
              <w:rPr>
                <w:rFonts w:ascii="Times New Roman" w:hAnsi="Times New Roman" w:cs="Times New Roman"/>
                <w:sz w:val="28"/>
                <w:szCs w:val="28"/>
              </w:rPr>
              <w:lastRenderedPageBreak/>
              <w:t>муниципального контроля, а также текстов соответствующих нормативных правовых актов;</w:t>
            </w:r>
          </w:p>
        </w:tc>
        <w:tc>
          <w:tcPr>
            <w:tcW w:w="2100" w:type="dxa"/>
            <w:tcBorders>
              <w:top w:val="single" w:sz="4" w:space="0" w:color="auto"/>
              <w:left w:val="single" w:sz="4" w:space="0" w:color="auto"/>
              <w:bottom w:val="single" w:sz="4" w:space="0" w:color="auto"/>
              <w:right w:val="single" w:sz="4" w:space="0" w:color="auto"/>
            </w:tcBorders>
          </w:tcPr>
          <w:p w:rsidR="002264E3" w:rsidRPr="002264E3" w:rsidRDefault="002264E3" w:rsidP="00860737">
            <w:pPr>
              <w:pStyle w:val="ac"/>
              <w:jc w:val="both"/>
              <w:rPr>
                <w:rFonts w:ascii="Times New Roman" w:hAnsi="Times New Roman" w:cs="Times New Roman"/>
                <w:sz w:val="28"/>
                <w:szCs w:val="28"/>
              </w:rPr>
            </w:pPr>
            <w:r w:rsidRPr="002264E3">
              <w:rPr>
                <w:rFonts w:ascii="Times New Roman" w:hAnsi="Times New Roman" w:cs="Times New Roman"/>
                <w:sz w:val="28"/>
                <w:szCs w:val="28"/>
              </w:rPr>
              <w:lastRenderedPageBreak/>
              <w:t>Должностные лица, уполномоченные на осуществление муниципального контроля</w:t>
            </w:r>
          </w:p>
        </w:tc>
        <w:tc>
          <w:tcPr>
            <w:tcW w:w="2800" w:type="dxa"/>
            <w:tcBorders>
              <w:top w:val="single" w:sz="4" w:space="0" w:color="auto"/>
              <w:left w:val="single" w:sz="4" w:space="0" w:color="auto"/>
              <w:bottom w:val="single" w:sz="4" w:space="0" w:color="auto"/>
              <w:right w:val="single" w:sz="4" w:space="0" w:color="auto"/>
            </w:tcBorders>
          </w:tcPr>
          <w:p w:rsidR="002264E3" w:rsidRPr="002264E3" w:rsidRDefault="002264E3" w:rsidP="00860737">
            <w:pPr>
              <w:pStyle w:val="ac"/>
              <w:jc w:val="both"/>
              <w:rPr>
                <w:rFonts w:ascii="Times New Roman" w:hAnsi="Times New Roman" w:cs="Times New Roman"/>
                <w:sz w:val="28"/>
                <w:szCs w:val="28"/>
              </w:rPr>
            </w:pPr>
            <w:r w:rsidRPr="002264E3">
              <w:rPr>
                <w:rFonts w:ascii="Times New Roman" w:hAnsi="Times New Roman" w:cs="Times New Roman"/>
                <w:sz w:val="28"/>
                <w:szCs w:val="28"/>
              </w:rPr>
              <w:t>Постоянно, по мере внесения изменений в нормативные правовые акты</w:t>
            </w:r>
          </w:p>
        </w:tc>
      </w:tr>
      <w:tr w:rsidR="002264E3" w:rsidRPr="002264E3" w:rsidTr="002264E3">
        <w:tc>
          <w:tcPr>
            <w:tcW w:w="5320" w:type="dxa"/>
            <w:tcBorders>
              <w:top w:val="single" w:sz="4" w:space="0" w:color="auto"/>
              <w:left w:val="single" w:sz="4" w:space="0" w:color="auto"/>
              <w:bottom w:val="single" w:sz="4" w:space="0" w:color="auto"/>
              <w:right w:val="single" w:sz="4" w:space="0" w:color="auto"/>
            </w:tcBorders>
          </w:tcPr>
          <w:p w:rsidR="002264E3" w:rsidRPr="002264E3" w:rsidRDefault="002264E3" w:rsidP="00860737">
            <w:pPr>
              <w:pStyle w:val="ac"/>
              <w:jc w:val="both"/>
              <w:rPr>
                <w:rFonts w:ascii="Times New Roman" w:hAnsi="Times New Roman" w:cs="Times New Roman"/>
                <w:sz w:val="28"/>
                <w:szCs w:val="28"/>
              </w:rPr>
            </w:pPr>
            <w:proofErr w:type="gramStart"/>
            <w:r w:rsidRPr="002264E3">
              <w:rPr>
                <w:rFonts w:ascii="Times New Roman" w:hAnsi="Times New Roman" w:cs="Times New Roman"/>
                <w:sz w:val="28"/>
                <w:szCs w:val="28"/>
              </w:rPr>
              <w:lastRenderedPageBreak/>
              <w:t>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roofErr w:type="gramEnd"/>
          </w:p>
        </w:tc>
        <w:tc>
          <w:tcPr>
            <w:tcW w:w="2100" w:type="dxa"/>
            <w:tcBorders>
              <w:top w:val="single" w:sz="4" w:space="0" w:color="auto"/>
              <w:left w:val="single" w:sz="4" w:space="0" w:color="auto"/>
              <w:bottom w:val="single" w:sz="4" w:space="0" w:color="auto"/>
              <w:right w:val="single" w:sz="4" w:space="0" w:color="auto"/>
            </w:tcBorders>
          </w:tcPr>
          <w:p w:rsidR="002264E3" w:rsidRPr="002264E3" w:rsidRDefault="002264E3" w:rsidP="00860737">
            <w:pPr>
              <w:pStyle w:val="ac"/>
              <w:jc w:val="both"/>
              <w:rPr>
                <w:rFonts w:ascii="Times New Roman" w:hAnsi="Times New Roman" w:cs="Times New Roman"/>
                <w:sz w:val="28"/>
                <w:szCs w:val="28"/>
              </w:rPr>
            </w:pPr>
            <w:r w:rsidRPr="002264E3">
              <w:rPr>
                <w:rFonts w:ascii="Times New Roman" w:hAnsi="Times New Roman" w:cs="Times New Roman"/>
                <w:sz w:val="28"/>
                <w:szCs w:val="28"/>
              </w:rPr>
              <w:t>Должностные лица, уполномоченные на осуществление муниципального контроля</w:t>
            </w:r>
          </w:p>
        </w:tc>
        <w:tc>
          <w:tcPr>
            <w:tcW w:w="2800" w:type="dxa"/>
            <w:tcBorders>
              <w:top w:val="single" w:sz="4" w:space="0" w:color="auto"/>
              <w:left w:val="single" w:sz="4" w:space="0" w:color="auto"/>
              <w:bottom w:val="single" w:sz="4" w:space="0" w:color="auto"/>
              <w:right w:val="single" w:sz="4" w:space="0" w:color="auto"/>
            </w:tcBorders>
          </w:tcPr>
          <w:p w:rsidR="002264E3" w:rsidRPr="002264E3" w:rsidRDefault="002264E3" w:rsidP="00860737">
            <w:pPr>
              <w:pStyle w:val="ac"/>
              <w:jc w:val="both"/>
              <w:rPr>
                <w:rFonts w:ascii="Times New Roman" w:hAnsi="Times New Roman" w:cs="Times New Roman"/>
                <w:sz w:val="28"/>
                <w:szCs w:val="28"/>
              </w:rPr>
            </w:pPr>
            <w:r w:rsidRPr="002264E3">
              <w:rPr>
                <w:rFonts w:ascii="Times New Roman" w:hAnsi="Times New Roman" w:cs="Times New Roman"/>
                <w:sz w:val="28"/>
                <w:szCs w:val="28"/>
              </w:rPr>
              <w:t>Постоянно, по мере внесения изменений в нормативные правовые акты</w:t>
            </w:r>
          </w:p>
        </w:tc>
      </w:tr>
      <w:tr w:rsidR="002264E3" w:rsidRPr="002264E3" w:rsidTr="002264E3">
        <w:tc>
          <w:tcPr>
            <w:tcW w:w="5320" w:type="dxa"/>
            <w:tcBorders>
              <w:top w:val="single" w:sz="4" w:space="0" w:color="auto"/>
              <w:left w:val="single" w:sz="4" w:space="0" w:color="auto"/>
              <w:bottom w:val="single" w:sz="4" w:space="0" w:color="auto"/>
              <w:right w:val="single" w:sz="4" w:space="0" w:color="auto"/>
            </w:tcBorders>
          </w:tcPr>
          <w:p w:rsidR="002264E3" w:rsidRPr="002264E3" w:rsidRDefault="002264E3" w:rsidP="00860737">
            <w:pPr>
              <w:pStyle w:val="ac"/>
              <w:jc w:val="both"/>
              <w:rPr>
                <w:rFonts w:ascii="Times New Roman" w:hAnsi="Times New Roman" w:cs="Times New Roman"/>
                <w:sz w:val="28"/>
                <w:szCs w:val="28"/>
              </w:rPr>
            </w:pPr>
            <w:proofErr w:type="gramStart"/>
            <w:r w:rsidRPr="002264E3">
              <w:rPr>
                <w:rFonts w:ascii="Times New Roman" w:hAnsi="Times New Roman" w:cs="Times New Roman"/>
                <w:sz w:val="28"/>
                <w:szCs w:val="28"/>
              </w:rPr>
              <w:t>Обеспечение регулярного обобщения практики осуществления в соответствующей сфере деятельности муниципального контроля и размещение</w:t>
            </w:r>
            <w:r w:rsidR="00860737">
              <w:rPr>
                <w:rFonts w:ascii="Times New Roman" w:hAnsi="Times New Roman" w:cs="Times New Roman"/>
                <w:sz w:val="28"/>
                <w:szCs w:val="28"/>
              </w:rPr>
              <w:t xml:space="preserve"> на </w:t>
            </w:r>
            <w:r w:rsidRPr="002264E3">
              <w:rPr>
                <w:rFonts w:ascii="Times New Roman" w:hAnsi="Times New Roman" w:cs="Times New Roman"/>
                <w:sz w:val="28"/>
                <w:szCs w:val="28"/>
              </w:rPr>
              <w:t xml:space="preserve">официальном сайте </w:t>
            </w:r>
            <w:proofErr w:type="spellStart"/>
            <w:r w:rsidR="00CE3DAA">
              <w:rPr>
                <w:rFonts w:ascii="Times New Roman" w:hAnsi="Times New Roman" w:cs="Times New Roman"/>
                <w:sz w:val="28"/>
                <w:szCs w:val="28"/>
              </w:rPr>
              <w:t>Новогригорьевского</w:t>
            </w:r>
            <w:proofErr w:type="spellEnd"/>
            <w:r w:rsidR="00860737">
              <w:rPr>
                <w:rFonts w:ascii="Times New Roman" w:hAnsi="Times New Roman" w:cs="Times New Roman"/>
                <w:sz w:val="28"/>
                <w:szCs w:val="28"/>
              </w:rPr>
              <w:t xml:space="preserve"> сельского поселения</w:t>
            </w:r>
            <w:r w:rsidRPr="002264E3">
              <w:rPr>
                <w:rFonts w:ascii="Times New Roman" w:hAnsi="Times New Roman" w:cs="Times New Roman"/>
                <w:sz w:val="28"/>
                <w:szCs w:val="28"/>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tc>
        <w:tc>
          <w:tcPr>
            <w:tcW w:w="2100" w:type="dxa"/>
            <w:tcBorders>
              <w:top w:val="single" w:sz="4" w:space="0" w:color="auto"/>
              <w:left w:val="single" w:sz="4" w:space="0" w:color="auto"/>
              <w:bottom w:val="single" w:sz="4" w:space="0" w:color="auto"/>
              <w:right w:val="single" w:sz="4" w:space="0" w:color="auto"/>
            </w:tcBorders>
          </w:tcPr>
          <w:p w:rsidR="002264E3" w:rsidRPr="002264E3" w:rsidRDefault="002264E3" w:rsidP="00860737">
            <w:pPr>
              <w:pStyle w:val="ac"/>
              <w:jc w:val="both"/>
              <w:rPr>
                <w:rFonts w:ascii="Times New Roman" w:hAnsi="Times New Roman" w:cs="Times New Roman"/>
                <w:sz w:val="28"/>
                <w:szCs w:val="28"/>
              </w:rPr>
            </w:pPr>
            <w:r w:rsidRPr="002264E3">
              <w:rPr>
                <w:rFonts w:ascii="Times New Roman" w:hAnsi="Times New Roman" w:cs="Times New Roman"/>
                <w:sz w:val="28"/>
                <w:szCs w:val="28"/>
              </w:rPr>
              <w:t>Должностные лица, уполномоченные на осуществление муниципального контроля</w:t>
            </w:r>
          </w:p>
        </w:tc>
        <w:tc>
          <w:tcPr>
            <w:tcW w:w="2800" w:type="dxa"/>
            <w:tcBorders>
              <w:top w:val="single" w:sz="4" w:space="0" w:color="auto"/>
              <w:left w:val="single" w:sz="4" w:space="0" w:color="auto"/>
              <w:bottom w:val="single" w:sz="4" w:space="0" w:color="auto"/>
              <w:right w:val="single" w:sz="4" w:space="0" w:color="auto"/>
            </w:tcBorders>
          </w:tcPr>
          <w:p w:rsidR="002264E3" w:rsidRPr="002264E3" w:rsidRDefault="002264E3">
            <w:pPr>
              <w:pStyle w:val="ac"/>
              <w:rPr>
                <w:rFonts w:ascii="Times New Roman" w:hAnsi="Times New Roman" w:cs="Times New Roman"/>
                <w:sz w:val="28"/>
                <w:szCs w:val="28"/>
              </w:rPr>
            </w:pPr>
            <w:r w:rsidRPr="002264E3">
              <w:rPr>
                <w:rFonts w:ascii="Times New Roman" w:hAnsi="Times New Roman" w:cs="Times New Roman"/>
                <w:sz w:val="28"/>
                <w:szCs w:val="28"/>
              </w:rPr>
              <w:t>Декабрь 202</w:t>
            </w:r>
            <w:r w:rsidR="00F22A60">
              <w:rPr>
                <w:rFonts w:ascii="Times New Roman" w:hAnsi="Times New Roman" w:cs="Times New Roman"/>
                <w:sz w:val="28"/>
                <w:szCs w:val="28"/>
              </w:rPr>
              <w:t>1</w:t>
            </w:r>
            <w:r w:rsidRPr="002264E3">
              <w:rPr>
                <w:rFonts w:ascii="Times New Roman" w:hAnsi="Times New Roman" w:cs="Times New Roman"/>
                <w:sz w:val="28"/>
                <w:szCs w:val="28"/>
              </w:rPr>
              <w:t>-202</w:t>
            </w:r>
            <w:r w:rsidR="00F22A60">
              <w:rPr>
                <w:rFonts w:ascii="Times New Roman" w:hAnsi="Times New Roman" w:cs="Times New Roman"/>
                <w:sz w:val="28"/>
                <w:szCs w:val="28"/>
              </w:rPr>
              <w:t>2</w:t>
            </w:r>
          </w:p>
        </w:tc>
      </w:tr>
      <w:tr w:rsidR="002264E3" w:rsidRPr="002264E3" w:rsidTr="002264E3">
        <w:tc>
          <w:tcPr>
            <w:tcW w:w="5320" w:type="dxa"/>
            <w:tcBorders>
              <w:top w:val="single" w:sz="4" w:space="0" w:color="auto"/>
              <w:left w:val="single" w:sz="4" w:space="0" w:color="auto"/>
              <w:bottom w:val="single" w:sz="4" w:space="0" w:color="auto"/>
              <w:right w:val="single" w:sz="4" w:space="0" w:color="auto"/>
            </w:tcBorders>
          </w:tcPr>
          <w:p w:rsidR="002264E3" w:rsidRPr="00860737" w:rsidRDefault="002264E3" w:rsidP="00860737">
            <w:pPr>
              <w:pStyle w:val="ac"/>
              <w:jc w:val="both"/>
              <w:rPr>
                <w:rFonts w:ascii="Times New Roman" w:hAnsi="Times New Roman" w:cs="Times New Roman"/>
                <w:sz w:val="28"/>
                <w:szCs w:val="28"/>
              </w:rPr>
            </w:pPr>
            <w:r w:rsidRPr="00860737">
              <w:rPr>
                <w:rFonts w:ascii="Times New Roman" w:hAnsi="Times New Roman" w:cs="Times New Roman"/>
                <w:sz w:val="28"/>
                <w:szCs w:val="28"/>
              </w:rPr>
              <w:t xml:space="preserve">Выдача предостережений о недопустимости нарушения обязательных требований, требований, установленных муниципальными правовыми актами, в соответствии с </w:t>
            </w:r>
            <w:r w:rsidRPr="00860737">
              <w:rPr>
                <w:rStyle w:val="af"/>
                <w:rFonts w:ascii="Times New Roman" w:hAnsi="Times New Roman" w:cs="Times New Roman"/>
                <w:color w:val="auto"/>
                <w:sz w:val="28"/>
                <w:szCs w:val="28"/>
              </w:rPr>
              <w:t>частями 5 - 7 статьи 8.2</w:t>
            </w:r>
            <w:r w:rsidRPr="00860737">
              <w:rPr>
                <w:rFonts w:ascii="Times New Roman" w:hAnsi="Times New Roman" w:cs="Times New Roman"/>
                <w:sz w:val="28"/>
                <w:szCs w:val="28"/>
              </w:rPr>
              <w:t xml:space="preserve">. Федерального закона "О защите прав юридических лиц и индивидуальных </w:t>
            </w:r>
            <w:r w:rsidRPr="00860737">
              <w:rPr>
                <w:rFonts w:ascii="Times New Roman" w:hAnsi="Times New Roman" w:cs="Times New Roman"/>
                <w:sz w:val="28"/>
                <w:szCs w:val="28"/>
              </w:rPr>
              <w:lastRenderedPageBreak/>
              <w:t>предпринимателей при осуществлении государственного контроля (надзора) и муниципального контроля" от 26.12.2008 N 294-ФЗ</w:t>
            </w:r>
          </w:p>
        </w:tc>
        <w:tc>
          <w:tcPr>
            <w:tcW w:w="2100" w:type="dxa"/>
            <w:tcBorders>
              <w:top w:val="single" w:sz="4" w:space="0" w:color="auto"/>
              <w:left w:val="single" w:sz="4" w:space="0" w:color="auto"/>
              <w:bottom w:val="single" w:sz="4" w:space="0" w:color="auto"/>
              <w:right w:val="single" w:sz="4" w:space="0" w:color="auto"/>
            </w:tcBorders>
          </w:tcPr>
          <w:p w:rsidR="002264E3" w:rsidRPr="002264E3" w:rsidRDefault="002264E3" w:rsidP="00860737">
            <w:pPr>
              <w:pStyle w:val="ac"/>
              <w:jc w:val="both"/>
              <w:rPr>
                <w:rFonts w:ascii="Times New Roman" w:hAnsi="Times New Roman" w:cs="Times New Roman"/>
                <w:sz w:val="28"/>
                <w:szCs w:val="28"/>
              </w:rPr>
            </w:pPr>
            <w:r w:rsidRPr="002264E3">
              <w:rPr>
                <w:rFonts w:ascii="Times New Roman" w:hAnsi="Times New Roman" w:cs="Times New Roman"/>
                <w:sz w:val="28"/>
                <w:szCs w:val="28"/>
              </w:rPr>
              <w:lastRenderedPageBreak/>
              <w:t>Должностные лица, уполномоченные на осуществление муниципального контроля</w:t>
            </w:r>
          </w:p>
        </w:tc>
        <w:tc>
          <w:tcPr>
            <w:tcW w:w="2800" w:type="dxa"/>
            <w:tcBorders>
              <w:top w:val="single" w:sz="4" w:space="0" w:color="auto"/>
              <w:left w:val="single" w:sz="4" w:space="0" w:color="auto"/>
              <w:bottom w:val="single" w:sz="4" w:space="0" w:color="auto"/>
              <w:right w:val="single" w:sz="4" w:space="0" w:color="auto"/>
            </w:tcBorders>
          </w:tcPr>
          <w:p w:rsidR="002264E3" w:rsidRPr="002264E3" w:rsidRDefault="002264E3">
            <w:pPr>
              <w:pStyle w:val="ac"/>
              <w:rPr>
                <w:rFonts w:ascii="Times New Roman" w:hAnsi="Times New Roman" w:cs="Times New Roman"/>
                <w:sz w:val="28"/>
                <w:szCs w:val="28"/>
              </w:rPr>
            </w:pPr>
            <w:r w:rsidRPr="002264E3">
              <w:rPr>
                <w:rFonts w:ascii="Times New Roman" w:hAnsi="Times New Roman" w:cs="Times New Roman"/>
                <w:sz w:val="28"/>
                <w:szCs w:val="28"/>
              </w:rPr>
              <w:t>Постоянно</w:t>
            </w:r>
          </w:p>
        </w:tc>
      </w:tr>
    </w:tbl>
    <w:p w:rsidR="002264E3" w:rsidRPr="002264E3" w:rsidRDefault="002264E3" w:rsidP="002264E3">
      <w:pPr>
        <w:rPr>
          <w:rFonts w:ascii="Times New Roman" w:hAnsi="Times New Roman"/>
          <w:sz w:val="28"/>
          <w:szCs w:val="28"/>
        </w:rPr>
      </w:pPr>
    </w:p>
    <w:p w:rsidR="002264E3" w:rsidRPr="002264E3" w:rsidRDefault="002264E3" w:rsidP="00860737">
      <w:pPr>
        <w:pStyle w:val="1"/>
        <w:spacing w:before="0"/>
        <w:rPr>
          <w:rFonts w:ascii="Times New Roman" w:hAnsi="Times New Roman"/>
          <w:b w:val="0"/>
          <w:sz w:val="28"/>
          <w:szCs w:val="28"/>
        </w:rPr>
      </w:pPr>
      <w:bookmarkStart w:id="32" w:name="sub_107"/>
      <w:r w:rsidRPr="002264E3">
        <w:rPr>
          <w:rFonts w:ascii="Times New Roman" w:hAnsi="Times New Roman"/>
          <w:b w:val="0"/>
          <w:sz w:val="28"/>
          <w:szCs w:val="28"/>
        </w:rPr>
        <w:t>7. Механизм реализации программы</w:t>
      </w:r>
    </w:p>
    <w:bookmarkEnd w:id="32"/>
    <w:p w:rsidR="002264E3" w:rsidRPr="002264E3" w:rsidRDefault="002264E3" w:rsidP="00860737">
      <w:pPr>
        <w:spacing w:after="0" w:line="240" w:lineRule="auto"/>
        <w:rPr>
          <w:rFonts w:ascii="Times New Roman" w:hAnsi="Times New Roman"/>
          <w:sz w:val="28"/>
          <w:szCs w:val="28"/>
        </w:rPr>
      </w:pPr>
    </w:p>
    <w:p w:rsidR="002264E3" w:rsidRPr="00860737" w:rsidRDefault="002264E3" w:rsidP="00860737">
      <w:pPr>
        <w:spacing w:after="0" w:line="240" w:lineRule="auto"/>
        <w:jc w:val="both"/>
        <w:rPr>
          <w:rFonts w:ascii="Times New Roman" w:hAnsi="Times New Roman"/>
          <w:sz w:val="28"/>
          <w:szCs w:val="28"/>
        </w:rPr>
      </w:pPr>
      <w:r w:rsidRPr="00860737">
        <w:rPr>
          <w:rFonts w:ascii="Times New Roman" w:hAnsi="Times New Roman"/>
          <w:sz w:val="28"/>
          <w:szCs w:val="28"/>
        </w:rPr>
        <w:t xml:space="preserve">Реализация Программы планируется путем осуществления профилактических мероприятий, указанных в </w:t>
      </w:r>
      <w:r w:rsidRPr="00860737">
        <w:rPr>
          <w:rStyle w:val="af"/>
          <w:rFonts w:ascii="Times New Roman" w:hAnsi="Times New Roman"/>
          <w:color w:val="auto"/>
          <w:sz w:val="28"/>
          <w:szCs w:val="28"/>
        </w:rPr>
        <w:t>разделе 5</w:t>
      </w:r>
      <w:r w:rsidRPr="00860737">
        <w:rPr>
          <w:rFonts w:ascii="Times New Roman" w:hAnsi="Times New Roman"/>
          <w:sz w:val="28"/>
          <w:szCs w:val="28"/>
        </w:rPr>
        <w:t xml:space="preserve"> настоящей Программы.</w:t>
      </w:r>
    </w:p>
    <w:p w:rsidR="002264E3" w:rsidRPr="00860737" w:rsidRDefault="002264E3" w:rsidP="00860737">
      <w:pPr>
        <w:spacing w:after="0" w:line="240" w:lineRule="auto"/>
        <w:jc w:val="both"/>
        <w:rPr>
          <w:rFonts w:ascii="Times New Roman" w:hAnsi="Times New Roman"/>
          <w:sz w:val="28"/>
          <w:szCs w:val="28"/>
        </w:rPr>
      </w:pPr>
      <w:r w:rsidRPr="00860737">
        <w:rPr>
          <w:rFonts w:ascii="Times New Roman" w:hAnsi="Times New Roman"/>
          <w:sz w:val="28"/>
          <w:szCs w:val="28"/>
        </w:rPr>
        <w:t xml:space="preserve">Лицам, ответственным за непосредственную организацию и проведение профилактических мероприятий, указанных в </w:t>
      </w:r>
      <w:r w:rsidRPr="00860737">
        <w:rPr>
          <w:rStyle w:val="af"/>
          <w:rFonts w:ascii="Times New Roman" w:hAnsi="Times New Roman"/>
          <w:color w:val="auto"/>
          <w:sz w:val="28"/>
          <w:szCs w:val="28"/>
        </w:rPr>
        <w:t>разделе 5</w:t>
      </w:r>
      <w:r w:rsidRPr="00860737">
        <w:rPr>
          <w:rFonts w:ascii="Times New Roman" w:hAnsi="Times New Roman"/>
          <w:sz w:val="28"/>
          <w:szCs w:val="28"/>
        </w:rPr>
        <w:t xml:space="preserve"> настоящей Программы, являются должностные лица администрации </w:t>
      </w:r>
      <w:proofErr w:type="spellStart"/>
      <w:r w:rsidR="00CE3DAA">
        <w:rPr>
          <w:rFonts w:ascii="Times New Roman" w:hAnsi="Times New Roman"/>
          <w:sz w:val="28"/>
          <w:szCs w:val="28"/>
        </w:rPr>
        <w:t>Новогригорьевского</w:t>
      </w:r>
      <w:proofErr w:type="spellEnd"/>
      <w:r w:rsidR="00860737" w:rsidRPr="00860737">
        <w:rPr>
          <w:rFonts w:ascii="Times New Roman" w:hAnsi="Times New Roman"/>
          <w:sz w:val="28"/>
          <w:szCs w:val="28"/>
        </w:rPr>
        <w:t xml:space="preserve"> сельского поселения</w:t>
      </w:r>
      <w:r w:rsidRPr="00860737">
        <w:rPr>
          <w:rFonts w:ascii="Times New Roman" w:hAnsi="Times New Roman"/>
          <w:sz w:val="28"/>
          <w:szCs w:val="28"/>
        </w:rPr>
        <w:t>, уполномоченные на осуществление муниципального контроля.</w:t>
      </w:r>
    </w:p>
    <w:p w:rsidR="002264E3" w:rsidRPr="00860737" w:rsidRDefault="002264E3" w:rsidP="00860737">
      <w:pPr>
        <w:spacing w:after="0" w:line="240" w:lineRule="auto"/>
        <w:jc w:val="both"/>
        <w:rPr>
          <w:rFonts w:ascii="Times New Roman" w:hAnsi="Times New Roman"/>
          <w:sz w:val="28"/>
          <w:szCs w:val="28"/>
        </w:rPr>
      </w:pPr>
      <w:r w:rsidRPr="00860737">
        <w:rPr>
          <w:rFonts w:ascii="Times New Roman" w:hAnsi="Times New Roman"/>
          <w:sz w:val="28"/>
          <w:szCs w:val="28"/>
        </w:rPr>
        <w:t>Контроль реализации Программы осуществляется в течение 20</w:t>
      </w:r>
      <w:r w:rsidR="00B25BA0">
        <w:rPr>
          <w:rFonts w:ascii="Times New Roman" w:hAnsi="Times New Roman"/>
          <w:sz w:val="28"/>
          <w:szCs w:val="28"/>
        </w:rPr>
        <w:t>20</w:t>
      </w:r>
      <w:r w:rsidRPr="00860737">
        <w:rPr>
          <w:rFonts w:ascii="Times New Roman" w:hAnsi="Times New Roman"/>
          <w:sz w:val="28"/>
          <w:szCs w:val="28"/>
        </w:rPr>
        <w:t xml:space="preserve"> года.</w:t>
      </w:r>
    </w:p>
    <w:p w:rsidR="002264E3" w:rsidRPr="002264E3" w:rsidRDefault="002264E3" w:rsidP="00860737">
      <w:pPr>
        <w:spacing w:after="0" w:line="240" w:lineRule="auto"/>
        <w:rPr>
          <w:rFonts w:ascii="Times New Roman" w:hAnsi="Times New Roman"/>
          <w:sz w:val="28"/>
          <w:szCs w:val="28"/>
        </w:rPr>
      </w:pPr>
    </w:p>
    <w:p w:rsidR="002264E3" w:rsidRPr="002264E3" w:rsidRDefault="002264E3" w:rsidP="00860737">
      <w:pPr>
        <w:pStyle w:val="1"/>
        <w:spacing w:before="0"/>
        <w:rPr>
          <w:rFonts w:ascii="Times New Roman" w:hAnsi="Times New Roman"/>
          <w:b w:val="0"/>
          <w:sz w:val="28"/>
          <w:szCs w:val="28"/>
        </w:rPr>
      </w:pPr>
      <w:bookmarkStart w:id="33" w:name="sub_108"/>
      <w:r w:rsidRPr="002264E3">
        <w:rPr>
          <w:rFonts w:ascii="Times New Roman" w:hAnsi="Times New Roman"/>
          <w:b w:val="0"/>
          <w:sz w:val="28"/>
          <w:szCs w:val="28"/>
        </w:rPr>
        <w:t>8. Отчетные показатели Программы</w:t>
      </w:r>
    </w:p>
    <w:bookmarkEnd w:id="33"/>
    <w:p w:rsidR="002264E3" w:rsidRPr="002264E3" w:rsidRDefault="002264E3" w:rsidP="00860737">
      <w:pPr>
        <w:spacing w:after="0" w:line="240" w:lineRule="auto"/>
        <w:rPr>
          <w:rFonts w:ascii="Times New Roman" w:hAnsi="Times New Roman"/>
          <w:sz w:val="28"/>
          <w:szCs w:val="28"/>
        </w:rPr>
      </w:pPr>
    </w:p>
    <w:p w:rsidR="002264E3" w:rsidRPr="002264E3" w:rsidRDefault="002264E3" w:rsidP="00860737">
      <w:pPr>
        <w:spacing w:after="0" w:line="240" w:lineRule="auto"/>
        <w:jc w:val="both"/>
        <w:rPr>
          <w:rFonts w:ascii="Times New Roman" w:hAnsi="Times New Roman"/>
          <w:sz w:val="28"/>
          <w:szCs w:val="28"/>
        </w:rPr>
      </w:pPr>
      <w:bookmarkStart w:id="34" w:name="sub_1080"/>
      <w:r w:rsidRPr="002264E3">
        <w:rPr>
          <w:rFonts w:ascii="Times New Roman" w:hAnsi="Times New Roman"/>
          <w:sz w:val="28"/>
          <w:szCs w:val="28"/>
        </w:rPr>
        <w:t>8.1. Отчетные показатели Программы предназначены способствовать максимальному достижению сокращения количества нарушений субъектами, в отношении которых осуществляется муниципальный земельный контроль, обязательных требований, включая устранение причин, факторов и условий, способствующих возможному нарушению обязательных требований земельного законодательства:</w:t>
      </w:r>
    </w:p>
    <w:p w:rsidR="002264E3" w:rsidRPr="002264E3" w:rsidRDefault="002264E3" w:rsidP="00860737">
      <w:pPr>
        <w:spacing w:after="0" w:line="240" w:lineRule="auto"/>
        <w:jc w:val="both"/>
        <w:rPr>
          <w:rFonts w:ascii="Times New Roman" w:hAnsi="Times New Roman"/>
          <w:sz w:val="28"/>
          <w:szCs w:val="28"/>
        </w:rPr>
      </w:pPr>
      <w:bookmarkStart w:id="35" w:name="sub_1811"/>
      <w:bookmarkEnd w:id="34"/>
      <w:r w:rsidRPr="002264E3">
        <w:rPr>
          <w:rFonts w:ascii="Times New Roman" w:hAnsi="Times New Roman"/>
          <w:sz w:val="28"/>
          <w:szCs w:val="28"/>
        </w:rPr>
        <w:t>8.1.1. Количество выявленных нарушений;</w:t>
      </w:r>
    </w:p>
    <w:p w:rsidR="002264E3" w:rsidRPr="002264E3" w:rsidRDefault="002264E3" w:rsidP="00860737">
      <w:pPr>
        <w:spacing w:after="0" w:line="240" w:lineRule="auto"/>
        <w:jc w:val="both"/>
        <w:rPr>
          <w:rFonts w:ascii="Times New Roman" w:hAnsi="Times New Roman"/>
          <w:sz w:val="28"/>
          <w:szCs w:val="28"/>
        </w:rPr>
      </w:pPr>
      <w:bookmarkStart w:id="36" w:name="sub_1812"/>
      <w:bookmarkEnd w:id="35"/>
      <w:r w:rsidRPr="002264E3">
        <w:rPr>
          <w:rFonts w:ascii="Times New Roman" w:hAnsi="Times New Roman"/>
          <w:sz w:val="28"/>
          <w:szCs w:val="28"/>
        </w:rPr>
        <w:t>8.1.2. Количество выданных предостережений;</w:t>
      </w:r>
    </w:p>
    <w:p w:rsidR="002264E3" w:rsidRPr="002264E3" w:rsidRDefault="002264E3" w:rsidP="00860737">
      <w:pPr>
        <w:spacing w:after="0" w:line="240" w:lineRule="auto"/>
        <w:jc w:val="both"/>
        <w:rPr>
          <w:rFonts w:ascii="Times New Roman" w:hAnsi="Times New Roman"/>
          <w:sz w:val="28"/>
          <w:szCs w:val="28"/>
        </w:rPr>
      </w:pPr>
      <w:bookmarkStart w:id="37" w:name="sub_1813"/>
      <w:bookmarkEnd w:id="36"/>
      <w:r w:rsidRPr="002264E3">
        <w:rPr>
          <w:rFonts w:ascii="Times New Roman" w:hAnsi="Times New Roman"/>
          <w:sz w:val="28"/>
          <w:szCs w:val="28"/>
        </w:rPr>
        <w:t>8.1.3. Количество субъектов, которым выданы предостережения;</w:t>
      </w:r>
    </w:p>
    <w:p w:rsidR="002264E3" w:rsidRPr="002264E3" w:rsidRDefault="002264E3" w:rsidP="00860737">
      <w:pPr>
        <w:spacing w:after="0" w:line="240" w:lineRule="auto"/>
        <w:jc w:val="both"/>
        <w:rPr>
          <w:rFonts w:ascii="Times New Roman" w:hAnsi="Times New Roman"/>
          <w:sz w:val="28"/>
          <w:szCs w:val="28"/>
        </w:rPr>
      </w:pPr>
      <w:bookmarkStart w:id="38" w:name="sub_1814"/>
      <w:bookmarkEnd w:id="37"/>
      <w:r w:rsidRPr="002264E3">
        <w:rPr>
          <w:rFonts w:ascii="Times New Roman" w:hAnsi="Times New Roman"/>
          <w:sz w:val="28"/>
          <w:szCs w:val="28"/>
        </w:rPr>
        <w:t>8.1.4. Информирование юридических лиц, индивидуальных предпринимателей по вопросам соблюдения обязательных требований.</w:t>
      </w:r>
    </w:p>
    <w:p w:rsidR="002264E3" w:rsidRPr="002264E3" w:rsidRDefault="002264E3" w:rsidP="00860737">
      <w:pPr>
        <w:spacing w:after="0" w:line="240" w:lineRule="auto"/>
        <w:jc w:val="both"/>
        <w:rPr>
          <w:rFonts w:ascii="Times New Roman" w:hAnsi="Times New Roman"/>
          <w:sz w:val="28"/>
          <w:szCs w:val="28"/>
        </w:rPr>
      </w:pPr>
      <w:bookmarkStart w:id="39" w:name="sub_1815"/>
      <w:bookmarkEnd w:id="38"/>
      <w:r w:rsidRPr="002264E3">
        <w:rPr>
          <w:rFonts w:ascii="Times New Roman" w:hAnsi="Times New Roman"/>
          <w:sz w:val="28"/>
          <w:szCs w:val="28"/>
        </w:rPr>
        <w:t>8.1.5. Проведение семинаров, конференций, разъяснительной работы, в том числе в средствах массовой информации, и подобных мероприятий по информированию юридических лиц, индивидуальных предпринимателей по вопросам соблюдения обязательных требований.</w:t>
      </w:r>
    </w:p>
    <w:bookmarkEnd w:id="39"/>
    <w:p w:rsidR="002264E3" w:rsidRDefault="002264E3" w:rsidP="00860737">
      <w:pPr>
        <w:spacing w:after="0" w:line="240" w:lineRule="auto"/>
        <w:rPr>
          <w:rFonts w:ascii="Times New Roman" w:hAnsi="Times New Roman"/>
        </w:rPr>
      </w:pPr>
    </w:p>
    <w:p w:rsidR="002264E3" w:rsidRDefault="002264E3" w:rsidP="00860737">
      <w:pPr>
        <w:spacing w:after="0" w:line="240" w:lineRule="auto"/>
        <w:rPr>
          <w:rFonts w:ascii="Times New Roman" w:hAnsi="Times New Roman"/>
          <w:sz w:val="28"/>
          <w:szCs w:val="28"/>
        </w:rPr>
      </w:pPr>
    </w:p>
    <w:sectPr w:rsidR="002264E3" w:rsidSect="004778AC">
      <w:footerReference w:type="even" r:id="rId8"/>
      <w:footerReference w:type="default" r:id="rId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D40" w:rsidRDefault="00521D40">
      <w:r>
        <w:separator/>
      </w:r>
    </w:p>
  </w:endnote>
  <w:endnote w:type="continuationSeparator" w:id="0">
    <w:p w:rsidR="00521D40" w:rsidRDefault="00521D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737" w:rsidRDefault="00860737" w:rsidP="00EE49A6">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860737" w:rsidRDefault="00860737" w:rsidP="005B046C">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737" w:rsidRDefault="00860737" w:rsidP="00EE49A6">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03243A">
      <w:rPr>
        <w:rStyle w:val="ae"/>
        <w:noProof/>
      </w:rPr>
      <w:t>1</w:t>
    </w:r>
    <w:r>
      <w:rPr>
        <w:rStyle w:val="ae"/>
      </w:rPr>
      <w:fldChar w:fldCharType="end"/>
    </w:r>
  </w:p>
  <w:p w:rsidR="00860737" w:rsidRDefault="00860737" w:rsidP="005B046C">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D40" w:rsidRDefault="00521D40">
      <w:r>
        <w:separator/>
      </w:r>
    </w:p>
  </w:footnote>
  <w:footnote w:type="continuationSeparator" w:id="0">
    <w:p w:rsidR="00521D40" w:rsidRDefault="00521D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E649A"/>
    <w:multiLevelType w:val="multilevel"/>
    <w:tmpl w:val="6E66A1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F35B85"/>
    <w:rsid w:val="00013639"/>
    <w:rsid w:val="0003243A"/>
    <w:rsid w:val="00052442"/>
    <w:rsid w:val="002164D4"/>
    <w:rsid w:val="002264E3"/>
    <w:rsid w:val="003E75FA"/>
    <w:rsid w:val="003F431C"/>
    <w:rsid w:val="00417D2D"/>
    <w:rsid w:val="00421AD9"/>
    <w:rsid w:val="004578D1"/>
    <w:rsid w:val="004778AC"/>
    <w:rsid w:val="004C09FC"/>
    <w:rsid w:val="004E6D6F"/>
    <w:rsid w:val="00513858"/>
    <w:rsid w:val="00521D40"/>
    <w:rsid w:val="005906C8"/>
    <w:rsid w:val="005B046C"/>
    <w:rsid w:val="005B5C6D"/>
    <w:rsid w:val="005F61E6"/>
    <w:rsid w:val="00670439"/>
    <w:rsid w:val="007104E3"/>
    <w:rsid w:val="007A610E"/>
    <w:rsid w:val="007D4E86"/>
    <w:rsid w:val="007E393F"/>
    <w:rsid w:val="00860737"/>
    <w:rsid w:val="00A050F2"/>
    <w:rsid w:val="00B02D67"/>
    <w:rsid w:val="00B16BF5"/>
    <w:rsid w:val="00B25BA0"/>
    <w:rsid w:val="00C531EE"/>
    <w:rsid w:val="00C571A3"/>
    <w:rsid w:val="00CC2528"/>
    <w:rsid w:val="00CE3DAA"/>
    <w:rsid w:val="00D55C22"/>
    <w:rsid w:val="00DE7469"/>
    <w:rsid w:val="00E55F41"/>
    <w:rsid w:val="00EA3046"/>
    <w:rsid w:val="00ED6CA4"/>
    <w:rsid w:val="00EE49A6"/>
    <w:rsid w:val="00F22A60"/>
    <w:rsid w:val="00F35B85"/>
    <w:rsid w:val="00FC3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5B85"/>
    <w:pPr>
      <w:spacing w:after="200" w:line="276" w:lineRule="auto"/>
    </w:pPr>
    <w:rPr>
      <w:rFonts w:ascii="Calibri" w:eastAsia="Calibri" w:hAnsi="Calibri"/>
      <w:sz w:val="22"/>
      <w:szCs w:val="22"/>
    </w:rPr>
  </w:style>
  <w:style w:type="paragraph" w:styleId="1">
    <w:name w:val="heading 1"/>
    <w:basedOn w:val="a"/>
    <w:next w:val="a"/>
    <w:qFormat/>
    <w:rsid w:val="004778AC"/>
    <w:pPr>
      <w:widowControl w:val="0"/>
      <w:autoSpaceDE w:val="0"/>
      <w:autoSpaceDN w:val="0"/>
      <w:adjustRightInd w:val="0"/>
      <w:spacing w:before="75" w:after="0" w:line="240" w:lineRule="auto"/>
      <w:jc w:val="center"/>
      <w:outlineLvl w:val="0"/>
    </w:pPr>
    <w:rPr>
      <w:rFonts w:ascii="Arial" w:eastAsia="Times New Roman" w:hAnsi="Arial"/>
      <w:b/>
      <w:bCs/>
      <w:sz w:val="24"/>
      <w:szCs w:val="24"/>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F35B85"/>
    <w:rPr>
      <w:rFonts w:cs="Times New Roman"/>
      <w:color w:val="0000FF"/>
      <w:u w:val="single"/>
    </w:rPr>
  </w:style>
  <w:style w:type="paragraph" w:customStyle="1" w:styleId="21">
    <w:name w:val="Основной текст 21"/>
    <w:basedOn w:val="a"/>
    <w:rsid w:val="00F35B85"/>
    <w:pPr>
      <w:suppressAutoHyphens/>
      <w:spacing w:after="0" w:line="240" w:lineRule="auto"/>
    </w:pPr>
    <w:rPr>
      <w:rFonts w:ascii="Times New Roman" w:eastAsia="Times New Roman" w:hAnsi="Times New Roman"/>
      <w:b/>
      <w:sz w:val="28"/>
      <w:szCs w:val="20"/>
      <w:lang w:eastAsia="ar-SA"/>
    </w:rPr>
  </w:style>
  <w:style w:type="character" w:customStyle="1" w:styleId="a4">
    <w:name w:val="Основной текст Знак"/>
    <w:basedOn w:val="a0"/>
    <w:link w:val="a5"/>
    <w:locked/>
    <w:rsid w:val="00421AD9"/>
    <w:rPr>
      <w:sz w:val="28"/>
      <w:szCs w:val="28"/>
      <w:shd w:val="clear" w:color="auto" w:fill="FFFFFF"/>
      <w:lang w:bidi="ar-SA"/>
    </w:rPr>
  </w:style>
  <w:style w:type="paragraph" w:styleId="a5">
    <w:name w:val="Body Text"/>
    <w:basedOn w:val="a"/>
    <w:link w:val="a4"/>
    <w:rsid w:val="00421AD9"/>
    <w:pPr>
      <w:shd w:val="clear" w:color="auto" w:fill="FFFFFF"/>
      <w:spacing w:before="240" w:after="240" w:line="324" w:lineRule="exact"/>
      <w:jc w:val="both"/>
    </w:pPr>
    <w:rPr>
      <w:rFonts w:ascii="Times New Roman" w:eastAsia="Times New Roman" w:hAnsi="Times New Roman"/>
      <w:sz w:val="28"/>
      <w:szCs w:val="28"/>
      <w:shd w:val="clear" w:color="auto" w:fill="FFFFFF"/>
      <w:lang w:val="ru-RU" w:eastAsia="ru-RU"/>
    </w:rPr>
  </w:style>
  <w:style w:type="paragraph" w:customStyle="1" w:styleId="a6">
    <w:name w:val="Нормальный (таблица)"/>
    <w:basedOn w:val="a"/>
    <w:next w:val="a"/>
    <w:rsid w:val="004778AC"/>
    <w:pPr>
      <w:widowControl w:val="0"/>
      <w:autoSpaceDE w:val="0"/>
      <w:autoSpaceDN w:val="0"/>
      <w:adjustRightInd w:val="0"/>
      <w:spacing w:after="0" w:line="240" w:lineRule="auto"/>
      <w:jc w:val="both"/>
    </w:pPr>
    <w:rPr>
      <w:rFonts w:ascii="Arial" w:eastAsia="Times New Roman" w:hAnsi="Arial"/>
      <w:sz w:val="20"/>
      <w:szCs w:val="20"/>
    </w:rPr>
  </w:style>
  <w:style w:type="paragraph" w:customStyle="1" w:styleId="a7">
    <w:name w:val="Нормальный (лев. подпись)"/>
    <w:basedOn w:val="a6"/>
    <w:next w:val="a"/>
    <w:rsid w:val="004778AC"/>
    <w:pPr>
      <w:jc w:val="left"/>
    </w:pPr>
  </w:style>
  <w:style w:type="paragraph" w:customStyle="1" w:styleId="a8">
    <w:name w:val="Нормальный (прав. подпись)"/>
    <w:basedOn w:val="a6"/>
    <w:next w:val="a"/>
    <w:rsid w:val="004778AC"/>
    <w:pPr>
      <w:jc w:val="right"/>
    </w:pPr>
  </w:style>
  <w:style w:type="paragraph" w:customStyle="1" w:styleId="a9">
    <w:name w:val="Центрированный (таблица)"/>
    <w:basedOn w:val="a6"/>
    <w:next w:val="a"/>
    <w:rsid w:val="004778AC"/>
    <w:pPr>
      <w:jc w:val="center"/>
    </w:pPr>
  </w:style>
  <w:style w:type="character" w:customStyle="1" w:styleId="aa">
    <w:name w:val="Цветовое выделение для Нормальный"/>
    <w:rsid w:val="004778AC"/>
  </w:style>
  <w:style w:type="character" w:customStyle="1" w:styleId="ab">
    <w:name w:val="Цветовое выделение"/>
    <w:rsid w:val="00C531EE"/>
    <w:rPr>
      <w:b/>
      <w:bCs/>
      <w:color w:val="26282F"/>
    </w:rPr>
  </w:style>
  <w:style w:type="paragraph" w:customStyle="1" w:styleId="ac">
    <w:name w:val="Прижатый влево"/>
    <w:basedOn w:val="a"/>
    <w:next w:val="a"/>
    <w:rsid w:val="00C531EE"/>
    <w:pPr>
      <w:widowControl w:val="0"/>
      <w:autoSpaceDE w:val="0"/>
      <w:autoSpaceDN w:val="0"/>
      <w:adjustRightInd w:val="0"/>
      <w:spacing w:after="0" w:line="240" w:lineRule="auto"/>
    </w:pPr>
    <w:rPr>
      <w:rFonts w:ascii="Arial" w:eastAsia="Times New Roman" w:hAnsi="Arial" w:cs="Arial"/>
      <w:sz w:val="24"/>
      <w:szCs w:val="24"/>
    </w:rPr>
  </w:style>
  <w:style w:type="paragraph" w:styleId="ad">
    <w:name w:val="footer"/>
    <w:basedOn w:val="a"/>
    <w:rsid w:val="005B046C"/>
    <w:pPr>
      <w:tabs>
        <w:tab w:val="center" w:pos="4677"/>
        <w:tab w:val="right" w:pos="9355"/>
      </w:tabs>
    </w:pPr>
  </w:style>
  <w:style w:type="character" w:styleId="ae">
    <w:name w:val="page number"/>
    <w:basedOn w:val="a0"/>
    <w:rsid w:val="005B046C"/>
  </w:style>
  <w:style w:type="character" w:customStyle="1" w:styleId="af">
    <w:name w:val="Гипертекстовая ссылка"/>
    <w:rsid w:val="002264E3"/>
    <w:rPr>
      <w:b w:val="0"/>
      <w:bCs w:val="0"/>
      <w:color w:val="106BBE"/>
    </w:rPr>
  </w:style>
  <w:style w:type="paragraph" w:styleId="af0">
    <w:name w:val="Balloon Text"/>
    <w:basedOn w:val="a"/>
    <w:link w:val="af1"/>
    <w:rsid w:val="00CE3DAA"/>
    <w:pPr>
      <w:spacing w:after="0" w:line="240" w:lineRule="auto"/>
    </w:pPr>
    <w:rPr>
      <w:rFonts w:ascii="Tahoma" w:hAnsi="Tahoma" w:cs="Tahoma"/>
      <w:sz w:val="16"/>
      <w:szCs w:val="16"/>
    </w:rPr>
  </w:style>
  <w:style w:type="character" w:customStyle="1" w:styleId="af1">
    <w:name w:val="Текст выноски Знак"/>
    <w:basedOn w:val="a0"/>
    <w:link w:val="af0"/>
    <w:rsid w:val="00CE3DA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392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3709</Words>
  <Characters>21145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24805</CharactersWithSpaces>
  <SharedDoc>false</SharedDoc>
  <HLinks>
    <vt:vector size="6" baseType="variant">
      <vt:variant>
        <vt:i4>524352</vt:i4>
      </vt:variant>
      <vt:variant>
        <vt:i4>0</vt:i4>
      </vt:variant>
      <vt:variant>
        <vt:i4>0</vt:i4>
      </vt:variant>
      <vt:variant>
        <vt:i4>5</vt:i4>
      </vt:variant>
      <vt:variant>
        <vt:lpwstr>http://adm-/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novog_sovet@mail.ru</cp:lastModifiedBy>
  <cp:revision>4</cp:revision>
  <cp:lastPrinted>2020-02-17T10:01:00Z</cp:lastPrinted>
  <dcterms:created xsi:type="dcterms:W3CDTF">2020-02-17T08:21:00Z</dcterms:created>
  <dcterms:modified xsi:type="dcterms:W3CDTF">2020-02-17T10:09:00Z</dcterms:modified>
</cp:coreProperties>
</file>