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06" w:rsidRPr="00956F06" w:rsidRDefault="00956F06" w:rsidP="00956F06">
      <w:pPr>
        <w:tabs>
          <w:tab w:val="left" w:pos="3210"/>
          <w:tab w:val="center" w:pos="5102"/>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inline distT="0" distB="0" distL="0" distR="0">
            <wp:extent cx="571500" cy="657225"/>
            <wp:effectExtent l="0" t="0" r="0" b="9525"/>
            <wp:docPr id="1" name="Рисунок 1"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57225"/>
                    </a:xfrm>
                    <a:prstGeom prst="rect">
                      <a:avLst/>
                    </a:prstGeom>
                    <a:noFill/>
                    <a:ln>
                      <a:noFill/>
                    </a:ln>
                  </pic:spPr>
                </pic:pic>
              </a:graphicData>
            </a:graphic>
          </wp:inline>
        </w:drawing>
      </w:r>
    </w:p>
    <w:p w:rsidR="00956F06" w:rsidRPr="00956F06" w:rsidRDefault="00956F06" w:rsidP="00956F06">
      <w:pPr>
        <w:spacing w:after="0" w:line="240" w:lineRule="auto"/>
        <w:ind w:left="-851" w:firstLine="851"/>
        <w:jc w:val="center"/>
        <w:rPr>
          <w:rFonts w:ascii="Times New Roman" w:eastAsia="Times New Roman" w:hAnsi="Times New Roman" w:cs="Times New Roman"/>
          <w:b/>
          <w:sz w:val="28"/>
          <w:szCs w:val="28"/>
          <w:lang w:eastAsia="ru-RU"/>
        </w:rPr>
      </w:pPr>
      <w:r w:rsidRPr="00956F06">
        <w:rPr>
          <w:rFonts w:ascii="Times New Roman" w:eastAsia="Times New Roman" w:hAnsi="Times New Roman" w:cs="Times New Roman"/>
          <w:b/>
          <w:sz w:val="28"/>
          <w:szCs w:val="28"/>
          <w:lang w:eastAsia="ru-RU"/>
        </w:rPr>
        <w:t xml:space="preserve">РЕСПУБЛИКА КРЫМ </w:t>
      </w:r>
    </w:p>
    <w:p w:rsidR="00956F06" w:rsidRPr="00956F06" w:rsidRDefault="00956F06" w:rsidP="00956F06">
      <w:pPr>
        <w:spacing w:after="0" w:line="240" w:lineRule="auto"/>
        <w:ind w:left="-851" w:firstLine="851"/>
        <w:jc w:val="center"/>
        <w:rPr>
          <w:rFonts w:ascii="Times New Roman" w:eastAsia="Times New Roman" w:hAnsi="Times New Roman" w:cs="Times New Roman"/>
          <w:sz w:val="28"/>
          <w:szCs w:val="28"/>
          <w:lang w:eastAsia="ru-RU"/>
        </w:rPr>
      </w:pPr>
      <w:r w:rsidRPr="00956F06">
        <w:rPr>
          <w:rFonts w:ascii="Times New Roman" w:eastAsia="Times New Roman" w:hAnsi="Times New Roman" w:cs="Times New Roman"/>
          <w:b/>
          <w:sz w:val="28"/>
          <w:szCs w:val="28"/>
          <w:lang w:eastAsia="ru-RU"/>
        </w:rPr>
        <w:t xml:space="preserve">        НИЖНЕГОРСКИЙ РАЙОН</w:t>
      </w:r>
    </w:p>
    <w:p w:rsidR="00956F06" w:rsidRPr="00956F06" w:rsidRDefault="00956F06" w:rsidP="00956F06">
      <w:pPr>
        <w:keepNext/>
        <w:spacing w:after="0" w:line="240" w:lineRule="auto"/>
        <w:jc w:val="center"/>
        <w:outlineLvl w:val="0"/>
        <w:rPr>
          <w:rFonts w:ascii="Times New Roman" w:eastAsia="Times New Roman" w:hAnsi="Times New Roman" w:cs="Times New Roman"/>
          <w:b/>
          <w:sz w:val="28"/>
          <w:szCs w:val="28"/>
          <w:lang w:eastAsia="ru-RU"/>
        </w:rPr>
      </w:pPr>
      <w:r w:rsidRPr="00956F06">
        <w:rPr>
          <w:rFonts w:ascii="Times New Roman" w:eastAsia="Times New Roman" w:hAnsi="Times New Roman" w:cs="Times New Roman"/>
          <w:b/>
          <w:sz w:val="28"/>
          <w:szCs w:val="28"/>
          <w:lang w:eastAsia="ru-RU"/>
        </w:rPr>
        <w:t xml:space="preserve">        </w:t>
      </w:r>
      <w:r w:rsidR="00B61B7E">
        <w:rPr>
          <w:rFonts w:ascii="Times New Roman" w:eastAsia="Times New Roman" w:hAnsi="Times New Roman" w:cs="Times New Roman"/>
          <w:b/>
          <w:sz w:val="28"/>
          <w:szCs w:val="28"/>
          <w:lang w:eastAsia="ru-RU"/>
        </w:rPr>
        <w:t>НОВОГРИГОРЬЕВСКИЙ</w:t>
      </w:r>
      <w:r w:rsidRPr="00956F06">
        <w:rPr>
          <w:rFonts w:ascii="Times New Roman" w:eastAsia="Times New Roman" w:hAnsi="Times New Roman" w:cs="Times New Roman"/>
          <w:b/>
          <w:sz w:val="28"/>
          <w:szCs w:val="28"/>
          <w:lang w:eastAsia="ru-RU"/>
        </w:rPr>
        <w:t xml:space="preserve"> СЕЛЬСКИЙ СОВЕТ</w:t>
      </w:r>
    </w:p>
    <w:p w:rsidR="00956F06" w:rsidRPr="00956F06" w:rsidRDefault="00956F06" w:rsidP="00956F06">
      <w:pPr>
        <w:spacing w:after="0" w:line="240" w:lineRule="auto"/>
        <w:jc w:val="center"/>
        <w:rPr>
          <w:rFonts w:ascii="Times New Roman" w:eastAsia="Times New Roman" w:hAnsi="Times New Roman" w:cs="Times New Roman"/>
          <w:b/>
          <w:sz w:val="28"/>
          <w:szCs w:val="28"/>
          <w:lang w:eastAsia="ru-RU"/>
        </w:rPr>
      </w:pPr>
      <w:r w:rsidRPr="00956F06">
        <w:rPr>
          <w:rFonts w:ascii="Times New Roman" w:eastAsia="Times New Roman" w:hAnsi="Times New Roman" w:cs="Times New Roman"/>
          <w:b/>
          <w:sz w:val="28"/>
          <w:szCs w:val="28"/>
          <w:lang w:eastAsia="ru-RU"/>
        </w:rPr>
        <w:t>3</w:t>
      </w:r>
      <w:r w:rsidR="00B61B7E">
        <w:rPr>
          <w:rFonts w:ascii="Times New Roman" w:eastAsia="Times New Roman" w:hAnsi="Times New Roman" w:cs="Times New Roman"/>
          <w:b/>
          <w:sz w:val="28"/>
          <w:szCs w:val="28"/>
          <w:lang w:eastAsia="ru-RU"/>
        </w:rPr>
        <w:t>1</w:t>
      </w:r>
      <w:r w:rsidRPr="00956F06">
        <w:rPr>
          <w:rFonts w:ascii="Times New Roman" w:eastAsia="Times New Roman" w:hAnsi="Times New Roman" w:cs="Times New Roman"/>
          <w:b/>
          <w:sz w:val="28"/>
          <w:szCs w:val="28"/>
          <w:lang w:eastAsia="ru-RU"/>
        </w:rPr>
        <w:t xml:space="preserve"> - я </w:t>
      </w:r>
      <w:r w:rsidR="004E7C21">
        <w:rPr>
          <w:rFonts w:ascii="Times New Roman" w:eastAsia="Times New Roman" w:hAnsi="Times New Roman" w:cs="Times New Roman"/>
          <w:b/>
          <w:sz w:val="28"/>
          <w:szCs w:val="28"/>
          <w:lang w:eastAsia="ru-RU"/>
        </w:rPr>
        <w:t>внеочередная</w:t>
      </w:r>
      <w:r w:rsidRPr="00956F06">
        <w:rPr>
          <w:rFonts w:ascii="Times New Roman" w:eastAsia="Times New Roman" w:hAnsi="Times New Roman" w:cs="Times New Roman"/>
          <w:b/>
          <w:sz w:val="28"/>
          <w:szCs w:val="28"/>
          <w:lang w:eastAsia="ru-RU"/>
        </w:rPr>
        <w:t xml:space="preserve"> сессия  1-го  созыва</w:t>
      </w:r>
    </w:p>
    <w:p w:rsidR="00956F06" w:rsidRPr="00956F06" w:rsidRDefault="00956F06" w:rsidP="00956F06">
      <w:pPr>
        <w:autoSpaceDE w:val="0"/>
        <w:autoSpaceDN w:val="0"/>
        <w:adjustRightInd w:val="0"/>
        <w:spacing w:after="0" w:line="240" w:lineRule="auto"/>
        <w:jc w:val="center"/>
        <w:rPr>
          <w:rFonts w:ascii="Times New Roman" w:eastAsia="Times New Roman" w:hAnsi="Times New Roman" w:cs="Times New Roman"/>
          <w:b/>
          <w:spacing w:val="122"/>
          <w:sz w:val="16"/>
          <w:szCs w:val="16"/>
          <w:lang w:val="uk-UA" w:eastAsia="uk-UA"/>
        </w:rPr>
      </w:pPr>
    </w:p>
    <w:p w:rsidR="00956F06" w:rsidRPr="00956F06" w:rsidRDefault="00956F06" w:rsidP="00956F06">
      <w:pPr>
        <w:autoSpaceDE w:val="0"/>
        <w:autoSpaceDN w:val="0"/>
        <w:adjustRightInd w:val="0"/>
        <w:spacing w:after="0" w:line="240" w:lineRule="auto"/>
        <w:jc w:val="center"/>
        <w:rPr>
          <w:rFonts w:ascii="Times New Roman" w:eastAsia="Times New Roman" w:hAnsi="Times New Roman" w:cs="Times New Roman"/>
          <w:b/>
          <w:sz w:val="28"/>
          <w:szCs w:val="28"/>
          <w:lang w:val="uk-UA" w:eastAsia="uk-UA"/>
        </w:rPr>
      </w:pPr>
      <w:r w:rsidRPr="00956F06">
        <w:rPr>
          <w:rFonts w:ascii="Times New Roman" w:eastAsia="Times New Roman" w:hAnsi="Times New Roman" w:cs="Times New Roman"/>
          <w:b/>
          <w:spacing w:val="122"/>
          <w:sz w:val="28"/>
          <w:szCs w:val="28"/>
          <w:lang w:val="uk-UA" w:eastAsia="uk-UA"/>
        </w:rPr>
        <w:t>РЕШЕНИ</w:t>
      </w:r>
      <w:r w:rsidRPr="00956F06">
        <w:rPr>
          <w:rFonts w:ascii="Times New Roman" w:eastAsia="Times New Roman" w:hAnsi="Times New Roman" w:cs="Times New Roman"/>
          <w:b/>
          <w:sz w:val="28"/>
          <w:szCs w:val="28"/>
          <w:lang w:val="uk-UA" w:eastAsia="uk-UA"/>
        </w:rPr>
        <w:t>Е</w:t>
      </w:r>
    </w:p>
    <w:p w:rsidR="00956F06" w:rsidRPr="00956F06" w:rsidRDefault="00B61B7E" w:rsidP="00956F06">
      <w:pPr>
        <w:autoSpaceDE w:val="0"/>
        <w:autoSpaceDN w:val="0"/>
        <w:adjustRightInd w:val="0"/>
        <w:spacing w:after="0" w:line="240" w:lineRule="auto"/>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14 </w:t>
      </w:r>
      <w:r w:rsidR="004E7C21">
        <w:rPr>
          <w:rFonts w:ascii="Times New Roman" w:eastAsia="Times New Roman" w:hAnsi="Times New Roman" w:cs="Times New Roman"/>
          <w:b/>
          <w:sz w:val="28"/>
          <w:szCs w:val="28"/>
          <w:lang w:val="uk-UA" w:eastAsia="uk-UA"/>
        </w:rPr>
        <w:t>июня</w:t>
      </w:r>
      <w:r w:rsidR="00956F06" w:rsidRPr="00956F06">
        <w:rPr>
          <w:rFonts w:ascii="Times New Roman" w:eastAsia="Times New Roman" w:hAnsi="Times New Roman" w:cs="Times New Roman"/>
          <w:b/>
          <w:sz w:val="28"/>
          <w:szCs w:val="28"/>
          <w:lang w:val="uk-UA" w:eastAsia="uk-UA"/>
        </w:rPr>
        <w:t xml:space="preserve"> 2017 года                                № </w:t>
      </w:r>
      <w:r>
        <w:rPr>
          <w:rFonts w:ascii="Times New Roman" w:eastAsia="Times New Roman" w:hAnsi="Times New Roman" w:cs="Times New Roman"/>
          <w:b/>
          <w:sz w:val="28"/>
          <w:szCs w:val="28"/>
          <w:lang w:val="uk-UA" w:eastAsia="uk-UA"/>
        </w:rPr>
        <w:t xml:space="preserve">8            </w:t>
      </w:r>
      <w:r w:rsidR="00956F06" w:rsidRPr="00956F06">
        <w:rPr>
          <w:rFonts w:ascii="Times New Roman" w:eastAsia="Times New Roman" w:hAnsi="Times New Roman" w:cs="Times New Roman"/>
          <w:b/>
          <w:sz w:val="28"/>
          <w:szCs w:val="28"/>
          <w:lang w:val="uk-UA" w:eastAsia="uk-UA"/>
        </w:rPr>
        <w:t xml:space="preserve">  с.</w:t>
      </w:r>
      <w:r>
        <w:rPr>
          <w:rFonts w:ascii="Times New Roman" w:eastAsia="Times New Roman" w:hAnsi="Times New Roman" w:cs="Times New Roman"/>
          <w:b/>
          <w:sz w:val="28"/>
          <w:szCs w:val="28"/>
          <w:lang w:val="uk-UA" w:eastAsia="uk-UA"/>
        </w:rPr>
        <w:t xml:space="preserve">Новогригорьевка </w:t>
      </w:r>
    </w:p>
    <w:p w:rsidR="00956F06" w:rsidRPr="00956F06" w:rsidRDefault="00956F06" w:rsidP="00956F06">
      <w:pPr>
        <w:jc w:val="both"/>
        <w:rPr>
          <w:rFonts w:ascii="Times New Roman" w:hAnsi="Times New Roman" w:cs="Times New Roman"/>
          <w:sz w:val="28"/>
          <w:szCs w:val="28"/>
        </w:rPr>
      </w:pPr>
    </w:p>
    <w:p w:rsidR="00956F06" w:rsidRDefault="00956F06" w:rsidP="00956F06">
      <w:pPr>
        <w:spacing w:after="0" w:line="240" w:lineRule="auto"/>
        <w:jc w:val="both"/>
        <w:rPr>
          <w:rFonts w:ascii="Times New Roman" w:hAnsi="Times New Roman" w:cs="Times New Roman"/>
          <w:sz w:val="28"/>
          <w:szCs w:val="28"/>
        </w:rPr>
      </w:pPr>
      <w:r w:rsidRPr="00956F06">
        <w:rPr>
          <w:rFonts w:ascii="Times New Roman" w:hAnsi="Times New Roman" w:cs="Times New Roman"/>
          <w:sz w:val="28"/>
          <w:szCs w:val="28"/>
        </w:rPr>
        <w:t>Об утверждении Положения о</w:t>
      </w:r>
    </w:p>
    <w:p w:rsidR="00956F06" w:rsidRDefault="00956F06" w:rsidP="00956F06">
      <w:pPr>
        <w:spacing w:after="0" w:line="240" w:lineRule="auto"/>
        <w:jc w:val="both"/>
        <w:rPr>
          <w:rFonts w:ascii="Times New Roman" w:hAnsi="Times New Roman" w:cs="Times New Roman"/>
          <w:sz w:val="28"/>
          <w:szCs w:val="28"/>
        </w:rPr>
      </w:pPr>
      <w:r w:rsidRPr="00956F06">
        <w:rPr>
          <w:rFonts w:ascii="Times New Roman" w:hAnsi="Times New Roman" w:cs="Times New Roman"/>
          <w:sz w:val="28"/>
          <w:szCs w:val="28"/>
        </w:rPr>
        <w:t>порядке самообложения граждан в</w:t>
      </w:r>
    </w:p>
    <w:p w:rsidR="00956F06" w:rsidRDefault="00956F06" w:rsidP="00956F06">
      <w:pPr>
        <w:spacing w:after="0" w:line="240" w:lineRule="auto"/>
        <w:jc w:val="both"/>
        <w:rPr>
          <w:rFonts w:ascii="Times New Roman" w:hAnsi="Times New Roman" w:cs="Times New Roman"/>
          <w:sz w:val="28"/>
          <w:szCs w:val="28"/>
        </w:rPr>
      </w:pPr>
      <w:r w:rsidRPr="00956F06">
        <w:rPr>
          <w:rFonts w:ascii="Times New Roman" w:hAnsi="Times New Roman" w:cs="Times New Roman"/>
          <w:sz w:val="28"/>
          <w:szCs w:val="28"/>
        </w:rPr>
        <w:t xml:space="preserve">муниципальном образовании </w:t>
      </w:r>
    </w:p>
    <w:p w:rsidR="00956F06" w:rsidRDefault="00B61B7E" w:rsidP="00956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Новогригорьевское</w:t>
      </w:r>
      <w:r w:rsidR="00956F06" w:rsidRPr="00956F06">
        <w:rPr>
          <w:rFonts w:ascii="Times New Roman" w:hAnsi="Times New Roman" w:cs="Times New Roman"/>
          <w:sz w:val="28"/>
          <w:szCs w:val="28"/>
        </w:rPr>
        <w:t xml:space="preserve"> сельское поселение </w:t>
      </w:r>
    </w:p>
    <w:p w:rsidR="00956F06" w:rsidRPr="00956F06" w:rsidRDefault="00956F06" w:rsidP="00956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w:t>
      </w:r>
    </w:p>
    <w:p w:rsidR="00956F06" w:rsidRPr="00956F06" w:rsidRDefault="00956F06" w:rsidP="00956F06">
      <w:pPr>
        <w:spacing w:after="0" w:line="240" w:lineRule="auto"/>
        <w:jc w:val="both"/>
        <w:rPr>
          <w:rFonts w:ascii="Times New Roman" w:hAnsi="Times New Roman" w:cs="Times New Roman"/>
          <w:sz w:val="28"/>
          <w:szCs w:val="28"/>
        </w:rPr>
      </w:pPr>
    </w:p>
    <w:p w:rsidR="00956F06" w:rsidRPr="00956F06" w:rsidRDefault="00956F06" w:rsidP="00956F06">
      <w:pPr>
        <w:spacing w:line="240" w:lineRule="auto"/>
        <w:jc w:val="both"/>
        <w:rPr>
          <w:rFonts w:ascii="Times New Roman" w:hAnsi="Times New Roman" w:cs="Times New Roman"/>
          <w:sz w:val="28"/>
          <w:szCs w:val="28"/>
        </w:rPr>
      </w:pPr>
      <w:r w:rsidRPr="00956F06">
        <w:rPr>
          <w:rFonts w:ascii="Times New Roman" w:hAnsi="Times New Roman" w:cs="Times New Roman"/>
          <w:sz w:val="28"/>
          <w:szCs w:val="28"/>
        </w:rPr>
        <w:t xml:space="preserve">В соответствии со статьей 56 Федерального закона от 06.10.2003 № 131-ФЗ «Об общих принципах организации местного самоуправления в Российской Федерации», руководствуясь статьями Устава муниципального образования </w:t>
      </w:r>
      <w:r w:rsidR="00B61B7E">
        <w:rPr>
          <w:rFonts w:ascii="Times New Roman" w:hAnsi="Times New Roman" w:cs="Times New Roman"/>
          <w:sz w:val="28"/>
          <w:szCs w:val="28"/>
        </w:rPr>
        <w:t>Новогригорьевское</w:t>
      </w:r>
      <w:r w:rsidRPr="00956F06">
        <w:rPr>
          <w:rFonts w:ascii="Times New Roman" w:hAnsi="Times New Roman" w:cs="Times New Roman"/>
          <w:sz w:val="28"/>
          <w:szCs w:val="28"/>
        </w:rPr>
        <w:t xml:space="preserve"> сельское поселение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 </w:t>
      </w:r>
      <w:r w:rsidR="00B61B7E">
        <w:rPr>
          <w:rFonts w:ascii="Times New Roman" w:hAnsi="Times New Roman" w:cs="Times New Roman"/>
          <w:sz w:val="28"/>
          <w:szCs w:val="28"/>
        </w:rPr>
        <w:t>Новогригорьевский</w:t>
      </w:r>
      <w:r w:rsidRPr="00956F06">
        <w:rPr>
          <w:rFonts w:ascii="Times New Roman" w:hAnsi="Times New Roman" w:cs="Times New Roman"/>
          <w:sz w:val="28"/>
          <w:szCs w:val="28"/>
        </w:rPr>
        <w:t xml:space="preserve"> сельский совет</w:t>
      </w:r>
    </w:p>
    <w:p w:rsidR="00956F06" w:rsidRPr="00956F06" w:rsidRDefault="00956F06" w:rsidP="00956F06">
      <w:pPr>
        <w:spacing w:line="240" w:lineRule="auto"/>
        <w:jc w:val="both"/>
        <w:rPr>
          <w:rFonts w:ascii="Times New Roman" w:hAnsi="Times New Roman" w:cs="Times New Roman"/>
          <w:sz w:val="28"/>
          <w:szCs w:val="28"/>
        </w:rPr>
      </w:pPr>
    </w:p>
    <w:p w:rsidR="00956F06" w:rsidRPr="00956F06" w:rsidRDefault="00956F06" w:rsidP="00956F06">
      <w:pPr>
        <w:spacing w:line="240" w:lineRule="auto"/>
        <w:jc w:val="both"/>
        <w:rPr>
          <w:rFonts w:ascii="Times New Roman" w:hAnsi="Times New Roman" w:cs="Times New Roman"/>
          <w:sz w:val="28"/>
          <w:szCs w:val="28"/>
        </w:rPr>
      </w:pPr>
      <w:r w:rsidRPr="00956F06">
        <w:rPr>
          <w:rFonts w:ascii="Times New Roman" w:hAnsi="Times New Roman" w:cs="Times New Roman"/>
          <w:sz w:val="28"/>
          <w:szCs w:val="28"/>
        </w:rPr>
        <w:t>РЕШИЛ:</w:t>
      </w:r>
    </w:p>
    <w:p w:rsidR="00956F06" w:rsidRPr="00956F06" w:rsidRDefault="00956F06" w:rsidP="00B61B7E">
      <w:pPr>
        <w:spacing w:line="240" w:lineRule="auto"/>
        <w:jc w:val="both"/>
        <w:rPr>
          <w:rFonts w:ascii="Times New Roman" w:hAnsi="Times New Roman" w:cs="Times New Roman"/>
          <w:sz w:val="28"/>
          <w:szCs w:val="28"/>
        </w:rPr>
      </w:pPr>
      <w:r w:rsidRPr="00956F06">
        <w:rPr>
          <w:rFonts w:ascii="Times New Roman" w:hAnsi="Times New Roman" w:cs="Times New Roman"/>
          <w:sz w:val="28"/>
          <w:szCs w:val="28"/>
        </w:rPr>
        <w:t xml:space="preserve">1. Утвердить Положение о порядке самообложения граждан в муниципальном образовании </w:t>
      </w:r>
      <w:r w:rsidR="00B61B7E">
        <w:rPr>
          <w:rFonts w:ascii="Times New Roman" w:hAnsi="Times New Roman" w:cs="Times New Roman"/>
          <w:sz w:val="28"/>
          <w:szCs w:val="28"/>
        </w:rPr>
        <w:t>Новогригорьевское</w:t>
      </w:r>
      <w:r w:rsidRPr="00956F06">
        <w:rPr>
          <w:rFonts w:ascii="Times New Roman" w:hAnsi="Times New Roman" w:cs="Times New Roman"/>
          <w:sz w:val="28"/>
          <w:szCs w:val="28"/>
        </w:rPr>
        <w:t xml:space="preserve"> сельское поселение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 согласно приложению.</w:t>
      </w:r>
    </w:p>
    <w:p w:rsidR="007C665F" w:rsidRPr="00B61B7E" w:rsidRDefault="00956F06" w:rsidP="00B61B7E">
      <w:pPr>
        <w:jc w:val="both"/>
      </w:pPr>
      <w:r w:rsidRPr="00956F06">
        <w:rPr>
          <w:rFonts w:ascii="Times New Roman" w:hAnsi="Times New Roman" w:cs="Times New Roman"/>
          <w:sz w:val="28"/>
          <w:szCs w:val="28"/>
        </w:rPr>
        <w:t xml:space="preserve">2. Обнародовать настоящее решение путем размещения его на информационном стенде администрации </w:t>
      </w:r>
      <w:r w:rsidR="00B61B7E">
        <w:rPr>
          <w:rFonts w:ascii="Times New Roman" w:hAnsi="Times New Roman" w:cs="Times New Roman"/>
          <w:sz w:val="28"/>
          <w:szCs w:val="28"/>
        </w:rPr>
        <w:t>Новогригорьевского</w:t>
      </w:r>
      <w:r w:rsidRPr="00956F06">
        <w:rPr>
          <w:rFonts w:ascii="Times New Roman" w:hAnsi="Times New Roman" w:cs="Times New Roman"/>
          <w:sz w:val="28"/>
          <w:szCs w:val="28"/>
        </w:rPr>
        <w:t xml:space="preserve"> сельского поселения, расположенном по адресу: </w:t>
      </w:r>
      <w:r>
        <w:rPr>
          <w:rFonts w:ascii="Times New Roman" w:hAnsi="Times New Roman" w:cs="Times New Roman"/>
          <w:sz w:val="28"/>
          <w:szCs w:val="28"/>
        </w:rPr>
        <w:t>Нижнегорский</w:t>
      </w:r>
      <w:r w:rsidRPr="00956F06">
        <w:rPr>
          <w:rFonts w:ascii="Times New Roman" w:hAnsi="Times New Roman" w:cs="Times New Roman"/>
          <w:sz w:val="28"/>
          <w:szCs w:val="28"/>
        </w:rPr>
        <w:t xml:space="preserve"> район, с.</w:t>
      </w:r>
      <w:r w:rsidR="00B61B7E">
        <w:rPr>
          <w:rFonts w:ascii="Times New Roman" w:hAnsi="Times New Roman" w:cs="Times New Roman"/>
          <w:sz w:val="28"/>
          <w:szCs w:val="28"/>
        </w:rPr>
        <w:t xml:space="preserve">Новогригорьевка </w:t>
      </w:r>
      <w:r w:rsidRPr="00956F06">
        <w:rPr>
          <w:rFonts w:ascii="Times New Roman" w:hAnsi="Times New Roman" w:cs="Times New Roman"/>
          <w:sz w:val="28"/>
          <w:szCs w:val="28"/>
        </w:rPr>
        <w:t xml:space="preserve">, ул. </w:t>
      </w:r>
      <w:r w:rsidR="00B61B7E">
        <w:rPr>
          <w:rFonts w:ascii="Times New Roman" w:hAnsi="Times New Roman" w:cs="Times New Roman"/>
          <w:sz w:val="28"/>
          <w:szCs w:val="28"/>
        </w:rPr>
        <w:t>Мичурина</w:t>
      </w:r>
      <w:r w:rsidRPr="00956F06">
        <w:rPr>
          <w:rFonts w:ascii="Times New Roman" w:hAnsi="Times New Roman" w:cs="Times New Roman"/>
          <w:sz w:val="28"/>
          <w:szCs w:val="28"/>
        </w:rPr>
        <w:t xml:space="preserve">, д. </w:t>
      </w:r>
      <w:r w:rsidR="00B61B7E">
        <w:rPr>
          <w:rFonts w:ascii="Times New Roman" w:hAnsi="Times New Roman" w:cs="Times New Roman"/>
          <w:sz w:val="28"/>
          <w:szCs w:val="28"/>
        </w:rPr>
        <w:t>59</w:t>
      </w:r>
      <w:r w:rsidRPr="00956F06">
        <w:rPr>
          <w:rFonts w:ascii="Times New Roman" w:hAnsi="Times New Roman" w:cs="Times New Roman"/>
          <w:sz w:val="28"/>
          <w:szCs w:val="28"/>
        </w:rPr>
        <w:t xml:space="preserve"> и на официальном сайте </w:t>
      </w:r>
      <w:r w:rsidR="00B61B7E" w:rsidRPr="003752CE">
        <w:rPr>
          <w:rFonts w:ascii="Times New Roman" w:hAnsi="Times New Roman" w:cs="Times New Roman"/>
          <w:sz w:val="28"/>
          <w:szCs w:val="28"/>
          <w:lang w:val="en-US"/>
        </w:rPr>
        <w:t>http</w:t>
      </w:r>
      <w:r w:rsidR="00B61B7E" w:rsidRPr="00B61B7E">
        <w:rPr>
          <w:rFonts w:ascii="Times New Roman" w:hAnsi="Times New Roman" w:cs="Times New Roman"/>
          <w:sz w:val="28"/>
          <w:szCs w:val="28"/>
        </w:rPr>
        <w:t>://</w:t>
      </w:r>
      <w:r w:rsidR="00B61B7E" w:rsidRPr="003752CE">
        <w:rPr>
          <w:rFonts w:ascii="Times New Roman" w:hAnsi="Times New Roman" w:cs="Times New Roman"/>
          <w:sz w:val="28"/>
          <w:szCs w:val="28"/>
          <w:lang w:val="en-US"/>
        </w:rPr>
        <w:t>novogrigor</w:t>
      </w:r>
      <w:r w:rsidR="00B61B7E" w:rsidRPr="00B61B7E">
        <w:rPr>
          <w:rFonts w:ascii="Times New Roman" w:hAnsi="Times New Roman" w:cs="Times New Roman"/>
          <w:sz w:val="28"/>
          <w:szCs w:val="28"/>
        </w:rPr>
        <w:t>-</w:t>
      </w:r>
      <w:r w:rsidR="00B61B7E" w:rsidRPr="003752CE">
        <w:rPr>
          <w:rFonts w:ascii="Times New Roman" w:hAnsi="Times New Roman" w:cs="Times New Roman"/>
          <w:sz w:val="28"/>
          <w:szCs w:val="28"/>
          <w:lang w:val="en-US"/>
        </w:rPr>
        <w:t>adm</w:t>
      </w:r>
      <w:r w:rsidR="00B61B7E" w:rsidRPr="00B61B7E">
        <w:rPr>
          <w:rFonts w:ascii="Times New Roman" w:hAnsi="Times New Roman" w:cs="Times New Roman"/>
          <w:sz w:val="28"/>
          <w:szCs w:val="28"/>
        </w:rPr>
        <w:t>91.</w:t>
      </w:r>
      <w:r w:rsidR="00B61B7E" w:rsidRPr="003752CE">
        <w:rPr>
          <w:rFonts w:ascii="Times New Roman" w:hAnsi="Times New Roman" w:cs="Times New Roman"/>
          <w:sz w:val="28"/>
          <w:szCs w:val="28"/>
          <w:lang w:val="en-US"/>
        </w:rPr>
        <w:t>ru</w:t>
      </w:r>
      <w:r w:rsidR="00B61B7E" w:rsidRPr="00B61B7E">
        <w:rPr>
          <w:rFonts w:ascii="Times New Roman" w:hAnsi="Times New Roman" w:cs="Times New Roman"/>
          <w:sz w:val="28"/>
          <w:szCs w:val="28"/>
        </w:rPr>
        <w:t xml:space="preserve"> /  .</w:t>
      </w:r>
    </w:p>
    <w:p w:rsidR="00956F06" w:rsidRPr="00956F06" w:rsidRDefault="00956F06" w:rsidP="00B61B7E">
      <w:pPr>
        <w:spacing w:line="240" w:lineRule="auto"/>
        <w:jc w:val="both"/>
        <w:rPr>
          <w:rFonts w:ascii="Times New Roman" w:hAnsi="Times New Roman" w:cs="Times New Roman"/>
          <w:sz w:val="28"/>
          <w:szCs w:val="28"/>
        </w:rPr>
      </w:pPr>
      <w:bookmarkStart w:id="0" w:name="_GoBack"/>
      <w:bookmarkEnd w:id="0"/>
      <w:r w:rsidRPr="00956F06">
        <w:rPr>
          <w:rFonts w:ascii="Times New Roman" w:hAnsi="Times New Roman" w:cs="Times New Roman"/>
          <w:sz w:val="28"/>
          <w:szCs w:val="28"/>
        </w:rPr>
        <w:t xml:space="preserve">3. Настоящее решение вступает в силу со дня его официального опубликования (обнародования). </w:t>
      </w:r>
    </w:p>
    <w:p w:rsidR="00956F06" w:rsidRPr="00956F06" w:rsidRDefault="00956F06" w:rsidP="00B61B7E">
      <w:pPr>
        <w:spacing w:line="240" w:lineRule="auto"/>
        <w:jc w:val="both"/>
        <w:rPr>
          <w:rFonts w:ascii="Times New Roman" w:hAnsi="Times New Roman" w:cs="Times New Roman"/>
          <w:sz w:val="28"/>
          <w:szCs w:val="28"/>
        </w:rPr>
      </w:pPr>
      <w:r w:rsidRPr="00956F06">
        <w:rPr>
          <w:rFonts w:ascii="Times New Roman" w:hAnsi="Times New Roman" w:cs="Times New Roman"/>
          <w:sz w:val="28"/>
          <w:szCs w:val="28"/>
        </w:rPr>
        <w:t>4. Контроль за исполнением настоящего решения оставляю за собой.</w:t>
      </w:r>
    </w:p>
    <w:p w:rsidR="004E7C21" w:rsidRPr="007C665F" w:rsidRDefault="00956F06" w:rsidP="00956F06">
      <w:pPr>
        <w:spacing w:after="0"/>
        <w:jc w:val="both"/>
        <w:rPr>
          <w:rFonts w:ascii="Times New Roman" w:hAnsi="Times New Roman" w:cs="Times New Roman"/>
          <w:sz w:val="28"/>
          <w:szCs w:val="28"/>
        </w:rPr>
      </w:pPr>
      <w:r w:rsidRPr="00956F06">
        <w:rPr>
          <w:rFonts w:ascii="Times New Roman" w:hAnsi="Times New Roman" w:cs="Times New Roman"/>
          <w:sz w:val="28"/>
          <w:szCs w:val="28"/>
        </w:rPr>
        <w:t xml:space="preserve">Председатель </w:t>
      </w:r>
    </w:p>
    <w:p w:rsidR="00956F06" w:rsidRPr="00956F06" w:rsidRDefault="00B61B7E" w:rsidP="00956F06">
      <w:pPr>
        <w:spacing w:after="0"/>
        <w:jc w:val="both"/>
        <w:rPr>
          <w:rFonts w:ascii="Times New Roman" w:hAnsi="Times New Roman" w:cs="Times New Roman"/>
          <w:sz w:val="28"/>
          <w:szCs w:val="28"/>
        </w:rPr>
      </w:pPr>
      <w:r>
        <w:rPr>
          <w:rFonts w:ascii="Times New Roman" w:hAnsi="Times New Roman" w:cs="Times New Roman"/>
          <w:sz w:val="28"/>
          <w:szCs w:val="28"/>
        </w:rPr>
        <w:t>Новогригорьевского</w:t>
      </w:r>
      <w:r w:rsidR="00956F06" w:rsidRPr="00956F06">
        <w:rPr>
          <w:rFonts w:ascii="Times New Roman" w:hAnsi="Times New Roman" w:cs="Times New Roman"/>
          <w:sz w:val="28"/>
          <w:szCs w:val="28"/>
        </w:rPr>
        <w:t xml:space="preserve"> сельского совета – </w:t>
      </w:r>
    </w:p>
    <w:p w:rsidR="00956F06" w:rsidRPr="00956F06" w:rsidRDefault="00956F06" w:rsidP="00956F06">
      <w:pPr>
        <w:spacing w:after="0"/>
        <w:jc w:val="both"/>
        <w:rPr>
          <w:rFonts w:ascii="Times New Roman" w:hAnsi="Times New Roman" w:cs="Times New Roman"/>
          <w:sz w:val="28"/>
          <w:szCs w:val="28"/>
        </w:rPr>
      </w:pPr>
      <w:r w:rsidRPr="00956F06">
        <w:rPr>
          <w:rFonts w:ascii="Times New Roman" w:hAnsi="Times New Roman" w:cs="Times New Roman"/>
          <w:sz w:val="28"/>
          <w:szCs w:val="28"/>
        </w:rPr>
        <w:t>глава администрации</w:t>
      </w:r>
    </w:p>
    <w:p w:rsidR="00956F06" w:rsidRPr="00956F06" w:rsidRDefault="00B61B7E" w:rsidP="00956F06">
      <w:pPr>
        <w:spacing w:after="0"/>
        <w:jc w:val="both"/>
        <w:rPr>
          <w:rFonts w:ascii="Times New Roman" w:hAnsi="Times New Roman" w:cs="Times New Roman"/>
          <w:sz w:val="28"/>
          <w:szCs w:val="28"/>
        </w:rPr>
      </w:pPr>
      <w:r>
        <w:rPr>
          <w:rFonts w:ascii="Times New Roman" w:hAnsi="Times New Roman" w:cs="Times New Roman"/>
          <w:sz w:val="28"/>
          <w:szCs w:val="28"/>
        </w:rPr>
        <w:t>Новогригорьевского</w:t>
      </w:r>
      <w:r w:rsidR="00956F06" w:rsidRPr="00956F06">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956F06" w:rsidRPr="00956F06">
        <w:rPr>
          <w:rFonts w:ascii="Times New Roman" w:hAnsi="Times New Roman" w:cs="Times New Roman"/>
          <w:sz w:val="28"/>
          <w:szCs w:val="28"/>
        </w:rPr>
        <w:t xml:space="preserve"> </w:t>
      </w:r>
      <w:r>
        <w:rPr>
          <w:rFonts w:ascii="Times New Roman" w:hAnsi="Times New Roman" w:cs="Times New Roman"/>
          <w:sz w:val="28"/>
          <w:szCs w:val="28"/>
        </w:rPr>
        <w:t>А.М.Данилин</w:t>
      </w:r>
    </w:p>
    <w:p w:rsidR="00956F06" w:rsidRPr="00956F06" w:rsidRDefault="00956F06" w:rsidP="00956F06">
      <w:pPr>
        <w:jc w:val="both"/>
        <w:rPr>
          <w:rFonts w:ascii="Times New Roman" w:hAnsi="Times New Roman" w:cs="Times New Roman"/>
          <w:sz w:val="28"/>
          <w:szCs w:val="28"/>
        </w:rPr>
      </w:pPr>
    </w:p>
    <w:p w:rsidR="00956F06" w:rsidRPr="00956F06" w:rsidRDefault="00956F06" w:rsidP="00956F06">
      <w:pPr>
        <w:jc w:val="both"/>
        <w:rPr>
          <w:rFonts w:ascii="Times New Roman" w:hAnsi="Times New Roman" w:cs="Times New Roman"/>
          <w:sz w:val="28"/>
          <w:szCs w:val="28"/>
        </w:rPr>
      </w:pPr>
    </w:p>
    <w:p w:rsidR="00956F06" w:rsidRPr="00956F06" w:rsidRDefault="00B61B7E" w:rsidP="00956F06">
      <w:pPr>
        <w:spacing w:after="0"/>
        <w:ind w:left="5664"/>
        <w:rPr>
          <w:rFonts w:ascii="Times New Roman" w:hAnsi="Times New Roman" w:cs="Times New Roman"/>
          <w:sz w:val="24"/>
          <w:szCs w:val="24"/>
        </w:rPr>
      </w:pPr>
      <w:r>
        <w:rPr>
          <w:rFonts w:ascii="Times New Roman" w:hAnsi="Times New Roman" w:cs="Times New Roman"/>
          <w:sz w:val="24"/>
          <w:szCs w:val="24"/>
        </w:rPr>
        <w:t>Приложение к решению 31</w:t>
      </w:r>
      <w:r w:rsidR="00956F06" w:rsidRPr="00956F06">
        <w:rPr>
          <w:rFonts w:ascii="Times New Roman" w:hAnsi="Times New Roman" w:cs="Times New Roman"/>
          <w:sz w:val="24"/>
          <w:szCs w:val="24"/>
        </w:rPr>
        <w:t xml:space="preserve">-й </w:t>
      </w:r>
    </w:p>
    <w:p w:rsidR="00956F06" w:rsidRPr="00956F06" w:rsidRDefault="004E7C21" w:rsidP="00956F06">
      <w:pPr>
        <w:spacing w:after="0"/>
        <w:ind w:left="5664"/>
        <w:rPr>
          <w:rFonts w:ascii="Times New Roman" w:hAnsi="Times New Roman" w:cs="Times New Roman"/>
          <w:sz w:val="24"/>
          <w:szCs w:val="24"/>
        </w:rPr>
      </w:pPr>
      <w:r>
        <w:rPr>
          <w:rFonts w:ascii="Times New Roman" w:hAnsi="Times New Roman" w:cs="Times New Roman"/>
          <w:sz w:val="24"/>
          <w:szCs w:val="24"/>
        </w:rPr>
        <w:t xml:space="preserve">внеочередной </w:t>
      </w:r>
      <w:r w:rsidR="00956F06" w:rsidRPr="00956F06">
        <w:rPr>
          <w:rFonts w:ascii="Times New Roman" w:hAnsi="Times New Roman" w:cs="Times New Roman"/>
          <w:sz w:val="24"/>
          <w:szCs w:val="24"/>
        </w:rPr>
        <w:t>сессии 1</w:t>
      </w:r>
      <w:r>
        <w:rPr>
          <w:rFonts w:ascii="Times New Roman" w:hAnsi="Times New Roman" w:cs="Times New Roman"/>
          <w:sz w:val="24"/>
          <w:szCs w:val="24"/>
        </w:rPr>
        <w:t xml:space="preserve">-го </w:t>
      </w:r>
      <w:r w:rsidR="00956F06" w:rsidRPr="00956F06">
        <w:rPr>
          <w:rFonts w:ascii="Times New Roman" w:hAnsi="Times New Roman" w:cs="Times New Roman"/>
          <w:sz w:val="24"/>
          <w:szCs w:val="24"/>
        </w:rPr>
        <w:t xml:space="preserve"> созыва </w:t>
      </w:r>
      <w:r w:rsidR="00B61B7E">
        <w:rPr>
          <w:rFonts w:ascii="Times New Roman" w:hAnsi="Times New Roman" w:cs="Times New Roman"/>
          <w:sz w:val="24"/>
          <w:szCs w:val="24"/>
        </w:rPr>
        <w:t>Новогригорьевского</w:t>
      </w:r>
      <w:r w:rsidR="00956F06" w:rsidRPr="00956F06">
        <w:rPr>
          <w:rFonts w:ascii="Times New Roman" w:hAnsi="Times New Roman" w:cs="Times New Roman"/>
          <w:sz w:val="24"/>
          <w:szCs w:val="24"/>
        </w:rPr>
        <w:t xml:space="preserve"> сельского совета № </w:t>
      </w:r>
      <w:r w:rsidR="00B61B7E">
        <w:rPr>
          <w:rFonts w:ascii="Times New Roman" w:hAnsi="Times New Roman" w:cs="Times New Roman"/>
          <w:sz w:val="24"/>
          <w:szCs w:val="24"/>
        </w:rPr>
        <w:t>8</w:t>
      </w:r>
      <w:r w:rsidR="00956F06" w:rsidRPr="00956F06">
        <w:rPr>
          <w:rFonts w:ascii="Times New Roman" w:hAnsi="Times New Roman" w:cs="Times New Roman"/>
          <w:sz w:val="24"/>
          <w:szCs w:val="24"/>
        </w:rPr>
        <w:t xml:space="preserve"> от </w:t>
      </w:r>
      <w:r w:rsidR="00B61B7E">
        <w:rPr>
          <w:rFonts w:ascii="Times New Roman" w:hAnsi="Times New Roman" w:cs="Times New Roman"/>
          <w:sz w:val="24"/>
          <w:szCs w:val="24"/>
        </w:rPr>
        <w:t xml:space="preserve"> 14</w:t>
      </w:r>
      <w:r>
        <w:rPr>
          <w:rFonts w:ascii="Times New Roman" w:hAnsi="Times New Roman" w:cs="Times New Roman"/>
          <w:sz w:val="24"/>
          <w:szCs w:val="24"/>
        </w:rPr>
        <w:t xml:space="preserve"> июня</w:t>
      </w:r>
      <w:r w:rsidR="00956F06" w:rsidRPr="00956F06">
        <w:rPr>
          <w:rFonts w:ascii="Times New Roman" w:hAnsi="Times New Roman" w:cs="Times New Roman"/>
          <w:sz w:val="24"/>
          <w:szCs w:val="24"/>
        </w:rPr>
        <w:t xml:space="preserve"> 2017г</w:t>
      </w:r>
      <w:r>
        <w:rPr>
          <w:rFonts w:ascii="Times New Roman" w:hAnsi="Times New Roman" w:cs="Times New Roman"/>
          <w:sz w:val="24"/>
          <w:szCs w:val="24"/>
        </w:rPr>
        <w:t>.</w:t>
      </w:r>
    </w:p>
    <w:p w:rsidR="00956F06" w:rsidRPr="00956F06" w:rsidRDefault="00956F06" w:rsidP="00956F06">
      <w:pPr>
        <w:jc w:val="both"/>
        <w:rPr>
          <w:rFonts w:ascii="Times New Roman" w:hAnsi="Times New Roman" w:cs="Times New Roman"/>
          <w:sz w:val="28"/>
          <w:szCs w:val="28"/>
        </w:rPr>
      </w:pPr>
    </w:p>
    <w:p w:rsidR="00956F06" w:rsidRPr="00956F06" w:rsidRDefault="00956F06" w:rsidP="00956F06">
      <w:pPr>
        <w:spacing w:after="0"/>
        <w:jc w:val="center"/>
        <w:rPr>
          <w:rFonts w:ascii="Times New Roman" w:hAnsi="Times New Roman" w:cs="Times New Roman"/>
          <w:b/>
          <w:sz w:val="28"/>
          <w:szCs w:val="28"/>
        </w:rPr>
      </w:pPr>
      <w:r w:rsidRPr="00956F06">
        <w:rPr>
          <w:rFonts w:ascii="Times New Roman" w:hAnsi="Times New Roman" w:cs="Times New Roman"/>
          <w:b/>
          <w:sz w:val="28"/>
          <w:szCs w:val="28"/>
        </w:rPr>
        <w:t>Положение</w:t>
      </w:r>
    </w:p>
    <w:p w:rsidR="00956F06" w:rsidRPr="00956F06" w:rsidRDefault="00956F06" w:rsidP="00956F06">
      <w:pPr>
        <w:spacing w:after="0"/>
        <w:jc w:val="center"/>
        <w:rPr>
          <w:rFonts w:ascii="Times New Roman" w:hAnsi="Times New Roman" w:cs="Times New Roman"/>
          <w:b/>
          <w:sz w:val="28"/>
          <w:szCs w:val="28"/>
        </w:rPr>
      </w:pPr>
      <w:r w:rsidRPr="00956F06">
        <w:rPr>
          <w:rFonts w:ascii="Times New Roman" w:hAnsi="Times New Roman" w:cs="Times New Roman"/>
          <w:b/>
          <w:sz w:val="28"/>
          <w:szCs w:val="28"/>
        </w:rPr>
        <w:t>о порядке самообложения граждан в</w:t>
      </w:r>
    </w:p>
    <w:p w:rsidR="00956F06" w:rsidRPr="00956F06" w:rsidRDefault="00956F06" w:rsidP="00956F06">
      <w:pPr>
        <w:spacing w:after="0"/>
        <w:jc w:val="center"/>
        <w:rPr>
          <w:rFonts w:ascii="Times New Roman" w:hAnsi="Times New Roman" w:cs="Times New Roman"/>
          <w:b/>
          <w:sz w:val="28"/>
          <w:szCs w:val="28"/>
        </w:rPr>
      </w:pPr>
      <w:r w:rsidRPr="00956F06">
        <w:rPr>
          <w:rFonts w:ascii="Times New Roman" w:hAnsi="Times New Roman" w:cs="Times New Roman"/>
          <w:b/>
          <w:sz w:val="28"/>
          <w:szCs w:val="28"/>
        </w:rPr>
        <w:t>муниципальном образовании</w:t>
      </w:r>
      <w:r w:rsidR="00B61B7E">
        <w:rPr>
          <w:rFonts w:ascii="Times New Roman" w:hAnsi="Times New Roman" w:cs="Times New Roman"/>
          <w:b/>
          <w:sz w:val="28"/>
          <w:szCs w:val="28"/>
        </w:rPr>
        <w:t xml:space="preserve"> Новогригорьевское</w:t>
      </w:r>
      <w:r w:rsidRPr="00956F06">
        <w:rPr>
          <w:rFonts w:ascii="Times New Roman" w:hAnsi="Times New Roman" w:cs="Times New Roman"/>
          <w:b/>
          <w:sz w:val="28"/>
          <w:szCs w:val="28"/>
        </w:rPr>
        <w:t xml:space="preserve"> сельское поселение </w:t>
      </w:r>
      <w:r>
        <w:rPr>
          <w:rFonts w:ascii="Times New Roman" w:hAnsi="Times New Roman" w:cs="Times New Roman"/>
          <w:b/>
          <w:sz w:val="28"/>
          <w:szCs w:val="28"/>
        </w:rPr>
        <w:t>Нижнегорского</w:t>
      </w:r>
      <w:r w:rsidRPr="00956F06">
        <w:rPr>
          <w:rFonts w:ascii="Times New Roman" w:hAnsi="Times New Roman" w:cs="Times New Roman"/>
          <w:b/>
          <w:sz w:val="28"/>
          <w:szCs w:val="28"/>
        </w:rPr>
        <w:t xml:space="preserve"> района Республики Крым</w:t>
      </w:r>
    </w:p>
    <w:p w:rsidR="00956F06" w:rsidRPr="00956F06" w:rsidRDefault="00956F06" w:rsidP="00956F06">
      <w:pPr>
        <w:spacing w:after="0"/>
        <w:jc w:val="center"/>
        <w:rPr>
          <w:rFonts w:ascii="Times New Roman" w:hAnsi="Times New Roman" w:cs="Times New Roman"/>
          <w:b/>
          <w:sz w:val="28"/>
          <w:szCs w:val="28"/>
        </w:rPr>
      </w:pPr>
    </w:p>
    <w:p w:rsidR="00956F06" w:rsidRPr="00956F06" w:rsidRDefault="00956F06" w:rsidP="00956F06">
      <w:pPr>
        <w:jc w:val="center"/>
        <w:rPr>
          <w:rFonts w:ascii="Times New Roman" w:hAnsi="Times New Roman" w:cs="Times New Roman"/>
          <w:b/>
          <w:sz w:val="28"/>
          <w:szCs w:val="28"/>
        </w:rPr>
      </w:pPr>
      <w:r w:rsidRPr="00956F06">
        <w:rPr>
          <w:rFonts w:ascii="Times New Roman" w:hAnsi="Times New Roman" w:cs="Times New Roman"/>
          <w:b/>
          <w:sz w:val="28"/>
          <w:szCs w:val="28"/>
        </w:rPr>
        <w:t>1. Общие положения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1.1. Настоящее Положение определяет порядок введения, сбора и использования средств самообложения граждан Российской Федерации на территории муниципального образования </w:t>
      </w:r>
      <w:r w:rsidR="00B61B7E">
        <w:rPr>
          <w:rFonts w:ascii="Times New Roman" w:hAnsi="Times New Roman" w:cs="Times New Roman"/>
          <w:sz w:val="28"/>
          <w:szCs w:val="28"/>
        </w:rPr>
        <w:t>Новогригорьевское</w:t>
      </w:r>
      <w:r w:rsidRPr="00956F06">
        <w:rPr>
          <w:rFonts w:ascii="Times New Roman" w:hAnsi="Times New Roman" w:cs="Times New Roman"/>
          <w:sz w:val="28"/>
          <w:szCs w:val="28"/>
        </w:rPr>
        <w:t xml:space="preserve"> сельское поселение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 .</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1.2. Под средствами самообложения граждан понимаются разовые платежи граждан, осуществляемые для решения конкретных вопросов местного значения, которые закреплены в Федеральном законе от 06.10.2003 № 131-ФЗ «Об общих принципах организации местного самоуправления в Российской Федерации».</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1.3. Вопросы введения и использования средств самообложения решаются на местном референдуме. Местный референдум по вопросу самообложения граждан - референдум, проводимый в соответствии с действующим законодательством, Уставом муниципального образования </w:t>
      </w:r>
      <w:r w:rsidR="00B61B7E">
        <w:rPr>
          <w:rFonts w:ascii="Times New Roman" w:hAnsi="Times New Roman" w:cs="Times New Roman"/>
          <w:sz w:val="28"/>
          <w:szCs w:val="28"/>
        </w:rPr>
        <w:t>Новогригорьевское</w:t>
      </w:r>
      <w:r w:rsidRPr="00956F06">
        <w:rPr>
          <w:rFonts w:ascii="Times New Roman" w:hAnsi="Times New Roman" w:cs="Times New Roman"/>
          <w:sz w:val="28"/>
          <w:szCs w:val="28"/>
        </w:rPr>
        <w:t xml:space="preserve"> сельское поселение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 среди обладающих правом на участие в референдуме граждан Российской Федерации, достигших возраста 18 лет и зарегистрированных по месту жительства в границах </w:t>
      </w:r>
      <w:r w:rsidR="00B61B7E">
        <w:rPr>
          <w:rFonts w:ascii="Times New Roman" w:hAnsi="Times New Roman" w:cs="Times New Roman"/>
          <w:sz w:val="28"/>
          <w:szCs w:val="28"/>
        </w:rPr>
        <w:t>Новогригорьевского</w:t>
      </w:r>
      <w:r w:rsidRPr="00956F06">
        <w:rPr>
          <w:rFonts w:ascii="Times New Roman" w:hAnsi="Times New Roman" w:cs="Times New Roman"/>
          <w:sz w:val="28"/>
          <w:szCs w:val="28"/>
        </w:rPr>
        <w:t xml:space="preserve"> сельского поселения, на основе всеобщего равного и прямого волеизъявления граждан при тайном голосовании по вопросу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1.4. Использование средств самообложения граждан осуществляется на мероприятия направленные исключительно на решение вопросов местного значения, принятых на местном референдуме.</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1.5. Участие граждан в местном референдуме является свободным и добровольным.</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1.6. Контроль за сбором и целевым использованием денежных средств осуществляется администрацией </w:t>
      </w:r>
      <w:r w:rsidR="00B61B7E">
        <w:rPr>
          <w:rFonts w:ascii="Times New Roman" w:hAnsi="Times New Roman" w:cs="Times New Roman"/>
          <w:sz w:val="28"/>
          <w:szCs w:val="28"/>
        </w:rPr>
        <w:t>Новогригорьевского</w:t>
      </w:r>
      <w:r w:rsidRPr="00956F0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1.7. Введение и использование средств самообложения граждан осуществляется в соответствии с Конституцией Российской Федерации, Федеральным законом от 06.10.2003 № 131-Ф</w:t>
      </w:r>
      <w:r w:rsidR="00982AAE">
        <w:rPr>
          <w:rFonts w:ascii="Times New Roman" w:hAnsi="Times New Roman" w:cs="Times New Roman"/>
          <w:sz w:val="28"/>
          <w:szCs w:val="28"/>
        </w:rPr>
        <w:t>З</w:t>
      </w:r>
      <w:r w:rsidRPr="00956F06">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Конституцией Республики Крым, Уставом муниципального образования </w:t>
      </w:r>
      <w:r w:rsidR="00B61B7E">
        <w:rPr>
          <w:rFonts w:ascii="Times New Roman" w:hAnsi="Times New Roman" w:cs="Times New Roman"/>
          <w:sz w:val="28"/>
          <w:szCs w:val="28"/>
        </w:rPr>
        <w:t>Новогригорьевское</w:t>
      </w:r>
      <w:r w:rsidRPr="00956F06">
        <w:rPr>
          <w:rFonts w:ascii="Times New Roman" w:hAnsi="Times New Roman" w:cs="Times New Roman"/>
          <w:sz w:val="28"/>
          <w:szCs w:val="28"/>
        </w:rPr>
        <w:t xml:space="preserve"> сельское поселение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 настоящим Положением.</w:t>
      </w:r>
    </w:p>
    <w:p w:rsidR="00956F06" w:rsidRPr="00956F06" w:rsidRDefault="00956F06" w:rsidP="00956F06">
      <w:pPr>
        <w:jc w:val="both"/>
        <w:rPr>
          <w:rFonts w:ascii="Times New Roman" w:hAnsi="Times New Roman" w:cs="Times New Roman"/>
          <w:sz w:val="28"/>
          <w:szCs w:val="28"/>
        </w:rPr>
      </w:pPr>
    </w:p>
    <w:p w:rsidR="00956F06" w:rsidRPr="00956F06" w:rsidRDefault="00956F06" w:rsidP="00956F06">
      <w:pPr>
        <w:jc w:val="center"/>
        <w:rPr>
          <w:rFonts w:ascii="Times New Roman" w:hAnsi="Times New Roman" w:cs="Times New Roman"/>
          <w:b/>
          <w:sz w:val="28"/>
          <w:szCs w:val="28"/>
        </w:rPr>
      </w:pPr>
      <w:r w:rsidRPr="00956F06">
        <w:rPr>
          <w:rFonts w:ascii="Times New Roman" w:hAnsi="Times New Roman" w:cs="Times New Roman"/>
          <w:b/>
          <w:sz w:val="28"/>
          <w:szCs w:val="28"/>
        </w:rPr>
        <w:t>2. Порядок введения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2.1. Местный референдум о проведении самообложения назначается и проводится в порядке, установленном Конституцией Российской Федерации, Федеральными законами от 06 октября 2003 года № 131-Ф3 «Об общих принципах организации местного самоуправления в Российской Федерации», от 12 июня 2002 года № 67-ФЗ «Об основных гарантиях избирательных прав и права на участие в референдуме граждан Российской Федерации», Уставом муниципального образования </w:t>
      </w:r>
      <w:r w:rsidR="00B61B7E">
        <w:rPr>
          <w:rFonts w:ascii="Times New Roman" w:hAnsi="Times New Roman" w:cs="Times New Roman"/>
          <w:sz w:val="28"/>
          <w:szCs w:val="28"/>
        </w:rPr>
        <w:t>Новогригорьевское</w:t>
      </w:r>
      <w:r w:rsidRPr="00956F06">
        <w:rPr>
          <w:rFonts w:ascii="Times New Roman" w:hAnsi="Times New Roman" w:cs="Times New Roman"/>
          <w:sz w:val="28"/>
          <w:szCs w:val="28"/>
        </w:rPr>
        <w:t xml:space="preserve"> сельское поселение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 настоящим Положением.</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2.2. Местный референдум проводится на всей территории муниципального образования </w:t>
      </w:r>
      <w:r w:rsidR="00B61B7E">
        <w:rPr>
          <w:rFonts w:ascii="Times New Roman" w:hAnsi="Times New Roman" w:cs="Times New Roman"/>
          <w:sz w:val="28"/>
          <w:szCs w:val="28"/>
        </w:rPr>
        <w:t>Новогригорьевское</w:t>
      </w:r>
      <w:r w:rsidRPr="00956F06">
        <w:rPr>
          <w:rFonts w:ascii="Times New Roman" w:hAnsi="Times New Roman" w:cs="Times New Roman"/>
          <w:sz w:val="28"/>
          <w:szCs w:val="28"/>
        </w:rPr>
        <w:t xml:space="preserve"> сельское поселение.</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2.3. Инициатива проведения местного референдума принадлежит:</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гражданам Российской Федерации, имеющим право на участие в референдуме;</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избирательным объединениям, иным общественным объединениям, уставы которых предусматривают участие в выборах и (или) референдумах и зарегистрированных в соответствии с действующим законодательством;</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 xml:space="preserve">- </w:t>
      </w:r>
      <w:r w:rsidR="00B61B7E">
        <w:rPr>
          <w:rFonts w:ascii="Times New Roman" w:hAnsi="Times New Roman" w:cs="Times New Roman"/>
          <w:sz w:val="28"/>
          <w:szCs w:val="28"/>
        </w:rPr>
        <w:t>Новогригорьевскому</w:t>
      </w:r>
      <w:r w:rsidRPr="00956F06">
        <w:rPr>
          <w:rFonts w:ascii="Times New Roman" w:hAnsi="Times New Roman" w:cs="Times New Roman"/>
          <w:sz w:val="28"/>
          <w:szCs w:val="28"/>
        </w:rPr>
        <w:t xml:space="preserve"> сельскому совету, главе администрации </w:t>
      </w:r>
      <w:r w:rsidR="00B61B7E">
        <w:rPr>
          <w:rFonts w:ascii="Times New Roman" w:hAnsi="Times New Roman" w:cs="Times New Roman"/>
          <w:sz w:val="28"/>
          <w:szCs w:val="28"/>
        </w:rPr>
        <w:t>Новогригорьевского</w:t>
      </w:r>
      <w:r w:rsidRPr="00956F06">
        <w:rPr>
          <w:rFonts w:ascii="Times New Roman" w:hAnsi="Times New Roman" w:cs="Times New Roman"/>
          <w:sz w:val="28"/>
          <w:szCs w:val="28"/>
        </w:rPr>
        <w:t xml:space="preserve"> сельского поселения, выдвинутой ими совместно.</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2.4. Инициатива проведения референдума, выдвинутая совместно </w:t>
      </w:r>
      <w:r w:rsidR="00B61B7E">
        <w:rPr>
          <w:rFonts w:ascii="Times New Roman" w:hAnsi="Times New Roman" w:cs="Times New Roman"/>
          <w:sz w:val="28"/>
          <w:szCs w:val="28"/>
        </w:rPr>
        <w:t>Новогригорьевским</w:t>
      </w:r>
      <w:r w:rsidRPr="00956F06">
        <w:rPr>
          <w:rFonts w:ascii="Times New Roman" w:hAnsi="Times New Roman" w:cs="Times New Roman"/>
          <w:sz w:val="28"/>
          <w:szCs w:val="28"/>
        </w:rPr>
        <w:t xml:space="preserve"> сельским советом и главой администрации </w:t>
      </w:r>
      <w:r w:rsidR="00B61B7E">
        <w:rPr>
          <w:rFonts w:ascii="Times New Roman" w:hAnsi="Times New Roman" w:cs="Times New Roman"/>
          <w:sz w:val="28"/>
          <w:szCs w:val="28"/>
        </w:rPr>
        <w:t>Новогригорьевского</w:t>
      </w:r>
      <w:r w:rsidRPr="00956F06">
        <w:rPr>
          <w:rFonts w:ascii="Times New Roman" w:hAnsi="Times New Roman" w:cs="Times New Roman"/>
          <w:sz w:val="28"/>
          <w:szCs w:val="28"/>
        </w:rPr>
        <w:t xml:space="preserve"> сельского поселения, оформляется правовыми актами </w:t>
      </w:r>
      <w:r w:rsidR="00B61B7E">
        <w:rPr>
          <w:rFonts w:ascii="Times New Roman" w:hAnsi="Times New Roman" w:cs="Times New Roman"/>
          <w:sz w:val="28"/>
          <w:szCs w:val="28"/>
        </w:rPr>
        <w:t>Новогригорьевского</w:t>
      </w:r>
      <w:r w:rsidRPr="00956F06">
        <w:rPr>
          <w:rFonts w:ascii="Times New Roman" w:hAnsi="Times New Roman" w:cs="Times New Roman"/>
          <w:sz w:val="28"/>
          <w:szCs w:val="28"/>
        </w:rPr>
        <w:t xml:space="preserve"> сельского совета, главы администрации </w:t>
      </w:r>
      <w:r w:rsidR="00B61B7E">
        <w:rPr>
          <w:rFonts w:ascii="Times New Roman" w:hAnsi="Times New Roman" w:cs="Times New Roman"/>
          <w:sz w:val="28"/>
          <w:szCs w:val="28"/>
        </w:rPr>
        <w:t>Новогригорьевского</w:t>
      </w:r>
      <w:r w:rsidRPr="00956F06">
        <w:rPr>
          <w:rFonts w:ascii="Times New Roman" w:hAnsi="Times New Roman" w:cs="Times New Roman"/>
          <w:sz w:val="28"/>
          <w:szCs w:val="28"/>
        </w:rPr>
        <w:t xml:space="preserve"> сельского поселения.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При этом сбор подписей участников местного референдума не проводится.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2.5. Решение о назначении местного референдума принимает </w:t>
      </w:r>
      <w:r w:rsidR="00B61B7E">
        <w:rPr>
          <w:rFonts w:ascii="Times New Roman" w:hAnsi="Times New Roman" w:cs="Times New Roman"/>
          <w:sz w:val="28"/>
          <w:szCs w:val="28"/>
        </w:rPr>
        <w:t>Новогригорьевский</w:t>
      </w:r>
      <w:r w:rsidRPr="00956F06">
        <w:rPr>
          <w:rFonts w:ascii="Times New Roman" w:hAnsi="Times New Roman" w:cs="Times New Roman"/>
          <w:sz w:val="28"/>
          <w:szCs w:val="28"/>
        </w:rPr>
        <w:t xml:space="preserve"> сельский совет в 30-дневный срок со дня поступления документов, необходимых для назначения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 правовой акт главы администрации </w:t>
      </w:r>
      <w:r w:rsidR="00B61B7E">
        <w:rPr>
          <w:rFonts w:ascii="Times New Roman" w:hAnsi="Times New Roman" w:cs="Times New Roman"/>
          <w:sz w:val="28"/>
          <w:szCs w:val="28"/>
        </w:rPr>
        <w:t>Новогригорьевского</w:t>
      </w:r>
      <w:r w:rsidRPr="00956F06">
        <w:rPr>
          <w:rFonts w:ascii="Times New Roman" w:hAnsi="Times New Roman" w:cs="Times New Roman"/>
          <w:sz w:val="28"/>
          <w:szCs w:val="28"/>
        </w:rPr>
        <w:t xml:space="preserve"> сельского поселения об инициативе проведения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 решение </w:t>
      </w:r>
      <w:r w:rsidR="00B61B7E">
        <w:rPr>
          <w:rFonts w:ascii="Times New Roman" w:hAnsi="Times New Roman" w:cs="Times New Roman"/>
          <w:sz w:val="28"/>
          <w:szCs w:val="28"/>
        </w:rPr>
        <w:t>Новогригорьевского</w:t>
      </w:r>
      <w:r w:rsidRPr="00956F06">
        <w:rPr>
          <w:rFonts w:ascii="Times New Roman" w:hAnsi="Times New Roman" w:cs="Times New Roman"/>
          <w:sz w:val="28"/>
          <w:szCs w:val="28"/>
        </w:rPr>
        <w:t xml:space="preserve"> сельского совета об инициативе проведения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2.6. В решении </w:t>
      </w:r>
      <w:r w:rsidR="00B61B7E">
        <w:rPr>
          <w:rFonts w:ascii="Times New Roman" w:hAnsi="Times New Roman" w:cs="Times New Roman"/>
          <w:sz w:val="28"/>
          <w:szCs w:val="28"/>
        </w:rPr>
        <w:t>Новогригорьевского</w:t>
      </w:r>
      <w:r w:rsidRPr="00956F06">
        <w:rPr>
          <w:rFonts w:ascii="Times New Roman" w:hAnsi="Times New Roman" w:cs="Times New Roman"/>
          <w:sz w:val="28"/>
          <w:szCs w:val="28"/>
        </w:rPr>
        <w:t xml:space="preserve"> сельского совета о назначении местного референдума указываются: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день голосования на местном референдуме по вопросу введения и использования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конкретный вопрос местного значения, решаемый за счет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вопрос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(«ДА» или «НЕТ), а также чтобы исключалась неопределенность правовых последствий принятого на местном референдуме решения;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размер разового платежа для каждого гражданина;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календарный год, в котором вводится самообложение граждан; срок внесения платежа в бюджет муниципального образования </w:t>
      </w:r>
      <w:r w:rsidR="00B61B7E">
        <w:rPr>
          <w:rFonts w:ascii="Times New Roman" w:hAnsi="Times New Roman" w:cs="Times New Roman"/>
          <w:sz w:val="28"/>
          <w:szCs w:val="28"/>
        </w:rPr>
        <w:t>Новогригорьевское</w:t>
      </w:r>
      <w:r w:rsidRPr="00956F06">
        <w:rPr>
          <w:rFonts w:ascii="Times New Roman" w:hAnsi="Times New Roman" w:cs="Times New Roman"/>
          <w:sz w:val="28"/>
          <w:szCs w:val="28"/>
        </w:rPr>
        <w:t xml:space="preserve"> сельское поселение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 если предлагается уменьшить размер разового платежа для отдельных категорий граждан, то также выносится перечень отдельных категорий </w:t>
      </w:r>
      <w:r w:rsidRPr="00956F06">
        <w:rPr>
          <w:rFonts w:ascii="Times New Roman" w:hAnsi="Times New Roman" w:cs="Times New Roman"/>
          <w:sz w:val="28"/>
          <w:szCs w:val="28"/>
        </w:rPr>
        <w:lastRenderedPageBreak/>
        <w:t>граждан, для которых размер разового платежа предлагается уменьшить и размер льготного платежа для этих категорий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обозначить, что расходы, связанные с проведением местного референдума осуществить за счет средств бюджета муниципального образования </w:t>
      </w:r>
      <w:r w:rsidR="00B61B7E">
        <w:rPr>
          <w:rFonts w:ascii="Times New Roman" w:hAnsi="Times New Roman" w:cs="Times New Roman"/>
          <w:sz w:val="28"/>
          <w:szCs w:val="28"/>
        </w:rPr>
        <w:t>Новогригорьевское</w:t>
      </w:r>
      <w:r w:rsidRPr="00956F06">
        <w:rPr>
          <w:rFonts w:ascii="Times New Roman" w:hAnsi="Times New Roman" w:cs="Times New Roman"/>
          <w:sz w:val="28"/>
          <w:szCs w:val="28"/>
        </w:rPr>
        <w:t xml:space="preserve"> сельское поселение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опубликование решения о назначении местного референдума в местных СМИ и на сайте муниципального образования, а также доведение до сведения населения иным способом.</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2.7. Вопрос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местном референдуме решения.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2.8. Решение о назначении местного референдума подлежит официальному обнародованию на информационных стендах и размещению на официальном сайте муниципального образования </w:t>
      </w:r>
      <w:r w:rsidR="00B61B7E">
        <w:rPr>
          <w:rFonts w:ascii="Times New Roman" w:hAnsi="Times New Roman" w:cs="Times New Roman"/>
          <w:sz w:val="28"/>
          <w:szCs w:val="28"/>
        </w:rPr>
        <w:t>Новогригорьевское</w:t>
      </w:r>
      <w:r w:rsidRPr="00956F06">
        <w:rPr>
          <w:rFonts w:ascii="Times New Roman" w:hAnsi="Times New Roman" w:cs="Times New Roman"/>
          <w:sz w:val="28"/>
          <w:szCs w:val="28"/>
        </w:rPr>
        <w:t xml:space="preserve"> сельское поселение не менее чем за 45 дней до дня голосования на местном референдуме.</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2.9. Финансирование расходов, связанных с подготовкой и проведением местного референдума, осуществляется за счет средств бюджета муниципального образования </w:t>
      </w:r>
      <w:r w:rsidR="00B61B7E">
        <w:rPr>
          <w:rFonts w:ascii="Times New Roman" w:hAnsi="Times New Roman" w:cs="Times New Roman"/>
          <w:sz w:val="28"/>
          <w:szCs w:val="28"/>
        </w:rPr>
        <w:t>Новогригорьевское</w:t>
      </w:r>
      <w:r w:rsidRPr="00956F06">
        <w:rPr>
          <w:rFonts w:ascii="Times New Roman" w:hAnsi="Times New Roman" w:cs="Times New Roman"/>
          <w:sz w:val="28"/>
          <w:szCs w:val="28"/>
        </w:rPr>
        <w:t xml:space="preserve"> сельское поселение </w:t>
      </w:r>
      <w:r>
        <w:rPr>
          <w:rFonts w:ascii="Times New Roman" w:hAnsi="Times New Roman" w:cs="Times New Roman"/>
          <w:sz w:val="28"/>
          <w:szCs w:val="28"/>
        </w:rPr>
        <w:t>Нижнегорского</w:t>
      </w:r>
      <w:r w:rsidRPr="00956F06">
        <w:rPr>
          <w:rFonts w:ascii="Times New Roman" w:hAnsi="Times New Roman" w:cs="Times New Roman"/>
          <w:sz w:val="28"/>
          <w:szCs w:val="28"/>
        </w:rPr>
        <w:t xml:space="preserve"> района Республики Крым.</w:t>
      </w:r>
    </w:p>
    <w:p w:rsidR="00956F06" w:rsidRPr="00956F06" w:rsidRDefault="00956F06" w:rsidP="00956F06">
      <w:pPr>
        <w:jc w:val="center"/>
        <w:rPr>
          <w:rFonts w:ascii="Times New Roman" w:hAnsi="Times New Roman" w:cs="Times New Roman"/>
          <w:b/>
          <w:sz w:val="28"/>
          <w:szCs w:val="28"/>
        </w:rPr>
      </w:pPr>
      <w:r w:rsidRPr="00956F06">
        <w:rPr>
          <w:rFonts w:ascii="Times New Roman" w:hAnsi="Times New Roman" w:cs="Times New Roman"/>
          <w:b/>
          <w:sz w:val="28"/>
          <w:szCs w:val="28"/>
        </w:rPr>
        <w:t>3. Порядок сбора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3.1. Разовые платежи граждан вносятся в бюджет муниципального образования </w:t>
      </w:r>
      <w:r w:rsidR="00B61B7E">
        <w:rPr>
          <w:rFonts w:ascii="Times New Roman" w:hAnsi="Times New Roman" w:cs="Times New Roman"/>
          <w:sz w:val="28"/>
          <w:szCs w:val="28"/>
        </w:rPr>
        <w:t>Новогригорьевское</w:t>
      </w:r>
      <w:r w:rsidRPr="00956F06">
        <w:rPr>
          <w:rFonts w:ascii="Times New Roman" w:hAnsi="Times New Roman" w:cs="Times New Roman"/>
          <w:sz w:val="28"/>
          <w:szCs w:val="28"/>
        </w:rPr>
        <w:t xml:space="preserve"> сельское поселение в срок, установленный решением, принятым на местном референдуме.</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3.2. Разовые платежи вносятся гражданами на основании извещения администрации </w:t>
      </w:r>
      <w:r w:rsidR="00B61B7E">
        <w:rPr>
          <w:rFonts w:ascii="Times New Roman" w:hAnsi="Times New Roman" w:cs="Times New Roman"/>
          <w:sz w:val="28"/>
          <w:szCs w:val="28"/>
        </w:rPr>
        <w:t>Новогригорьевского</w:t>
      </w:r>
      <w:r w:rsidRPr="00956F06">
        <w:rPr>
          <w:rFonts w:ascii="Times New Roman" w:hAnsi="Times New Roman" w:cs="Times New Roman"/>
          <w:sz w:val="28"/>
          <w:szCs w:val="28"/>
        </w:rPr>
        <w:t xml:space="preserve"> сельского поселения, включающего банковские реквизиты администрации </w:t>
      </w:r>
      <w:r w:rsidR="00B61B7E">
        <w:rPr>
          <w:rFonts w:ascii="Times New Roman" w:hAnsi="Times New Roman" w:cs="Times New Roman"/>
          <w:sz w:val="28"/>
          <w:szCs w:val="28"/>
        </w:rPr>
        <w:t>Новогригорьевского</w:t>
      </w:r>
      <w:r w:rsidRPr="00956F06">
        <w:rPr>
          <w:rFonts w:ascii="Times New Roman" w:hAnsi="Times New Roman" w:cs="Times New Roman"/>
          <w:sz w:val="28"/>
          <w:szCs w:val="28"/>
        </w:rPr>
        <w:t xml:space="preserve"> сельского поселения, а также информацию о сроке уплаты платежа.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3.3. Оплата платежей гражданами производится путем перечисления денежных средств через расчетные организации, имеющие право на осуществление расчетов по поручению физических лиц, на осуществление почтовых переводов, или иным законным способом.</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 xml:space="preserve">3.4. Доходы бюджета муниципального образования </w:t>
      </w:r>
      <w:r w:rsidR="00B61B7E">
        <w:rPr>
          <w:rFonts w:ascii="Times New Roman" w:hAnsi="Times New Roman" w:cs="Times New Roman"/>
          <w:sz w:val="28"/>
          <w:szCs w:val="28"/>
        </w:rPr>
        <w:t>Новогригорьевское</w:t>
      </w:r>
      <w:r w:rsidRPr="00956F06">
        <w:rPr>
          <w:rFonts w:ascii="Times New Roman" w:hAnsi="Times New Roman" w:cs="Times New Roman"/>
          <w:sz w:val="28"/>
          <w:szCs w:val="28"/>
        </w:rPr>
        <w:t xml:space="preserve"> сельское поселение, полученные от самообложения граждан, являются согласно Бюджетному кодексу Российской Федерации неналоговыми доходами.</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3.5. Разовые платежи, не внесенные в установленный срок, подлежат взысканию, в порядке, установленном законодательством для взыскания невнесенных в срок неналоговых платежей.</w:t>
      </w:r>
    </w:p>
    <w:p w:rsidR="00956F06" w:rsidRPr="00956F06" w:rsidRDefault="00956F06" w:rsidP="00956F06">
      <w:pPr>
        <w:jc w:val="center"/>
        <w:rPr>
          <w:rFonts w:ascii="Times New Roman" w:hAnsi="Times New Roman" w:cs="Times New Roman"/>
          <w:b/>
          <w:sz w:val="28"/>
          <w:szCs w:val="28"/>
        </w:rPr>
      </w:pPr>
    </w:p>
    <w:p w:rsidR="00956F06" w:rsidRPr="00956F06" w:rsidRDefault="00956F06" w:rsidP="00956F06">
      <w:pPr>
        <w:jc w:val="center"/>
        <w:rPr>
          <w:rFonts w:ascii="Times New Roman" w:hAnsi="Times New Roman" w:cs="Times New Roman"/>
          <w:b/>
          <w:sz w:val="28"/>
          <w:szCs w:val="28"/>
        </w:rPr>
      </w:pPr>
      <w:r w:rsidRPr="00956F06">
        <w:rPr>
          <w:rFonts w:ascii="Times New Roman" w:hAnsi="Times New Roman" w:cs="Times New Roman"/>
          <w:b/>
          <w:sz w:val="28"/>
          <w:szCs w:val="28"/>
        </w:rPr>
        <w:t>4. Порядок использования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4.1. Денежные средства, собранные в порядке самообложения расходуются только на реализацию мероприятий, направленных на решение конкретных вопросов (конкретного вопроса) местного значения, предусмотренных решением, принятым на местном референдуме. Перечень мероприятий, на которые могут расходоваться средства самообложения, устанавливается </w:t>
      </w:r>
      <w:r w:rsidR="00B61B7E">
        <w:rPr>
          <w:rFonts w:ascii="Times New Roman" w:hAnsi="Times New Roman" w:cs="Times New Roman"/>
          <w:sz w:val="28"/>
          <w:szCs w:val="28"/>
        </w:rPr>
        <w:t>Новогригорьевским</w:t>
      </w:r>
      <w:r w:rsidRPr="00956F06">
        <w:rPr>
          <w:rFonts w:ascii="Times New Roman" w:hAnsi="Times New Roman" w:cs="Times New Roman"/>
          <w:sz w:val="28"/>
          <w:szCs w:val="28"/>
        </w:rPr>
        <w:t xml:space="preserve"> сельским советом и подлежит официальному опубликованию (обнародованию).</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4.2. Глава муниципального образования </w:t>
      </w:r>
      <w:r w:rsidR="00B61B7E">
        <w:rPr>
          <w:rFonts w:ascii="Times New Roman" w:hAnsi="Times New Roman" w:cs="Times New Roman"/>
          <w:sz w:val="28"/>
          <w:szCs w:val="28"/>
        </w:rPr>
        <w:t>Новогригорьевское</w:t>
      </w:r>
      <w:r w:rsidRPr="00956F06">
        <w:rPr>
          <w:rFonts w:ascii="Times New Roman" w:hAnsi="Times New Roman" w:cs="Times New Roman"/>
          <w:sz w:val="28"/>
          <w:szCs w:val="28"/>
        </w:rPr>
        <w:t xml:space="preserve"> сельское поселение ежегодно отчитывается перед жителями муниципального образования </w:t>
      </w:r>
      <w:r w:rsidR="00B61B7E">
        <w:rPr>
          <w:rFonts w:ascii="Times New Roman" w:hAnsi="Times New Roman" w:cs="Times New Roman"/>
          <w:sz w:val="28"/>
          <w:szCs w:val="28"/>
        </w:rPr>
        <w:t>Новогригорьевское</w:t>
      </w:r>
      <w:r w:rsidRPr="00956F06">
        <w:rPr>
          <w:rFonts w:ascii="Times New Roman" w:hAnsi="Times New Roman" w:cs="Times New Roman"/>
          <w:sz w:val="28"/>
          <w:szCs w:val="28"/>
        </w:rPr>
        <w:t xml:space="preserve"> сельское поселение о реализации мероприятий и использовании средств самообложения по вопросу, принятому на местном референдуме.</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4.3. Решение референдума о введении самообложения является обязательным для всех граждан, проживающих на территории </w:t>
      </w:r>
      <w:r w:rsidR="00B61B7E">
        <w:rPr>
          <w:rFonts w:ascii="Times New Roman" w:hAnsi="Times New Roman" w:cs="Times New Roman"/>
          <w:sz w:val="28"/>
          <w:szCs w:val="28"/>
        </w:rPr>
        <w:t>Новогригорьевского</w:t>
      </w:r>
      <w:r w:rsidRPr="00956F06">
        <w:rPr>
          <w:rFonts w:ascii="Times New Roman" w:hAnsi="Times New Roman" w:cs="Times New Roman"/>
          <w:sz w:val="28"/>
          <w:szCs w:val="28"/>
        </w:rPr>
        <w:t xml:space="preserve"> сельского поселения. </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4.4. Средства самообложения граждан, поступившие в бюджет муниципального образования </w:t>
      </w:r>
      <w:r w:rsidR="00B61B7E">
        <w:rPr>
          <w:rFonts w:ascii="Times New Roman" w:hAnsi="Times New Roman" w:cs="Times New Roman"/>
          <w:sz w:val="28"/>
          <w:szCs w:val="28"/>
        </w:rPr>
        <w:t>Новогригорьевское</w:t>
      </w:r>
      <w:r w:rsidRPr="00956F06">
        <w:rPr>
          <w:rFonts w:ascii="Times New Roman" w:hAnsi="Times New Roman" w:cs="Times New Roman"/>
          <w:sz w:val="28"/>
          <w:szCs w:val="28"/>
        </w:rPr>
        <w:t xml:space="preserve"> сельское поселение и не израсходованные в текущем финансовом году, сохраняют свое целевое назначение и расходуются в следующем финансовом году.</w:t>
      </w:r>
    </w:p>
    <w:p w:rsidR="00956F06" w:rsidRPr="00956F06" w:rsidRDefault="00956F06" w:rsidP="00956F06">
      <w:pPr>
        <w:jc w:val="both"/>
        <w:rPr>
          <w:rFonts w:ascii="Times New Roman" w:hAnsi="Times New Roman" w:cs="Times New Roman"/>
          <w:sz w:val="28"/>
          <w:szCs w:val="28"/>
        </w:rPr>
      </w:pPr>
    </w:p>
    <w:p w:rsidR="00956F06" w:rsidRPr="00956F06" w:rsidRDefault="00956F06" w:rsidP="00956F06">
      <w:pPr>
        <w:jc w:val="both"/>
        <w:rPr>
          <w:rFonts w:ascii="Times New Roman" w:hAnsi="Times New Roman" w:cs="Times New Roman"/>
          <w:sz w:val="28"/>
          <w:szCs w:val="28"/>
        </w:rPr>
      </w:pPr>
    </w:p>
    <w:p w:rsidR="00956F06" w:rsidRDefault="00956F06" w:rsidP="00956F06">
      <w:pPr>
        <w:spacing w:after="0" w:line="240" w:lineRule="auto"/>
        <w:jc w:val="both"/>
        <w:rPr>
          <w:rFonts w:ascii="Times New Roman" w:hAnsi="Times New Roman" w:cs="Times New Roman"/>
          <w:sz w:val="28"/>
          <w:szCs w:val="28"/>
        </w:rPr>
      </w:pPr>
      <w:r w:rsidRPr="00956F06">
        <w:rPr>
          <w:rFonts w:ascii="Times New Roman" w:hAnsi="Times New Roman" w:cs="Times New Roman"/>
          <w:sz w:val="28"/>
          <w:szCs w:val="28"/>
        </w:rPr>
        <w:t>Председатель</w:t>
      </w:r>
    </w:p>
    <w:p w:rsidR="00956F06" w:rsidRPr="00956F06" w:rsidRDefault="00B61B7E" w:rsidP="00956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Новогригорьевского</w:t>
      </w:r>
      <w:r w:rsidR="00956F06" w:rsidRPr="00956F06">
        <w:rPr>
          <w:rFonts w:ascii="Times New Roman" w:hAnsi="Times New Roman" w:cs="Times New Roman"/>
          <w:sz w:val="28"/>
          <w:szCs w:val="28"/>
        </w:rPr>
        <w:t xml:space="preserve"> сельского совета-</w:t>
      </w:r>
    </w:p>
    <w:p w:rsidR="00956F06" w:rsidRPr="00956F06" w:rsidRDefault="004E7C21" w:rsidP="00956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56F06" w:rsidRPr="00956F06">
        <w:rPr>
          <w:rFonts w:ascii="Times New Roman" w:hAnsi="Times New Roman" w:cs="Times New Roman"/>
          <w:sz w:val="28"/>
          <w:szCs w:val="28"/>
        </w:rPr>
        <w:t xml:space="preserve">лава администрации </w:t>
      </w:r>
    </w:p>
    <w:p w:rsidR="00956F06" w:rsidRPr="00956F06" w:rsidRDefault="00B61B7E" w:rsidP="00956F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Новогригорьевского</w:t>
      </w:r>
      <w:r w:rsidR="00956F06" w:rsidRPr="00956F0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А.М.Данилин</w:t>
      </w:r>
    </w:p>
    <w:p w:rsidR="00956F06" w:rsidRPr="00956F06" w:rsidRDefault="00956F06" w:rsidP="00956F06">
      <w:pPr>
        <w:spacing w:after="0" w:line="240" w:lineRule="auto"/>
        <w:jc w:val="both"/>
        <w:rPr>
          <w:rFonts w:ascii="Times New Roman" w:hAnsi="Times New Roman" w:cs="Times New Roman"/>
          <w:sz w:val="28"/>
          <w:szCs w:val="28"/>
        </w:rPr>
      </w:pPr>
    </w:p>
    <w:p w:rsidR="00956F06" w:rsidRPr="00956F06" w:rsidRDefault="00956F06" w:rsidP="004E7C21">
      <w:pPr>
        <w:jc w:val="center"/>
        <w:rPr>
          <w:rFonts w:ascii="Times New Roman" w:hAnsi="Times New Roman" w:cs="Times New Roman"/>
          <w:b/>
          <w:sz w:val="28"/>
          <w:szCs w:val="28"/>
        </w:rPr>
      </w:pPr>
      <w:r w:rsidRPr="00956F06">
        <w:rPr>
          <w:rFonts w:ascii="Times New Roman" w:hAnsi="Times New Roman" w:cs="Times New Roman"/>
          <w:b/>
          <w:sz w:val="28"/>
          <w:szCs w:val="28"/>
        </w:rPr>
        <w:t>Методические рекомендации по применению самообложения граждан в муниципальных образованиях Республики Крым.</w:t>
      </w:r>
    </w:p>
    <w:p w:rsidR="00956F06" w:rsidRPr="00956F06" w:rsidRDefault="00956F06" w:rsidP="00956F06">
      <w:pPr>
        <w:jc w:val="center"/>
        <w:rPr>
          <w:rFonts w:ascii="Times New Roman" w:hAnsi="Times New Roman" w:cs="Times New Roman"/>
          <w:b/>
          <w:sz w:val="28"/>
          <w:szCs w:val="28"/>
        </w:rPr>
      </w:pPr>
    </w:p>
    <w:p w:rsidR="00956F06" w:rsidRPr="00956F06" w:rsidRDefault="00956F06" w:rsidP="00956F06">
      <w:pPr>
        <w:jc w:val="center"/>
        <w:rPr>
          <w:rFonts w:ascii="Times New Roman" w:hAnsi="Times New Roman" w:cs="Times New Roman"/>
          <w:b/>
          <w:sz w:val="28"/>
          <w:szCs w:val="28"/>
        </w:rPr>
      </w:pPr>
      <w:r w:rsidRPr="00956F06">
        <w:rPr>
          <w:rFonts w:ascii="Times New Roman" w:hAnsi="Times New Roman" w:cs="Times New Roman"/>
          <w:b/>
          <w:sz w:val="28"/>
          <w:szCs w:val="28"/>
        </w:rPr>
        <w:t>I. Общие положения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1.1. Методические рекомендации по применению самообложения граждан в муниципальных образованиях Республики Крым (далее - Методические рекомендации) разработаны в целях оказания методической помощи органам местного самоуправления муниципальных образований Республики Крым в реализации института самообложения граждан как средства повышения гражданской активности населения, пополнения доходами местного бюджета для решения вопросов местного значения.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1.2. Основные понятия, используемые в Методических рекомендациях: средства самообложения граждан - предусмотренные статьей 56</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Федерального закона от 6 октября 2003 г. № 131-ФЭ «Об общих принципах организации местного самоуправления в Российской Федерации» (далее - Федеральный закон № 131-Ф3) разовые платежи граждан, осуществляемые для решения конкретных вопросов местного значения;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референдум местный (местный референдум) - референдум, проводимый в соответствии с Конституцией Российской Федерации,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иными федеральными законами,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1.3. Цели самообложения: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повышение гражданской активности населения, вовлечение его в непосредственное осуществление местного самоуправления;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получение дополнительных собственных доходов местных бюджетов для решения вопросов местного значения.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1.4. Этапы самообложения: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 xml:space="preserve">определение мероприятий по решению вопроса местного значения, реализация которых планируется за счет средств самообложения граждан; </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подготовка экономического обоснования самообложения граждан; выдвижение инициативы о проведении местного референдума; </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xml:space="preserve">принятие представительным органом муниципального образования решения о назначении дня голосования на местном референдуме; </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подготовка и проведение референдума; сбор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реализация мероприятий согласно решению референдума и отчет перед населением муниципального образования о результатах самообложения.</w:t>
      </w:r>
    </w:p>
    <w:p w:rsidR="00956F06" w:rsidRPr="00956F06" w:rsidRDefault="00956F06" w:rsidP="00956F06">
      <w:pPr>
        <w:jc w:val="both"/>
        <w:rPr>
          <w:rFonts w:ascii="Times New Roman" w:hAnsi="Times New Roman" w:cs="Times New Roman"/>
          <w:sz w:val="28"/>
          <w:szCs w:val="28"/>
        </w:rPr>
      </w:pP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1.5. В целях определения порядка введения самообложения граждан в муниципальном образовании, сбора и использования средств самообложения граждан, открытости информации о самообложении граждан для жителей муниципального образования рекомендуется принять муниципальный правовой акт, утверждающий положение о самообложении граждан в муниципальном образовании.</w:t>
      </w:r>
    </w:p>
    <w:p w:rsidR="00956F06" w:rsidRPr="00956F06" w:rsidRDefault="00956F06" w:rsidP="00956F06">
      <w:pPr>
        <w:jc w:val="both"/>
        <w:rPr>
          <w:rFonts w:ascii="Times New Roman" w:hAnsi="Times New Roman" w:cs="Times New Roman"/>
          <w:b/>
          <w:sz w:val="28"/>
          <w:szCs w:val="28"/>
        </w:rPr>
      </w:pPr>
      <w:r w:rsidRPr="00956F06">
        <w:rPr>
          <w:rFonts w:ascii="Times New Roman" w:hAnsi="Times New Roman" w:cs="Times New Roman"/>
          <w:b/>
          <w:sz w:val="28"/>
          <w:szCs w:val="28"/>
        </w:rPr>
        <w:t>II. Определение мероприятий по решению вопроса местного значения, реализация которых планируется за счет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2.1. При определении мероприятий по решению вопроса местного значения, реализация которых планируется за счет средств самообложения граждан (далее - мероприятия), рекомендуется руководствоваться статьями 14-16 Федерального закона № 131 -ФЗ.</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2.2. При определении мероприятий рекомендуется учитывать: устные и письменные обращения граждан в органы местного</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самоуправления по решению вопросов местного значения;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финансовые возможности совершеннолетних граждан, проживающих на территории муниципального образования, которые в случае введения самообложения будут являться плательщиками разовых платежей;</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планируемый объем поступлений средств самообложения граждан в бюджет муниципального образования;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число жителей муниципального образования, которые будут пользоваться общественными благами, созданными за счет реализации мероприятия;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социальную значимость мероприятия для жителей муниципального образования.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2.3. Одним из способов определения мероприятий с учетом интересов населения может стать проведение собраний и опросов жителей.</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2.4. Следует обратить внимание, что в соответствии с действующим законодательством в течение двух лет со дня официального опубликования результатов местного референдума с такой же по смыслу формулировкой вопроса местный референдум не проводится. Поэтому рекомендуется при формулировке вопроса местного референдума указывать конкретные мероприятия по решению вопроса местного значения муниципального образования.</w:t>
      </w:r>
    </w:p>
    <w:p w:rsidR="00956F06" w:rsidRPr="00956F06" w:rsidRDefault="00956F06" w:rsidP="00956F06">
      <w:pPr>
        <w:jc w:val="both"/>
        <w:rPr>
          <w:rFonts w:ascii="Times New Roman" w:hAnsi="Times New Roman" w:cs="Times New Roman"/>
          <w:b/>
          <w:sz w:val="28"/>
          <w:szCs w:val="28"/>
        </w:rPr>
      </w:pPr>
      <w:r w:rsidRPr="00956F06">
        <w:rPr>
          <w:rFonts w:ascii="Times New Roman" w:hAnsi="Times New Roman" w:cs="Times New Roman"/>
          <w:b/>
          <w:sz w:val="28"/>
          <w:szCs w:val="28"/>
        </w:rPr>
        <w:t>III. Подготовка экономического обоснования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3.1. В экономическое обоснование самообложения граждан рекомендуется включить следующие документы и сведения: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плановую смету расходов на реализацию мероприятий по решению вопроса местного значения муниципального образования;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плановую смету расходов, необходимых для организации и проведения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сведения об общем числе граждан - жителей муниципального образования, которые могут быть плательщиками разовых платежей;</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перечень отдельных категорий граждан, для которых размер разовых платежей предполагается уменьшить, включая сведения о численности жителей муниципального образования, относящихся к данным категориям, а также о размере льготы;</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сведения о размере разового платежа;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плановую смету расходов на организацию сбора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сведения о планируемом объеме поступлений средств самообложения граждан в бюджет муниципального образования;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показатели результативности реализации мероприятия, выраженные в количественных и качественных показателях.</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3.2. Планируемый объем поступлений средств самообложения граждан в бюджет муниципального образования рекомендуется рассчитать по следующей формуле:</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Sплан = Scбopa х (Чжит - Чльгот) + Бльгот х Чльгот, где</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Scбopa - сумма разового платежа на каждого жителя, рублей;</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Чжит - численность жителей муниципального образования 18 лет и старше, то есть плательщиков разовых платежей, человек;</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Чльгот - численность жителей, относящихся к категориям граждан, для которых размер разовых платежей предполагается уменьшить, человек;</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Sльгот - сумма льготного разового платежа для категорий граждан, для которых размер разовых платежей предполагается уменьшить, рублей.</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3.3. При определении категорий граждан, для которых размер разовых платежей предполагается уменьшить, рекомендуется учитывать, что согласно части 1 статьи 56 Закона № 131-Ф3 численность жителей, для которых размер разовых платежей может быть уменьшен, не может превышать 30 процентов от общего числа жителей муниципального образования.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3.4. Экономическое обоснование рекомендуется представить на рассмотрение представительного органа местного самоуправления муниципального образования при выдвижении инициативы проведения местного референдума.</w:t>
      </w:r>
    </w:p>
    <w:p w:rsidR="00956F06" w:rsidRPr="00956F06" w:rsidRDefault="00956F06" w:rsidP="00956F06">
      <w:pPr>
        <w:jc w:val="both"/>
        <w:rPr>
          <w:rFonts w:ascii="Times New Roman" w:hAnsi="Times New Roman" w:cs="Times New Roman"/>
          <w:b/>
          <w:sz w:val="28"/>
          <w:szCs w:val="28"/>
        </w:rPr>
      </w:pPr>
      <w:r w:rsidRPr="00956F06">
        <w:rPr>
          <w:rFonts w:ascii="Times New Roman" w:hAnsi="Times New Roman" w:cs="Times New Roman"/>
          <w:b/>
          <w:sz w:val="28"/>
          <w:szCs w:val="28"/>
        </w:rPr>
        <w:t>IV. Выдвижение инициативы о проведении местного референдума по вопросу введения и использования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4.1. В соответствии с частью 2 статьи 56 Федерального закона № 131- ФЗ вопросы введения и использования средств самообложения граждан решаются на местном референдуме (сходе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4.2. В соответствии с частью 1 статьи 25 Федерального закона № 131- ФЗ сход граждан для решения вопросов местного значения проводится в поселении с численностью жителей, обладающих избирательным правом, не более 100 человек.</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4.3. Выдвижение инициативы о местном референдуме проводится в порядке, определенном Федеральным законом № 131-Ф3, Федеральным законом № 67-ФЗ, законом субъекта Российской Федерации. Если закон субъекта Российской Федерации о референдуме субъекта Российской Федерации о местном референдуме отсутствует референдум проводится на основе Федерального закона № 67-ФЗ,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956F06" w:rsidRPr="00956F06" w:rsidRDefault="00956F06" w:rsidP="00956F06">
      <w:pPr>
        <w:jc w:val="both"/>
        <w:rPr>
          <w:rFonts w:ascii="Times New Roman" w:hAnsi="Times New Roman" w:cs="Times New Roman"/>
          <w:b/>
          <w:sz w:val="28"/>
          <w:szCs w:val="28"/>
        </w:rPr>
      </w:pPr>
      <w:r w:rsidRPr="00956F06">
        <w:rPr>
          <w:rFonts w:ascii="Times New Roman" w:hAnsi="Times New Roman" w:cs="Times New Roman"/>
          <w:b/>
          <w:sz w:val="28"/>
          <w:szCs w:val="28"/>
        </w:rPr>
        <w:t>V. Принятие представительным органом муниципального образования решения о назначении местного референдума по вопросу введения и использования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5.1. В случае если инициатива проведения местного референдума принадлежит представительному органу муниципального образования и главе администрации муниципального образования, выдвинутой ими совместно, принимаются правовые акты:</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главы администрации муниципального образования об инициативе, проведения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представительного органа муниципального образования об инициативе, проведения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5.2. На основании указанных правовых актов представительный орган муниципального образования принимает решение о назначении местного референдума в муниципальном образовании.</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В указанном решении рекомендуется указать:</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день голосования на местном референдуме вопросу введения и использования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конкретный вопрос местного значения, решаемый за счет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вопрос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(«ДА» или «НЕТ), а также, чтобы исключалась неопределенность правовых последствий принятого на местном референдуме решения;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 размер разового платежа для каждого гражданина;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календарный год, в котором вводится самообложение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срок внесения платежа в бюджет муниципального образования;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если предлагается уменьшить размер разового платежа для отдельных категорий граждан, то также выносится перечень отдельных категорий граждан, для которых размер разового платежа предлагается уменьшить и размер льготного платежа для этих категорий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обозначить, что расходы, связанные с проведением местного референдума осуществить за счет средств бюджета муниципального образования;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опубликование решения о назначении местного референдума в местных СМИ и на сайте муниципального образования, а также доведение до сведения населения иным способом.</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5.3. Если предлагается уменьшить размер разового платежа для отдельных категорий граждан, то рекомендуется также сформулировать вопрос местного референдума, содержащий перечень отдельных категорий граждан, для которых размер разового платежа предлагается уменьшить, и размер льготного разового платежа для этих категорий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5.4. Рекомендуется предусмотреть в бюджете муниципального образования средства на проведение местного референдума и одновременно с принятием решения о назначении местного референдума рассмотреть на заседании представительного органа муниципального образования вопрос о внесении соответствующих изменений в бюджет муниципального образования.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5.5. Рекомендуется обратить внимание на необходимость и сроки официального опубликования в печатных средствах массовой информации решения о назначении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5.6. Рекомендуется после принятия решения представительного органа местного самоуправления муниципального образования о назначении местного референдума незамедлительно направить данное решение в территориальную избирательную комиссию, на которую возложены полномочия избирательной комиссии муниципального образования, которая осуществляет подготовку и проведение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5.7. Во избежание принесения протестов прокурора на правовые акты, принятые органами местного самоуправления муниципального образования (далее - акты), рекомендуется: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в соответствии с пунктом 2.1 Приказа Генеральной прокуратуры Российской Федерации от 2 октября 2007 г. № 155 «Об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 привлекать к участию в подготовке проектов актов органы прокуратуры района (города), а также территориальную избирательную комиссию, на которую возложены полномочия избирательной комиссии муниципального образования;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принимать и опубликовывать решение представительного органа местного самоуправления муниципального образования о назначении и проведении местного референдума (далее - решение) заблаговременно. В таком случае, особенно при совмещении дня голосования на местном референдуме с днем голосования на назначенных выборах в органы государственной власти или органы местного самоуправления, при принесении протеста прокурора, возможно своевременно учесть замечания прокурора и принять новое решение о назначении местного референдума на назначенный предыдущим решением день голосования.</w:t>
      </w:r>
    </w:p>
    <w:p w:rsidR="00956F06" w:rsidRPr="00956F06" w:rsidRDefault="00956F06" w:rsidP="00956F06">
      <w:pPr>
        <w:jc w:val="both"/>
        <w:rPr>
          <w:rFonts w:ascii="Times New Roman" w:hAnsi="Times New Roman" w:cs="Times New Roman"/>
          <w:b/>
          <w:sz w:val="28"/>
          <w:szCs w:val="28"/>
        </w:rPr>
      </w:pPr>
      <w:r w:rsidRPr="00956F06">
        <w:rPr>
          <w:rFonts w:ascii="Times New Roman" w:hAnsi="Times New Roman" w:cs="Times New Roman"/>
          <w:b/>
          <w:sz w:val="28"/>
          <w:szCs w:val="28"/>
        </w:rPr>
        <w:t>VI. Подготовка и проведение местного референдума по вопросу введения и использования средств самообложения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6.1. Подготовку и проведение местного референдума осуществляют избирательные комиссии, созданные и действующие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возложены полномочия избирательной комиссии муниципального образования, которая с момента поступления в комиссию инициативы (соответствующих документов) о проведении местного референдума действует в качестве комиссии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 участковые комиссии участков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6.2. Органам местного самоуправления рекомендуется обратить особое внимание на проведение работы по информированию населения по вопросам местного референдума. Рекомендуется составить план встреч главы муниципального образования, депутатов, сотрудников администрации муниципального образования с населением, план еженедельного размещения в средствах массовой информации, в общественных местах информационных сообщений по вопросам местного референдума. В плане указать ответственных за выполнение мероприятий, сроки их выполнения, дать поручение ответственным за выполнение мероприятий планов еженедельно отчитываться об их выполнении.</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6.3. Рекомендуется обратить внимание на недопустимость содержания в официальных информационных сообщениях органов местного самоуправления агитации, а именно: призывов голосовать за или против вопроса местного референдума, выражения предпочтения в отношении варианта ответа на вопрос местного референдума, описание возможных последствий того или иного результата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6.4. При информировании населения в целях участия в местном референдуме наибольшего числа жителей муниципального образования рекомендуется обратить внимание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на возможность досрочного голосования тех граждан, которые в день голосования по уважительной причине (отпуск, командировка, режим трудовой деятельности, выполнение государственных и общественных обязанностей, состояние здоровья) будут отсутствовать по месту своего жительства и не смогут прибыть в помещение для голосования на участке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на порядок заполнения бюллетеней при голосовании, особенно если в бюллетене формулируется вопрос о предоставлении льгот по уплате разовых платежей для отдельных категорий граждан.</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6.5. При определении результатов местного референдума в соответствии с законодательством местный референдум признается комиссией, организующей местный референдум, несостоявшимся, если в нем приняло участие не более половины участников, внесенных в списки участников на территории проведения местного референдума. Комиссия, организующая местный референдум, признает решение не принятым на местном референдуме в случае, если за это решение проголосовало не более половины участников, принявших участие в голосовании.</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lastRenderedPageBreak/>
        <w:t>6.6. В соответствии с законодательством решение, принятое на местном референдуме, является обязательным и не нуждается в дополнительном утверждении.</w:t>
      </w:r>
    </w:p>
    <w:p w:rsidR="00956F06" w:rsidRPr="00956F06" w:rsidRDefault="00956F06" w:rsidP="00956F06">
      <w:pPr>
        <w:jc w:val="both"/>
        <w:rPr>
          <w:rFonts w:ascii="Times New Roman" w:hAnsi="Times New Roman" w:cs="Times New Roman"/>
          <w:b/>
          <w:sz w:val="28"/>
          <w:szCs w:val="28"/>
        </w:rPr>
      </w:pPr>
      <w:r w:rsidRPr="00956F06">
        <w:rPr>
          <w:rFonts w:ascii="Times New Roman" w:hAnsi="Times New Roman" w:cs="Times New Roman"/>
          <w:b/>
          <w:sz w:val="28"/>
          <w:szCs w:val="28"/>
        </w:rPr>
        <w:t>VII. Реализация мероприятий согласно решению референдума и отчет перед населением муниципального образования о результатах самообложения</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7.1. Администрация муниципального образования за счет средств самообложения, поступивших в бюджет муниципального образования, обеспечивает реализацию мероприятий по решению вопроса местного значения муниципального образования, определенного решением местного референдума.</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7.2. Рекомендуется главе муниципального образования ежеквартально отчитываться перед жителями муниципального образования об исполнении решения о введении самообложения граждан, принятого на местном референдуме.</w:t>
      </w:r>
    </w:p>
    <w:p w:rsidR="00956F06" w:rsidRPr="00956F06" w:rsidRDefault="00956F06" w:rsidP="00956F06">
      <w:pPr>
        <w:jc w:val="both"/>
        <w:rPr>
          <w:rFonts w:ascii="Times New Roman" w:hAnsi="Times New Roman" w:cs="Times New Roman"/>
          <w:sz w:val="28"/>
          <w:szCs w:val="28"/>
        </w:rPr>
      </w:pPr>
      <w:r w:rsidRPr="00956F06">
        <w:rPr>
          <w:rFonts w:ascii="Times New Roman" w:hAnsi="Times New Roman" w:cs="Times New Roman"/>
          <w:sz w:val="28"/>
          <w:szCs w:val="28"/>
        </w:rPr>
        <w:t>7.3. Отчеты главы муниципального образования рекомендуется опубликовывать в официальном печатном органе муниципального образования, размещать на информационных стендах в общественных местах.</w:t>
      </w:r>
    </w:p>
    <w:p w:rsidR="00956F06" w:rsidRPr="00956F06" w:rsidRDefault="00956F06" w:rsidP="00956F06">
      <w:pPr>
        <w:jc w:val="both"/>
        <w:rPr>
          <w:rFonts w:ascii="Times New Roman" w:hAnsi="Times New Roman" w:cs="Times New Roman"/>
          <w:sz w:val="28"/>
          <w:szCs w:val="28"/>
        </w:rPr>
      </w:pPr>
    </w:p>
    <w:p w:rsidR="00956F06" w:rsidRPr="00956F06" w:rsidRDefault="00956F06" w:rsidP="00956F06">
      <w:pPr>
        <w:jc w:val="both"/>
        <w:rPr>
          <w:rFonts w:ascii="Times New Roman" w:hAnsi="Times New Roman" w:cs="Times New Roman"/>
          <w:sz w:val="28"/>
          <w:szCs w:val="28"/>
        </w:rPr>
      </w:pPr>
    </w:p>
    <w:sectPr w:rsidR="00956F06" w:rsidRPr="00956F06" w:rsidSect="004E7C21">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41E" w:rsidRDefault="0055541E" w:rsidP="004E7C21">
      <w:pPr>
        <w:spacing w:after="0" w:line="240" w:lineRule="auto"/>
      </w:pPr>
      <w:r>
        <w:separator/>
      </w:r>
    </w:p>
  </w:endnote>
  <w:endnote w:type="continuationSeparator" w:id="1">
    <w:p w:rsidR="0055541E" w:rsidRDefault="0055541E" w:rsidP="004E7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41E" w:rsidRDefault="0055541E" w:rsidP="004E7C21">
      <w:pPr>
        <w:spacing w:after="0" w:line="240" w:lineRule="auto"/>
      </w:pPr>
      <w:r>
        <w:separator/>
      </w:r>
    </w:p>
  </w:footnote>
  <w:footnote w:type="continuationSeparator" w:id="1">
    <w:p w:rsidR="0055541E" w:rsidRDefault="0055541E" w:rsidP="004E7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683043"/>
    </w:sdtPr>
    <w:sdtContent>
      <w:p w:rsidR="004E7C21" w:rsidRDefault="003C2F75">
        <w:pPr>
          <w:pStyle w:val="a5"/>
          <w:jc w:val="center"/>
        </w:pPr>
        <w:r>
          <w:fldChar w:fldCharType="begin"/>
        </w:r>
        <w:r w:rsidR="004E7C21">
          <w:instrText>PAGE   \* MERGEFORMAT</w:instrText>
        </w:r>
        <w:r>
          <w:fldChar w:fldCharType="separate"/>
        </w:r>
        <w:r w:rsidR="00B61B7E">
          <w:rPr>
            <w:noProof/>
          </w:rPr>
          <w:t>15</w:t>
        </w:r>
        <w:r>
          <w:fldChar w:fldCharType="end"/>
        </w:r>
      </w:p>
    </w:sdtContent>
  </w:sdt>
  <w:p w:rsidR="004E7C21" w:rsidRDefault="004E7C2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E3551"/>
    <w:rsid w:val="003C2F75"/>
    <w:rsid w:val="004E7C21"/>
    <w:rsid w:val="0055541E"/>
    <w:rsid w:val="006E3551"/>
    <w:rsid w:val="007C665F"/>
    <w:rsid w:val="00956F06"/>
    <w:rsid w:val="00982AAE"/>
    <w:rsid w:val="00A75123"/>
    <w:rsid w:val="00AC49A0"/>
    <w:rsid w:val="00B61B7E"/>
    <w:rsid w:val="00C50337"/>
    <w:rsid w:val="00DC5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F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F06"/>
    <w:rPr>
      <w:rFonts w:ascii="Tahoma" w:hAnsi="Tahoma" w:cs="Tahoma"/>
      <w:sz w:val="16"/>
      <w:szCs w:val="16"/>
    </w:rPr>
  </w:style>
  <w:style w:type="paragraph" w:styleId="a5">
    <w:name w:val="header"/>
    <w:basedOn w:val="a"/>
    <w:link w:val="a6"/>
    <w:uiPriority w:val="99"/>
    <w:unhideWhenUsed/>
    <w:rsid w:val="004E7C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7C21"/>
  </w:style>
  <w:style w:type="paragraph" w:styleId="a7">
    <w:name w:val="footer"/>
    <w:basedOn w:val="a"/>
    <w:link w:val="a8"/>
    <w:uiPriority w:val="99"/>
    <w:unhideWhenUsed/>
    <w:rsid w:val="004E7C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7C21"/>
  </w:style>
  <w:style w:type="character" w:styleId="a9">
    <w:name w:val="Hyperlink"/>
    <w:basedOn w:val="a0"/>
    <w:uiPriority w:val="99"/>
    <w:semiHidden/>
    <w:unhideWhenUsed/>
    <w:rsid w:val="007C66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6F06"/>
    <w:rPr>
      <w:rFonts w:ascii="Tahoma" w:hAnsi="Tahoma" w:cs="Tahoma"/>
      <w:sz w:val="16"/>
      <w:szCs w:val="16"/>
    </w:rPr>
  </w:style>
  <w:style w:type="paragraph" w:styleId="a5">
    <w:name w:val="header"/>
    <w:basedOn w:val="a"/>
    <w:link w:val="a6"/>
    <w:uiPriority w:val="99"/>
    <w:unhideWhenUsed/>
    <w:rsid w:val="004E7C2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7C21"/>
  </w:style>
  <w:style w:type="paragraph" w:styleId="a7">
    <w:name w:val="footer"/>
    <w:basedOn w:val="a"/>
    <w:link w:val="a8"/>
    <w:uiPriority w:val="99"/>
    <w:unhideWhenUsed/>
    <w:rsid w:val="004E7C2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7C21"/>
  </w:style>
  <w:style w:type="character" w:styleId="a9">
    <w:name w:val="Hyperlink"/>
    <w:basedOn w:val="a0"/>
    <w:uiPriority w:val="99"/>
    <w:semiHidden/>
    <w:unhideWhenUsed/>
    <w:rsid w:val="007C665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3996</Words>
  <Characters>22780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novog_sovet@mail.ru</cp:lastModifiedBy>
  <cp:revision>7</cp:revision>
  <cp:lastPrinted>2017-06-15T11:22:00Z</cp:lastPrinted>
  <dcterms:created xsi:type="dcterms:W3CDTF">2017-06-15T05:31:00Z</dcterms:created>
  <dcterms:modified xsi:type="dcterms:W3CDTF">2017-06-15T11:23:00Z</dcterms:modified>
</cp:coreProperties>
</file>