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6EA" w:rsidRPr="00332213" w:rsidRDefault="00772A0A" w:rsidP="00FC76EA">
      <w:pPr>
        <w:widowControl w:val="0"/>
        <w:spacing w:after="0" w:line="100" w:lineRule="atLeast"/>
        <w:ind w:firstLine="567"/>
        <w:jc w:val="center"/>
        <w:rPr>
          <w:rFonts w:ascii="Times New Roman" w:hAnsi="Times New Roman"/>
          <w:b/>
          <w:bCs/>
          <w:sz w:val="28"/>
          <w:szCs w:val="28"/>
        </w:rPr>
      </w:pPr>
      <w:r w:rsidRPr="00332213">
        <w:rPr>
          <w:noProof/>
        </w:rPr>
        <w:drawing>
          <wp:inline distT="0" distB="0" distL="0" distR="0">
            <wp:extent cx="518160" cy="5562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18160" cy="556260"/>
                    </a:xfrm>
                    <a:prstGeom prst="rect">
                      <a:avLst/>
                    </a:prstGeom>
                    <a:solidFill>
                      <a:srgbClr val="FFFFFF"/>
                    </a:solidFill>
                    <a:ln w="9525">
                      <a:noFill/>
                      <a:miter lim="800000"/>
                      <a:headEnd/>
                      <a:tailEnd/>
                    </a:ln>
                  </pic:spPr>
                </pic:pic>
              </a:graphicData>
            </a:graphic>
          </wp:inline>
        </w:drawing>
      </w:r>
    </w:p>
    <w:p w:rsidR="00FC76EA" w:rsidRPr="00332213" w:rsidRDefault="00FC76EA" w:rsidP="00FC76EA">
      <w:pPr>
        <w:widowControl w:val="0"/>
        <w:spacing w:after="0" w:line="100" w:lineRule="atLeast"/>
        <w:ind w:firstLine="567"/>
        <w:jc w:val="center"/>
        <w:rPr>
          <w:rFonts w:ascii="Times New Roman" w:hAnsi="Times New Roman"/>
          <w:b/>
          <w:bCs/>
          <w:sz w:val="28"/>
          <w:szCs w:val="28"/>
        </w:rPr>
      </w:pPr>
    </w:p>
    <w:p w:rsidR="00FC76EA" w:rsidRPr="00332213" w:rsidRDefault="00FC76EA" w:rsidP="00FC76EA">
      <w:pPr>
        <w:spacing w:after="0" w:line="100" w:lineRule="atLeast"/>
        <w:ind w:firstLine="567"/>
        <w:jc w:val="center"/>
        <w:rPr>
          <w:rFonts w:ascii="Times New Roman" w:hAnsi="Times New Roman"/>
          <w:b/>
          <w:bCs/>
          <w:sz w:val="28"/>
          <w:szCs w:val="28"/>
        </w:rPr>
      </w:pPr>
      <w:r w:rsidRPr="00332213">
        <w:rPr>
          <w:rFonts w:ascii="Times New Roman" w:hAnsi="Times New Roman"/>
          <w:b/>
          <w:bCs/>
          <w:sz w:val="28"/>
          <w:szCs w:val="28"/>
        </w:rPr>
        <w:t>РЕСПУБЛИКА КРЫМ</w:t>
      </w:r>
    </w:p>
    <w:p w:rsidR="00FC76EA" w:rsidRPr="00332213" w:rsidRDefault="00FC76EA" w:rsidP="00FC76EA">
      <w:pPr>
        <w:spacing w:after="0" w:line="100" w:lineRule="atLeast"/>
        <w:ind w:firstLine="567"/>
        <w:jc w:val="center"/>
        <w:rPr>
          <w:rFonts w:ascii="Times New Roman" w:hAnsi="Times New Roman"/>
          <w:b/>
          <w:bCs/>
          <w:sz w:val="28"/>
          <w:szCs w:val="28"/>
        </w:rPr>
      </w:pPr>
      <w:r w:rsidRPr="00332213">
        <w:rPr>
          <w:rFonts w:ascii="Times New Roman" w:hAnsi="Times New Roman"/>
          <w:b/>
          <w:bCs/>
          <w:sz w:val="28"/>
          <w:szCs w:val="28"/>
        </w:rPr>
        <w:t>НИЖНЕГОРСКИЙ РАЙОН</w:t>
      </w:r>
    </w:p>
    <w:p w:rsidR="00FC76EA" w:rsidRPr="00332213" w:rsidRDefault="00582877" w:rsidP="00FC76EA">
      <w:pPr>
        <w:spacing w:after="0" w:line="100" w:lineRule="atLeast"/>
        <w:ind w:firstLine="567"/>
        <w:jc w:val="center"/>
        <w:rPr>
          <w:rFonts w:ascii="Times New Roman" w:hAnsi="Times New Roman"/>
          <w:b/>
          <w:bCs/>
          <w:sz w:val="28"/>
          <w:szCs w:val="28"/>
        </w:rPr>
      </w:pPr>
      <w:r w:rsidRPr="00332213">
        <w:rPr>
          <w:rFonts w:ascii="Times New Roman" w:hAnsi="Times New Roman"/>
          <w:b/>
          <w:bCs/>
          <w:sz w:val="28"/>
          <w:szCs w:val="28"/>
        </w:rPr>
        <w:t>НОВОГРИГОРЬЕВСКИЙ</w:t>
      </w:r>
      <w:r w:rsidR="00FC76EA" w:rsidRPr="00332213">
        <w:rPr>
          <w:rFonts w:ascii="Times New Roman" w:hAnsi="Times New Roman"/>
          <w:b/>
          <w:bCs/>
          <w:sz w:val="28"/>
          <w:szCs w:val="28"/>
        </w:rPr>
        <w:t xml:space="preserve"> СЕЛЬСКИЙ СОВЕТ</w:t>
      </w:r>
    </w:p>
    <w:p w:rsidR="00FC76EA" w:rsidRPr="00332213" w:rsidRDefault="00FC76EA" w:rsidP="00FC76EA">
      <w:pPr>
        <w:spacing w:after="0" w:line="100" w:lineRule="atLeast"/>
        <w:ind w:firstLine="567"/>
        <w:jc w:val="center"/>
        <w:rPr>
          <w:rFonts w:ascii="Times New Roman" w:hAnsi="Times New Roman"/>
          <w:b/>
          <w:bCs/>
          <w:sz w:val="28"/>
          <w:szCs w:val="28"/>
        </w:rPr>
      </w:pPr>
    </w:p>
    <w:p w:rsidR="00FC76EA" w:rsidRPr="00332213" w:rsidRDefault="00170560" w:rsidP="00170560">
      <w:pPr>
        <w:widowControl w:val="0"/>
        <w:spacing w:after="0" w:line="100" w:lineRule="atLeast"/>
        <w:ind w:firstLine="567"/>
        <w:rPr>
          <w:rFonts w:ascii="Times New Roman" w:hAnsi="Times New Roman"/>
          <w:b/>
          <w:bCs/>
          <w:sz w:val="28"/>
          <w:szCs w:val="28"/>
        </w:rPr>
      </w:pPr>
      <w:r w:rsidRPr="00332213">
        <w:rPr>
          <w:rFonts w:ascii="Times New Roman" w:hAnsi="Times New Roman"/>
          <w:b/>
          <w:bCs/>
          <w:sz w:val="28"/>
          <w:szCs w:val="28"/>
        </w:rPr>
        <w:t xml:space="preserve">                                                38</w:t>
      </w:r>
      <w:r w:rsidR="004506E0" w:rsidRPr="00332213">
        <w:rPr>
          <w:rFonts w:ascii="Times New Roman" w:hAnsi="Times New Roman"/>
          <w:b/>
          <w:bCs/>
          <w:sz w:val="28"/>
          <w:szCs w:val="28"/>
        </w:rPr>
        <w:t>-</w:t>
      </w:r>
      <w:r w:rsidR="00582877" w:rsidRPr="00332213">
        <w:rPr>
          <w:rFonts w:ascii="Times New Roman" w:hAnsi="Times New Roman"/>
          <w:b/>
          <w:bCs/>
          <w:sz w:val="28"/>
          <w:szCs w:val="28"/>
        </w:rPr>
        <w:t>сессия</w:t>
      </w:r>
      <w:r w:rsidR="00FC76EA" w:rsidRPr="00332213">
        <w:rPr>
          <w:rFonts w:ascii="Times New Roman" w:hAnsi="Times New Roman"/>
          <w:b/>
          <w:bCs/>
          <w:sz w:val="28"/>
          <w:szCs w:val="28"/>
        </w:rPr>
        <w:t xml:space="preserve"> </w:t>
      </w:r>
      <w:r w:rsidRPr="00332213">
        <w:rPr>
          <w:rFonts w:ascii="Times New Roman" w:hAnsi="Times New Roman"/>
          <w:b/>
          <w:bCs/>
          <w:sz w:val="28"/>
          <w:szCs w:val="28"/>
        </w:rPr>
        <w:t>1</w:t>
      </w:r>
      <w:r w:rsidR="00FC76EA" w:rsidRPr="00332213">
        <w:rPr>
          <w:rFonts w:ascii="Times New Roman" w:hAnsi="Times New Roman"/>
          <w:b/>
          <w:bCs/>
          <w:sz w:val="28"/>
          <w:szCs w:val="28"/>
        </w:rPr>
        <w:t>-го созыва</w:t>
      </w:r>
    </w:p>
    <w:p w:rsidR="00FC76EA" w:rsidRPr="00332213" w:rsidRDefault="00FC76EA" w:rsidP="00FC76EA">
      <w:pPr>
        <w:spacing w:line="100" w:lineRule="atLeast"/>
        <w:ind w:firstLine="567"/>
        <w:jc w:val="center"/>
        <w:rPr>
          <w:rFonts w:ascii="Times New Roman" w:hAnsi="Times New Roman"/>
          <w:b/>
          <w:bCs/>
          <w:sz w:val="28"/>
          <w:szCs w:val="28"/>
        </w:rPr>
      </w:pPr>
      <w:r w:rsidRPr="00332213">
        <w:rPr>
          <w:rFonts w:ascii="Times New Roman" w:hAnsi="Times New Roman"/>
          <w:b/>
          <w:sz w:val="28"/>
          <w:szCs w:val="28"/>
        </w:rPr>
        <w:t>РЕШЕНИЕ №</w:t>
      </w:r>
      <w:r w:rsidR="00332213">
        <w:rPr>
          <w:rFonts w:ascii="Times New Roman" w:hAnsi="Times New Roman"/>
          <w:b/>
          <w:sz w:val="28"/>
          <w:szCs w:val="28"/>
        </w:rPr>
        <w:t xml:space="preserve"> </w:t>
      </w:r>
      <w:r w:rsidR="00170560" w:rsidRPr="00332213">
        <w:rPr>
          <w:rFonts w:ascii="Times New Roman" w:hAnsi="Times New Roman"/>
          <w:b/>
          <w:sz w:val="28"/>
          <w:szCs w:val="28"/>
        </w:rPr>
        <w:t>2</w:t>
      </w:r>
    </w:p>
    <w:p w:rsidR="00FC76EA" w:rsidRPr="00332213" w:rsidRDefault="00572E47" w:rsidP="00FC76EA">
      <w:pPr>
        <w:widowControl w:val="0"/>
        <w:tabs>
          <w:tab w:val="left" w:pos="6940"/>
        </w:tabs>
        <w:spacing w:after="0" w:line="100" w:lineRule="atLeast"/>
        <w:jc w:val="both"/>
        <w:rPr>
          <w:rFonts w:ascii="Times New Roman" w:hAnsi="Times New Roman"/>
          <w:sz w:val="28"/>
          <w:szCs w:val="28"/>
        </w:rPr>
      </w:pPr>
      <w:r w:rsidRPr="00332213">
        <w:rPr>
          <w:rFonts w:ascii="Times New Roman" w:hAnsi="Times New Roman"/>
          <w:sz w:val="28"/>
          <w:szCs w:val="28"/>
        </w:rPr>
        <w:t>От 15.05</w:t>
      </w:r>
      <w:r w:rsidR="00FC76EA" w:rsidRPr="00332213">
        <w:rPr>
          <w:rFonts w:ascii="Times New Roman" w:hAnsi="Times New Roman"/>
          <w:sz w:val="28"/>
          <w:szCs w:val="28"/>
        </w:rPr>
        <w:t xml:space="preserve"> 2018 года                                             </w:t>
      </w:r>
    </w:p>
    <w:p w:rsidR="00FC76EA" w:rsidRPr="00332213" w:rsidRDefault="00FC76EA" w:rsidP="00FC76EA">
      <w:pPr>
        <w:widowControl w:val="0"/>
        <w:tabs>
          <w:tab w:val="left" w:pos="6940"/>
        </w:tabs>
        <w:spacing w:after="0" w:line="100" w:lineRule="atLeast"/>
        <w:jc w:val="both"/>
        <w:rPr>
          <w:rFonts w:ascii="Times New Roman" w:hAnsi="Times New Roman"/>
          <w:sz w:val="28"/>
          <w:szCs w:val="28"/>
        </w:rPr>
      </w:pPr>
      <w:proofErr w:type="gramStart"/>
      <w:r w:rsidRPr="00332213">
        <w:rPr>
          <w:rFonts w:ascii="Times New Roman" w:hAnsi="Times New Roman"/>
          <w:sz w:val="28"/>
          <w:szCs w:val="28"/>
        </w:rPr>
        <w:t>с</w:t>
      </w:r>
      <w:proofErr w:type="gramEnd"/>
      <w:r w:rsidRPr="00332213">
        <w:rPr>
          <w:rFonts w:ascii="Times New Roman" w:hAnsi="Times New Roman"/>
          <w:sz w:val="28"/>
          <w:szCs w:val="28"/>
        </w:rPr>
        <w:t xml:space="preserve">. </w:t>
      </w:r>
      <w:r w:rsidR="00582877" w:rsidRPr="00332213">
        <w:rPr>
          <w:rFonts w:ascii="Times New Roman" w:hAnsi="Times New Roman"/>
          <w:sz w:val="28"/>
          <w:szCs w:val="28"/>
        </w:rPr>
        <w:t>Новогригорьевка</w:t>
      </w:r>
    </w:p>
    <w:p w:rsidR="00FC76EA" w:rsidRPr="00332213" w:rsidRDefault="00FC76EA" w:rsidP="00CC7E0B">
      <w:pPr>
        <w:widowControl w:val="0"/>
        <w:tabs>
          <w:tab w:val="left" w:pos="3140"/>
          <w:tab w:val="center" w:pos="4819"/>
        </w:tabs>
        <w:spacing w:after="0" w:line="100" w:lineRule="atLeast"/>
        <w:ind w:firstLine="567"/>
        <w:jc w:val="both"/>
        <w:rPr>
          <w:rFonts w:ascii="Times New Roman" w:hAnsi="Times New Roman"/>
          <w:sz w:val="28"/>
          <w:szCs w:val="28"/>
        </w:rPr>
      </w:pPr>
      <w:r w:rsidRPr="00332213">
        <w:rPr>
          <w:rFonts w:ascii="Times New Roman" w:hAnsi="Times New Roman"/>
          <w:sz w:val="28"/>
          <w:szCs w:val="28"/>
        </w:rPr>
        <w:tab/>
      </w:r>
      <w:r w:rsidRPr="00332213">
        <w:rPr>
          <w:rFonts w:ascii="Times New Roman" w:hAnsi="Times New Roman"/>
          <w:sz w:val="28"/>
          <w:szCs w:val="28"/>
        </w:rPr>
        <w:tab/>
      </w:r>
    </w:p>
    <w:p w:rsidR="00FC76EA" w:rsidRPr="00332213" w:rsidRDefault="00FC76EA" w:rsidP="00FC76EA">
      <w:pPr>
        <w:widowControl w:val="0"/>
        <w:shd w:val="clear" w:color="auto" w:fill="FFFFFF"/>
        <w:spacing w:after="0" w:line="100" w:lineRule="atLeast"/>
        <w:rPr>
          <w:rFonts w:ascii="Times New Roman" w:hAnsi="Times New Roman"/>
          <w:bCs/>
          <w:sz w:val="28"/>
          <w:szCs w:val="28"/>
        </w:rPr>
      </w:pPr>
      <w:r w:rsidRPr="00332213">
        <w:rPr>
          <w:rFonts w:ascii="Times New Roman" w:hAnsi="Times New Roman"/>
          <w:bCs/>
          <w:sz w:val="28"/>
          <w:szCs w:val="28"/>
        </w:rPr>
        <w:t xml:space="preserve">О внесении изменений </w:t>
      </w:r>
    </w:p>
    <w:p w:rsidR="00582877" w:rsidRPr="00332213" w:rsidRDefault="00FC76EA" w:rsidP="00FC76EA">
      <w:pPr>
        <w:widowControl w:val="0"/>
        <w:shd w:val="clear" w:color="auto" w:fill="FFFFFF"/>
        <w:spacing w:after="0" w:line="100" w:lineRule="atLeast"/>
        <w:rPr>
          <w:rFonts w:ascii="Times New Roman" w:hAnsi="Times New Roman"/>
          <w:bCs/>
          <w:sz w:val="28"/>
          <w:szCs w:val="28"/>
        </w:rPr>
      </w:pPr>
      <w:r w:rsidRPr="00332213">
        <w:rPr>
          <w:rFonts w:ascii="Times New Roman" w:hAnsi="Times New Roman"/>
          <w:bCs/>
          <w:sz w:val="28"/>
          <w:szCs w:val="28"/>
        </w:rPr>
        <w:t xml:space="preserve">в Устав </w:t>
      </w:r>
      <w:r w:rsidR="00582877" w:rsidRPr="00332213">
        <w:rPr>
          <w:rFonts w:ascii="Times New Roman" w:hAnsi="Times New Roman"/>
          <w:bCs/>
          <w:sz w:val="28"/>
          <w:szCs w:val="28"/>
        </w:rPr>
        <w:t xml:space="preserve">муниципального образования </w:t>
      </w:r>
    </w:p>
    <w:p w:rsidR="00FC76EA" w:rsidRPr="00332213" w:rsidRDefault="00582877" w:rsidP="00FC76EA">
      <w:pPr>
        <w:widowControl w:val="0"/>
        <w:shd w:val="clear" w:color="auto" w:fill="FFFFFF"/>
        <w:spacing w:after="0" w:line="100" w:lineRule="atLeast"/>
        <w:rPr>
          <w:rFonts w:ascii="Times New Roman" w:hAnsi="Times New Roman"/>
          <w:bCs/>
          <w:sz w:val="28"/>
          <w:szCs w:val="28"/>
        </w:rPr>
      </w:pPr>
      <w:proofErr w:type="spellStart"/>
      <w:r w:rsidRPr="00332213">
        <w:rPr>
          <w:rFonts w:ascii="Times New Roman" w:hAnsi="Times New Roman"/>
          <w:bCs/>
          <w:sz w:val="28"/>
          <w:szCs w:val="28"/>
        </w:rPr>
        <w:t>Новогригорьевское</w:t>
      </w:r>
      <w:proofErr w:type="spellEnd"/>
      <w:r w:rsidR="00FC76EA" w:rsidRPr="00332213">
        <w:rPr>
          <w:rFonts w:ascii="Times New Roman" w:hAnsi="Times New Roman"/>
          <w:bCs/>
          <w:sz w:val="28"/>
          <w:szCs w:val="28"/>
        </w:rPr>
        <w:t xml:space="preserve"> сельско</w:t>
      </w:r>
      <w:r w:rsidRPr="00332213">
        <w:rPr>
          <w:rFonts w:ascii="Times New Roman" w:hAnsi="Times New Roman"/>
          <w:bCs/>
          <w:sz w:val="28"/>
          <w:szCs w:val="28"/>
        </w:rPr>
        <w:t>е поселение</w:t>
      </w:r>
    </w:p>
    <w:p w:rsidR="00FC76EA" w:rsidRPr="00332213" w:rsidRDefault="00FC76EA" w:rsidP="00CC7E0B">
      <w:pPr>
        <w:widowControl w:val="0"/>
        <w:shd w:val="clear" w:color="auto" w:fill="FFFFFF"/>
        <w:spacing w:after="0" w:line="100" w:lineRule="atLeast"/>
        <w:rPr>
          <w:rFonts w:ascii="Times New Roman" w:hAnsi="Times New Roman"/>
          <w:b/>
          <w:bCs/>
          <w:sz w:val="28"/>
          <w:szCs w:val="28"/>
        </w:rPr>
      </w:pPr>
      <w:r w:rsidRPr="00332213">
        <w:rPr>
          <w:rFonts w:ascii="Times New Roman" w:hAnsi="Times New Roman"/>
          <w:bCs/>
          <w:sz w:val="28"/>
          <w:szCs w:val="28"/>
        </w:rPr>
        <w:t>Нижнегорского района Республики Крым</w:t>
      </w:r>
      <w:r w:rsidR="00B85212">
        <w:rPr>
          <w:rFonts w:ascii="Times New Roman" w:hAnsi="Times New Roman"/>
          <w:bCs/>
          <w:sz w:val="28"/>
          <w:szCs w:val="28"/>
        </w:rPr>
        <w:t>.</w:t>
      </w:r>
      <w:r w:rsidRPr="00332213">
        <w:rPr>
          <w:rFonts w:ascii="Times New Roman" w:hAnsi="Times New Roman"/>
          <w:bCs/>
          <w:sz w:val="28"/>
          <w:szCs w:val="28"/>
        </w:rPr>
        <w:br/>
      </w:r>
    </w:p>
    <w:p w:rsidR="0048532F" w:rsidRPr="00332213" w:rsidRDefault="00FC76EA" w:rsidP="00332213">
      <w:pPr>
        <w:shd w:val="clear" w:color="auto" w:fill="FFFFFF"/>
        <w:ind w:hanging="48"/>
        <w:rPr>
          <w:rFonts w:ascii="Times New Roman" w:hAnsi="Times New Roman"/>
          <w:sz w:val="28"/>
          <w:szCs w:val="28"/>
        </w:rPr>
      </w:pPr>
      <w:proofErr w:type="gramStart"/>
      <w:r w:rsidRPr="00332213">
        <w:rPr>
          <w:rFonts w:ascii="Times New Roman" w:hAnsi="Times New Roman"/>
          <w:sz w:val="28"/>
          <w:szCs w:val="28"/>
        </w:rPr>
        <w:t xml:space="preserve">В целях приведения Устава муниципального образования </w:t>
      </w:r>
      <w:proofErr w:type="spellStart"/>
      <w:r w:rsidR="00582877" w:rsidRPr="00332213">
        <w:rPr>
          <w:rFonts w:ascii="Times New Roman" w:hAnsi="Times New Roman"/>
          <w:sz w:val="28"/>
          <w:szCs w:val="28"/>
        </w:rPr>
        <w:t>Новогригорьевского</w:t>
      </w:r>
      <w:proofErr w:type="spellEnd"/>
      <w:r w:rsidRPr="00332213">
        <w:rPr>
          <w:rFonts w:ascii="Times New Roman" w:hAnsi="Times New Roman"/>
          <w:sz w:val="28"/>
          <w:szCs w:val="28"/>
        </w:rPr>
        <w:t xml:space="preserve"> сельского поселения Нижнегорского района Республики Крым в соответствии с Федеральными законами </w:t>
      </w:r>
      <w:r w:rsidR="00332213" w:rsidRPr="00332213">
        <w:rPr>
          <w:rFonts w:ascii="Times New Roman" w:hAnsi="Times New Roman"/>
          <w:sz w:val="28"/>
          <w:szCs w:val="28"/>
        </w:rPr>
        <w:t xml:space="preserve">от 06.10.2003г №131-ФЗ «Об общих принципах организации местного самоуправления в Российской Федерации», от 21.07.2005 г. № 97-ФЗ «О государственной регистрации уставов муниципальных образований», законом Республики Крым от </w:t>
      </w:r>
      <w:r w:rsidR="00332213" w:rsidRPr="00332213">
        <w:rPr>
          <w:rFonts w:ascii="Times New Roman" w:hAnsi="Times New Roman"/>
          <w:sz w:val="28"/>
          <w:szCs w:val="28"/>
          <w:shd w:val="clear" w:color="auto" w:fill="FFFFFF"/>
        </w:rPr>
        <w:t>19</w:t>
      </w:r>
      <w:r w:rsidR="008877EF" w:rsidRPr="00332213">
        <w:rPr>
          <w:rFonts w:ascii="Times New Roman" w:hAnsi="Times New Roman"/>
          <w:sz w:val="28"/>
          <w:szCs w:val="28"/>
          <w:shd w:val="clear" w:color="auto" w:fill="FFFFFF"/>
        </w:rPr>
        <w:t>.0</w:t>
      </w:r>
      <w:r w:rsidR="00332213" w:rsidRPr="00332213">
        <w:rPr>
          <w:rFonts w:ascii="Times New Roman" w:hAnsi="Times New Roman"/>
          <w:sz w:val="28"/>
          <w:szCs w:val="28"/>
          <w:shd w:val="clear" w:color="auto" w:fill="FFFFFF"/>
        </w:rPr>
        <w:t>1</w:t>
      </w:r>
      <w:r w:rsidR="008877EF" w:rsidRPr="00332213">
        <w:rPr>
          <w:rFonts w:ascii="Times New Roman" w:hAnsi="Times New Roman"/>
          <w:sz w:val="28"/>
          <w:szCs w:val="28"/>
          <w:shd w:val="clear" w:color="auto" w:fill="FFFFFF"/>
        </w:rPr>
        <w:t>.201</w:t>
      </w:r>
      <w:r w:rsidR="00332213" w:rsidRPr="00332213">
        <w:rPr>
          <w:rFonts w:ascii="Times New Roman" w:hAnsi="Times New Roman"/>
          <w:sz w:val="28"/>
          <w:szCs w:val="28"/>
          <w:shd w:val="clear" w:color="auto" w:fill="FFFFFF"/>
        </w:rPr>
        <w:t>5</w:t>
      </w:r>
      <w:r w:rsidR="008877EF" w:rsidRPr="00332213">
        <w:rPr>
          <w:rFonts w:ascii="Times New Roman" w:hAnsi="Times New Roman"/>
          <w:sz w:val="28"/>
          <w:szCs w:val="28"/>
          <w:shd w:val="clear" w:color="auto" w:fill="FFFFFF"/>
        </w:rPr>
        <w:t xml:space="preserve">г. № </w:t>
      </w:r>
      <w:r w:rsidR="00332213" w:rsidRPr="00332213">
        <w:rPr>
          <w:rFonts w:ascii="Times New Roman" w:hAnsi="Times New Roman"/>
          <w:sz w:val="28"/>
          <w:szCs w:val="28"/>
          <w:shd w:val="clear" w:color="auto" w:fill="FFFFFF"/>
        </w:rPr>
        <w:t>71-</w:t>
      </w:r>
      <w:r w:rsidR="008877EF" w:rsidRPr="00332213">
        <w:rPr>
          <w:rFonts w:ascii="Times New Roman" w:hAnsi="Times New Roman"/>
          <w:sz w:val="28"/>
          <w:szCs w:val="28"/>
          <w:shd w:val="clear" w:color="auto" w:fill="FFFFFF"/>
        </w:rPr>
        <w:t>З</w:t>
      </w:r>
      <w:r w:rsidR="00332213" w:rsidRPr="00332213">
        <w:rPr>
          <w:rFonts w:ascii="Times New Roman" w:hAnsi="Times New Roman"/>
          <w:sz w:val="28"/>
          <w:szCs w:val="28"/>
          <w:shd w:val="clear" w:color="auto" w:fill="FFFFFF"/>
        </w:rPr>
        <w:t>РК/2015 «</w:t>
      </w:r>
      <w:r w:rsidR="00332213" w:rsidRPr="00332213">
        <w:rPr>
          <w:rFonts w:ascii="Times New Roman" w:hAnsi="Times New Roman"/>
          <w:sz w:val="28"/>
          <w:szCs w:val="28"/>
        </w:rPr>
        <w:t>О закреплении за</w:t>
      </w:r>
      <w:proofErr w:type="gramEnd"/>
      <w:r w:rsidR="00332213" w:rsidRPr="00332213">
        <w:rPr>
          <w:rFonts w:ascii="Times New Roman" w:hAnsi="Times New Roman"/>
          <w:sz w:val="28"/>
          <w:szCs w:val="28"/>
        </w:rPr>
        <w:t xml:space="preserve"> сельскими поселениями Республики Крым вопросов местного значения», </w:t>
      </w:r>
      <w:r w:rsidR="0048532F" w:rsidRPr="00332213">
        <w:rPr>
          <w:rFonts w:ascii="Times New Roman" w:hAnsi="Times New Roman"/>
          <w:sz w:val="28"/>
          <w:szCs w:val="28"/>
          <w:shd w:val="clear" w:color="auto" w:fill="FFFFFF"/>
        </w:rPr>
        <w:t xml:space="preserve">Уставом муниципального образования </w:t>
      </w:r>
      <w:proofErr w:type="spellStart"/>
      <w:r w:rsidR="0048532F" w:rsidRPr="00332213">
        <w:rPr>
          <w:rFonts w:ascii="Times New Roman" w:hAnsi="Times New Roman"/>
          <w:sz w:val="28"/>
          <w:szCs w:val="28"/>
          <w:shd w:val="clear" w:color="auto" w:fill="FFFFFF"/>
        </w:rPr>
        <w:t>Новог</w:t>
      </w:r>
      <w:r w:rsidR="00332213" w:rsidRPr="00332213">
        <w:rPr>
          <w:rFonts w:ascii="Times New Roman" w:hAnsi="Times New Roman"/>
          <w:sz w:val="28"/>
          <w:szCs w:val="28"/>
          <w:shd w:val="clear" w:color="auto" w:fill="FFFFFF"/>
        </w:rPr>
        <w:t>ригорьевское</w:t>
      </w:r>
      <w:proofErr w:type="spellEnd"/>
      <w:r w:rsidR="00332213" w:rsidRPr="00332213">
        <w:rPr>
          <w:rFonts w:ascii="Times New Roman" w:hAnsi="Times New Roman"/>
          <w:sz w:val="28"/>
          <w:szCs w:val="28"/>
          <w:shd w:val="clear" w:color="auto" w:fill="FFFFFF"/>
        </w:rPr>
        <w:t xml:space="preserve"> сельское поселение </w:t>
      </w:r>
      <w:r w:rsidR="0048532F" w:rsidRPr="00332213">
        <w:rPr>
          <w:rFonts w:ascii="Times New Roman" w:hAnsi="Times New Roman"/>
          <w:sz w:val="28"/>
          <w:szCs w:val="28"/>
          <w:shd w:val="clear" w:color="auto" w:fill="FFFFFF"/>
        </w:rPr>
        <w:t>Нижнегорского района Республики Крым,</w:t>
      </w:r>
    </w:p>
    <w:p w:rsidR="00FC76EA" w:rsidRPr="00332213" w:rsidRDefault="00FC76EA" w:rsidP="00332213">
      <w:pPr>
        <w:pStyle w:val="a8"/>
        <w:ind w:firstLine="567"/>
        <w:jc w:val="both"/>
        <w:rPr>
          <w:rFonts w:ascii="Times New Roman" w:hAnsi="Times New Roman" w:cs="Times New Roman"/>
          <w:b/>
          <w:sz w:val="28"/>
          <w:szCs w:val="28"/>
        </w:rPr>
      </w:pPr>
      <w:r w:rsidRPr="00332213">
        <w:rPr>
          <w:rFonts w:ascii="Times New Roman" w:hAnsi="Times New Roman" w:cs="Times New Roman"/>
          <w:sz w:val="28"/>
          <w:szCs w:val="28"/>
          <w:shd w:val="clear" w:color="auto" w:fill="FFFFFF"/>
        </w:rPr>
        <w:t xml:space="preserve"> </w:t>
      </w:r>
      <w:proofErr w:type="spellStart"/>
      <w:r w:rsidR="00582877" w:rsidRPr="00332213">
        <w:rPr>
          <w:rFonts w:ascii="Times New Roman" w:hAnsi="Times New Roman" w:cs="Times New Roman"/>
          <w:sz w:val="28"/>
          <w:szCs w:val="28"/>
          <w:shd w:val="clear" w:color="auto" w:fill="FFFFFF"/>
        </w:rPr>
        <w:t>Новогригорьевский</w:t>
      </w:r>
      <w:proofErr w:type="spellEnd"/>
      <w:r w:rsidRPr="00332213">
        <w:rPr>
          <w:rFonts w:ascii="Times New Roman" w:hAnsi="Times New Roman" w:cs="Times New Roman"/>
          <w:sz w:val="28"/>
          <w:szCs w:val="28"/>
        </w:rPr>
        <w:t xml:space="preserve"> сельский совет </w:t>
      </w:r>
      <w:r w:rsidRPr="00332213">
        <w:rPr>
          <w:rFonts w:ascii="Times New Roman" w:hAnsi="Times New Roman" w:cs="Times New Roman"/>
          <w:b/>
          <w:sz w:val="28"/>
          <w:szCs w:val="28"/>
        </w:rPr>
        <w:t>РЕШИЛ:</w:t>
      </w:r>
    </w:p>
    <w:p w:rsidR="00332213" w:rsidRPr="00332213" w:rsidRDefault="00332213" w:rsidP="00332213"/>
    <w:p w:rsidR="00CC7E0B" w:rsidRPr="00332213" w:rsidRDefault="00FC76EA" w:rsidP="00CC7E0B">
      <w:pPr>
        <w:tabs>
          <w:tab w:val="left" w:pos="900"/>
        </w:tabs>
        <w:spacing w:after="0" w:line="240" w:lineRule="auto"/>
        <w:ind w:firstLine="567"/>
        <w:jc w:val="both"/>
        <w:rPr>
          <w:rFonts w:ascii="Times New Roman" w:hAnsi="Times New Roman"/>
          <w:sz w:val="28"/>
          <w:szCs w:val="28"/>
        </w:rPr>
      </w:pPr>
      <w:r w:rsidRPr="00332213">
        <w:rPr>
          <w:rFonts w:ascii="Times New Roman" w:hAnsi="Times New Roman"/>
          <w:sz w:val="28"/>
          <w:szCs w:val="28"/>
        </w:rPr>
        <w:t xml:space="preserve">1. Внести в Устав муниципального образования </w:t>
      </w:r>
      <w:proofErr w:type="spellStart"/>
      <w:r w:rsidR="00582877" w:rsidRPr="00332213">
        <w:rPr>
          <w:rFonts w:ascii="Times New Roman" w:hAnsi="Times New Roman"/>
          <w:sz w:val="28"/>
          <w:szCs w:val="28"/>
        </w:rPr>
        <w:t>Новогригорьевского</w:t>
      </w:r>
      <w:proofErr w:type="spellEnd"/>
      <w:r w:rsidRPr="00332213">
        <w:rPr>
          <w:rFonts w:ascii="Times New Roman" w:hAnsi="Times New Roman"/>
          <w:sz w:val="28"/>
          <w:szCs w:val="28"/>
        </w:rPr>
        <w:t xml:space="preserve"> сельского поселения Нижнегорского района Республики Крым (далее – Устав) следующие изменения:</w:t>
      </w:r>
    </w:p>
    <w:p w:rsidR="00CC7E0B" w:rsidRPr="00125724" w:rsidRDefault="00CC7E0B" w:rsidP="00CC7E0B">
      <w:pPr>
        <w:tabs>
          <w:tab w:val="left" w:pos="900"/>
        </w:tabs>
        <w:spacing w:after="0" w:line="240" w:lineRule="auto"/>
        <w:ind w:firstLine="567"/>
        <w:jc w:val="both"/>
        <w:rPr>
          <w:rFonts w:ascii="Times New Roman" w:hAnsi="Times New Roman"/>
          <w:sz w:val="28"/>
          <w:szCs w:val="28"/>
        </w:rPr>
      </w:pPr>
      <w:r w:rsidRPr="00125724">
        <w:rPr>
          <w:rFonts w:ascii="Times New Roman" w:hAnsi="Times New Roman"/>
          <w:sz w:val="28"/>
          <w:szCs w:val="28"/>
        </w:rPr>
        <w:t xml:space="preserve">1.1. Пункт </w:t>
      </w:r>
      <w:r w:rsidR="00D45BEC" w:rsidRPr="00125724">
        <w:rPr>
          <w:rFonts w:ascii="Times New Roman" w:hAnsi="Times New Roman"/>
          <w:sz w:val="28"/>
          <w:szCs w:val="28"/>
        </w:rPr>
        <w:t xml:space="preserve">19  </w:t>
      </w:r>
      <w:r w:rsidRPr="00125724">
        <w:rPr>
          <w:rFonts w:ascii="Times New Roman" w:hAnsi="Times New Roman"/>
          <w:sz w:val="28"/>
          <w:szCs w:val="28"/>
        </w:rPr>
        <w:t>статьи 5 Устава изложить в новой редакции:</w:t>
      </w:r>
    </w:p>
    <w:p w:rsidR="00CC7E0B" w:rsidRPr="00125724" w:rsidRDefault="00CC7E0B" w:rsidP="00CC7E0B">
      <w:pPr>
        <w:tabs>
          <w:tab w:val="left" w:pos="900"/>
        </w:tabs>
        <w:spacing w:after="0" w:line="240" w:lineRule="auto"/>
        <w:ind w:firstLine="567"/>
        <w:jc w:val="both"/>
        <w:rPr>
          <w:rFonts w:ascii="Times New Roman" w:hAnsi="Times New Roman"/>
          <w:sz w:val="28"/>
          <w:szCs w:val="28"/>
        </w:rPr>
      </w:pPr>
      <w:r w:rsidRPr="00125724">
        <w:rPr>
          <w:rFonts w:ascii="Times New Roman" w:hAnsi="Times New Roman"/>
          <w:sz w:val="28"/>
          <w:szCs w:val="28"/>
        </w:rPr>
        <w:t>«</w:t>
      </w:r>
      <w:r w:rsidR="00A477A9" w:rsidRPr="00125724">
        <w:rPr>
          <w:rFonts w:ascii="Times New Roman" w:hAnsi="Times New Roman"/>
          <w:sz w:val="28"/>
          <w:szCs w:val="28"/>
        </w:rPr>
        <w:t>19</w:t>
      </w:r>
      <w:r w:rsidRPr="00125724">
        <w:rPr>
          <w:rFonts w:ascii="Times New Roman" w:hAnsi="Times New Roman"/>
          <w:sz w:val="28"/>
          <w:szCs w:val="28"/>
        </w:rPr>
        <w:t>) участие в организации деятельности по накоплению (в том числе раздельному накоплению) и транспортированию твёрдых коммунальных отходов;»;</w:t>
      </w:r>
    </w:p>
    <w:p w:rsidR="008877EF" w:rsidRPr="00332213" w:rsidRDefault="008877EF" w:rsidP="00FC76EA">
      <w:pPr>
        <w:tabs>
          <w:tab w:val="left" w:pos="900"/>
        </w:tabs>
        <w:spacing w:after="0" w:line="240" w:lineRule="auto"/>
        <w:ind w:firstLine="567"/>
        <w:jc w:val="both"/>
        <w:rPr>
          <w:rFonts w:ascii="Times New Roman" w:hAnsi="Times New Roman"/>
          <w:sz w:val="28"/>
          <w:szCs w:val="28"/>
        </w:rPr>
      </w:pPr>
      <w:r w:rsidRPr="00125724">
        <w:rPr>
          <w:rFonts w:ascii="Times New Roman" w:hAnsi="Times New Roman"/>
          <w:sz w:val="28"/>
          <w:szCs w:val="28"/>
        </w:rPr>
        <w:t>1.</w:t>
      </w:r>
      <w:r w:rsidR="00CC7E0B" w:rsidRPr="00125724">
        <w:rPr>
          <w:rFonts w:ascii="Times New Roman" w:hAnsi="Times New Roman"/>
          <w:sz w:val="28"/>
          <w:szCs w:val="28"/>
        </w:rPr>
        <w:t>2</w:t>
      </w:r>
      <w:r w:rsidRPr="00125724">
        <w:rPr>
          <w:rFonts w:ascii="Times New Roman" w:hAnsi="Times New Roman"/>
          <w:sz w:val="28"/>
          <w:szCs w:val="28"/>
        </w:rPr>
        <w:t>. Статью</w:t>
      </w:r>
      <w:r w:rsidRPr="00332213">
        <w:rPr>
          <w:rFonts w:ascii="Times New Roman" w:hAnsi="Times New Roman"/>
          <w:sz w:val="28"/>
          <w:szCs w:val="28"/>
        </w:rPr>
        <w:t xml:space="preserve"> 6 Устава дополнить пунктом 1</w:t>
      </w:r>
      <w:r w:rsidR="00DC726E" w:rsidRPr="00332213">
        <w:rPr>
          <w:rFonts w:ascii="Times New Roman" w:hAnsi="Times New Roman"/>
          <w:sz w:val="28"/>
          <w:szCs w:val="28"/>
        </w:rPr>
        <w:t>6</w:t>
      </w:r>
      <w:r w:rsidRPr="00332213">
        <w:rPr>
          <w:rFonts w:ascii="Times New Roman" w:hAnsi="Times New Roman"/>
          <w:sz w:val="28"/>
          <w:szCs w:val="28"/>
        </w:rPr>
        <w:t xml:space="preserve"> следующего содержания:</w:t>
      </w:r>
    </w:p>
    <w:p w:rsidR="008877EF" w:rsidRPr="00332213" w:rsidRDefault="008877EF" w:rsidP="00FC76EA">
      <w:pPr>
        <w:tabs>
          <w:tab w:val="left" w:pos="900"/>
        </w:tabs>
        <w:spacing w:after="0" w:line="240" w:lineRule="auto"/>
        <w:ind w:firstLine="567"/>
        <w:jc w:val="both"/>
        <w:rPr>
          <w:rFonts w:ascii="Times New Roman" w:hAnsi="Times New Roman"/>
          <w:sz w:val="28"/>
          <w:szCs w:val="28"/>
        </w:rPr>
      </w:pPr>
      <w:r w:rsidRPr="00332213">
        <w:rPr>
          <w:rFonts w:ascii="Times New Roman" w:hAnsi="Times New Roman"/>
          <w:sz w:val="28"/>
          <w:szCs w:val="28"/>
        </w:rPr>
        <w:t>«1</w:t>
      </w:r>
      <w:r w:rsidR="00DC726E" w:rsidRPr="00332213">
        <w:rPr>
          <w:rFonts w:ascii="Times New Roman" w:hAnsi="Times New Roman"/>
          <w:sz w:val="28"/>
          <w:szCs w:val="28"/>
        </w:rPr>
        <w:t>6</w:t>
      </w:r>
      <w:r w:rsidRPr="00332213">
        <w:rPr>
          <w:rFonts w:ascii="Times New Roman" w:hAnsi="Times New Roman"/>
          <w:sz w:val="28"/>
          <w:szCs w:val="28"/>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332213">
        <w:rPr>
          <w:rFonts w:ascii="Times New Roman" w:hAnsi="Times New Roman"/>
          <w:sz w:val="28"/>
          <w:szCs w:val="28"/>
        </w:rPr>
        <w:t>.».</w:t>
      </w:r>
      <w:proofErr w:type="gramEnd"/>
    </w:p>
    <w:p w:rsidR="00BD0869" w:rsidRPr="00332213" w:rsidRDefault="00BD0869" w:rsidP="00CC7E0B">
      <w:pPr>
        <w:tabs>
          <w:tab w:val="left" w:pos="900"/>
        </w:tabs>
        <w:spacing w:after="0" w:line="240" w:lineRule="auto"/>
        <w:jc w:val="both"/>
        <w:rPr>
          <w:rFonts w:ascii="Times New Roman" w:hAnsi="Times New Roman"/>
          <w:sz w:val="28"/>
          <w:szCs w:val="28"/>
        </w:rPr>
      </w:pPr>
    </w:p>
    <w:p w:rsidR="00F3398C" w:rsidRPr="00332213" w:rsidRDefault="00F01D62" w:rsidP="00FC76EA">
      <w:pPr>
        <w:tabs>
          <w:tab w:val="left" w:pos="900"/>
        </w:tabs>
        <w:spacing w:after="0" w:line="240" w:lineRule="auto"/>
        <w:ind w:firstLine="567"/>
        <w:jc w:val="both"/>
        <w:rPr>
          <w:rFonts w:ascii="Times New Roman" w:hAnsi="Times New Roman"/>
          <w:sz w:val="28"/>
          <w:szCs w:val="28"/>
        </w:rPr>
      </w:pPr>
      <w:r w:rsidRPr="00332213">
        <w:rPr>
          <w:rFonts w:ascii="Times New Roman" w:hAnsi="Times New Roman"/>
          <w:sz w:val="28"/>
          <w:szCs w:val="28"/>
        </w:rPr>
        <w:t>1.</w:t>
      </w:r>
      <w:r w:rsidR="00CC7E0B" w:rsidRPr="00332213">
        <w:rPr>
          <w:rFonts w:ascii="Times New Roman" w:hAnsi="Times New Roman"/>
          <w:sz w:val="28"/>
          <w:szCs w:val="28"/>
        </w:rPr>
        <w:t>3</w:t>
      </w:r>
      <w:r w:rsidR="00F3398C" w:rsidRPr="00332213">
        <w:rPr>
          <w:rFonts w:ascii="Times New Roman" w:hAnsi="Times New Roman"/>
          <w:sz w:val="28"/>
          <w:szCs w:val="28"/>
        </w:rPr>
        <w:t xml:space="preserve">. </w:t>
      </w:r>
      <w:r w:rsidR="00476B92" w:rsidRPr="00332213">
        <w:rPr>
          <w:rFonts w:ascii="Times New Roman" w:hAnsi="Times New Roman"/>
          <w:sz w:val="28"/>
          <w:szCs w:val="28"/>
        </w:rPr>
        <w:t>Внести в статью 19 Устава следующие изменения:</w:t>
      </w:r>
    </w:p>
    <w:p w:rsidR="00476B92" w:rsidRPr="00332213" w:rsidRDefault="00476B92" w:rsidP="00FC76EA">
      <w:pPr>
        <w:tabs>
          <w:tab w:val="left" w:pos="900"/>
        </w:tabs>
        <w:spacing w:after="0" w:line="240" w:lineRule="auto"/>
        <w:ind w:firstLine="567"/>
        <w:jc w:val="both"/>
        <w:rPr>
          <w:rFonts w:ascii="Times New Roman" w:hAnsi="Times New Roman"/>
          <w:sz w:val="28"/>
          <w:szCs w:val="28"/>
        </w:rPr>
      </w:pPr>
      <w:r w:rsidRPr="00332213">
        <w:rPr>
          <w:rFonts w:ascii="Times New Roman" w:hAnsi="Times New Roman"/>
          <w:sz w:val="28"/>
          <w:szCs w:val="28"/>
        </w:rPr>
        <w:t>1.</w:t>
      </w:r>
      <w:r w:rsidR="00CC7E0B" w:rsidRPr="00332213">
        <w:rPr>
          <w:rFonts w:ascii="Times New Roman" w:hAnsi="Times New Roman"/>
          <w:sz w:val="28"/>
          <w:szCs w:val="28"/>
        </w:rPr>
        <w:t>3</w:t>
      </w:r>
      <w:r w:rsidRPr="00332213">
        <w:rPr>
          <w:rFonts w:ascii="Times New Roman" w:hAnsi="Times New Roman"/>
          <w:sz w:val="28"/>
          <w:szCs w:val="28"/>
        </w:rPr>
        <w:t>.1. Наименование статьи изложить в следующей редакции:</w:t>
      </w:r>
    </w:p>
    <w:p w:rsidR="00476B92" w:rsidRPr="00332213" w:rsidRDefault="00476B92" w:rsidP="00FC76EA">
      <w:pPr>
        <w:tabs>
          <w:tab w:val="left" w:pos="900"/>
        </w:tabs>
        <w:spacing w:after="0" w:line="240" w:lineRule="auto"/>
        <w:ind w:firstLine="567"/>
        <w:jc w:val="both"/>
        <w:rPr>
          <w:rFonts w:ascii="Times New Roman" w:hAnsi="Times New Roman"/>
          <w:sz w:val="28"/>
          <w:szCs w:val="28"/>
        </w:rPr>
      </w:pPr>
      <w:r w:rsidRPr="00332213">
        <w:rPr>
          <w:rFonts w:ascii="Times New Roman" w:hAnsi="Times New Roman"/>
          <w:sz w:val="28"/>
          <w:szCs w:val="28"/>
        </w:rPr>
        <w:t>«Статья 19. Публичные слушания, общественные обсуждения».</w:t>
      </w:r>
    </w:p>
    <w:p w:rsidR="00BD0869" w:rsidRPr="00332213" w:rsidRDefault="00CC7E0B" w:rsidP="00DC726E">
      <w:pPr>
        <w:tabs>
          <w:tab w:val="left" w:pos="900"/>
        </w:tabs>
        <w:spacing w:after="0" w:line="240" w:lineRule="auto"/>
        <w:ind w:firstLine="567"/>
        <w:jc w:val="both"/>
        <w:rPr>
          <w:rFonts w:ascii="Times New Roman" w:hAnsi="Times New Roman"/>
          <w:sz w:val="28"/>
          <w:szCs w:val="28"/>
        </w:rPr>
      </w:pPr>
      <w:r w:rsidRPr="00332213">
        <w:rPr>
          <w:rFonts w:ascii="Times New Roman" w:hAnsi="Times New Roman"/>
          <w:sz w:val="28"/>
          <w:szCs w:val="28"/>
        </w:rPr>
        <w:lastRenderedPageBreak/>
        <w:t>1.3</w:t>
      </w:r>
      <w:r w:rsidR="00476B92" w:rsidRPr="00332213">
        <w:rPr>
          <w:rFonts w:ascii="Times New Roman" w:hAnsi="Times New Roman"/>
          <w:sz w:val="28"/>
          <w:szCs w:val="28"/>
        </w:rPr>
        <w:t xml:space="preserve">.2. </w:t>
      </w:r>
      <w:r w:rsidR="00DC726E" w:rsidRPr="00332213">
        <w:rPr>
          <w:rFonts w:ascii="Times New Roman" w:hAnsi="Times New Roman"/>
          <w:sz w:val="28"/>
          <w:szCs w:val="28"/>
        </w:rPr>
        <w:t>Содержание п</w:t>
      </w:r>
      <w:r w:rsidR="00476B92" w:rsidRPr="00332213">
        <w:rPr>
          <w:rFonts w:ascii="Times New Roman" w:hAnsi="Times New Roman"/>
          <w:sz w:val="28"/>
          <w:szCs w:val="28"/>
        </w:rPr>
        <w:t>ункт</w:t>
      </w:r>
      <w:r w:rsidR="00DC726E" w:rsidRPr="00332213">
        <w:rPr>
          <w:rFonts w:ascii="Times New Roman" w:hAnsi="Times New Roman"/>
          <w:sz w:val="28"/>
          <w:szCs w:val="28"/>
        </w:rPr>
        <w:t>а</w:t>
      </w:r>
      <w:r w:rsidR="00476B92" w:rsidRPr="00332213">
        <w:rPr>
          <w:rFonts w:ascii="Times New Roman" w:hAnsi="Times New Roman"/>
          <w:sz w:val="28"/>
          <w:szCs w:val="28"/>
        </w:rPr>
        <w:t xml:space="preserve"> </w:t>
      </w:r>
      <w:r w:rsidR="00F83173" w:rsidRPr="00332213">
        <w:rPr>
          <w:rFonts w:ascii="Times New Roman" w:hAnsi="Times New Roman"/>
          <w:sz w:val="28"/>
          <w:szCs w:val="28"/>
        </w:rPr>
        <w:t>3 части 3</w:t>
      </w:r>
      <w:r w:rsidR="00DC726E" w:rsidRPr="00332213">
        <w:rPr>
          <w:rFonts w:ascii="Times New Roman" w:hAnsi="Times New Roman"/>
          <w:sz w:val="28"/>
          <w:szCs w:val="28"/>
        </w:rPr>
        <w:t xml:space="preserve"> </w:t>
      </w:r>
      <w:r w:rsidR="00F83173" w:rsidRPr="00332213">
        <w:rPr>
          <w:rFonts w:ascii="Times New Roman" w:hAnsi="Times New Roman"/>
          <w:sz w:val="28"/>
          <w:szCs w:val="28"/>
        </w:rPr>
        <w:t>статьи 19 заменить</w:t>
      </w:r>
      <w:r w:rsidR="00DC726E" w:rsidRPr="00332213">
        <w:rPr>
          <w:rFonts w:ascii="Times New Roman" w:hAnsi="Times New Roman"/>
          <w:sz w:val="28"/>
          <w:szCs w:val="28"/>
        </w:rPr>
        <w:t xml:space="preserve"> текстом сл</w:t>
      </w:r>
      <w:r w:rsidR="00BD0869" w:rsidRPr="00332213">
        <w:rPr>
          <w:rFonts w:ascii="Times New Roman" w:hAnsi="Times New Roman"/>
          <w:sz w:val="28"/>
          <w:szCs w:val="28"/>
        </w:rPr>
        <w:t>едующего содержания:</w:t>
      </w:r>
    </w:p>
    <w:p w:rsidR="00332213" w:rsidRPr="00332213" w:rsidRDefault="00BD0869" w:rsidP="00332213">
      <w:pPr>
        <w:ind w:firstLine="567"/>
        <w:jc w:val="both"/>
        <w:rPr>
          <w:rFonts w:ascii="Times New Roman" w:hAnsi="Times New Roman"/>
          <w:sz w:val="28"/>
          <w:szCs w:val="28"/>
        </w:rPr>
      </w:pPr>
      <w:r w:rsidRPr="00332213">
        <w:rPr>
          <w:rFonts w:ascii="Times New Roman" w:hAnsi="Times New Roman"/>
          <w:sz w:val="28"/>
          <w:szCs w:val="28"/>
        </w:rPr>
        <w:t>«</w:t>
      </w:r>
      <w:r w:rsidR="00DC726E" w:rsidRPr="00332213">
        <w:rPr>
          <w:rFonts w:ascii="Times New Roman" w:hAnsi="Times New Roman"/>
          <w:sz w:val="28"/>
          <w:szCs w:val="28"/>
        </w:rPr>
        <w:t>3</w:t>
      </w:r>
      <w:r w:rsidRPr="00332213">
        <w:rPr>
          <w:rFonts w:ascii="Times New Roman" w:hAnsi="Times New Roman"/>
          <w:sz w:val="28"/>
          <w:szCs w:val="28"/>
        </w:rPr>
        <w:t>) проект стратегии социально-экономического развития муниципального образования</w:t>
      </w:r>
      <w:proofErr w:type="gramStart"/>
      <w:r w:rsidRPr="00332213">
        <w:rPr>
          <w:rFonts w:ascii="Times New Roman" w:hAnsi="Times New Roman"/>
          <w:sz w:val="28"/>
          <w:szCs w:val="28"/>
        </w:rPr>
        <w:t>;»</w:t>
      </w:r>
      <w:proofErr w:type="gramEnd"/>
      <w:r w:rsidRPr="00332213">
        <w:rPr>
          <w:rFonts w:ascii="Times New Roman" w:hAnsi="Times New Roman"/>
          <w:sz w:val="28"/>
          <w:szCs w:val="28"/>
        </w:rPr>
        <w:t>.</w:t>
      </w:r>
    </w:p>
    <w:p w:rsidR="00D45BEC" w:rsidRPr="00332213" w:rsidRDefault="00D45BEC" w:rsidP="00D45BEC">
      <w:pPr>
        <w:autoSpaceDE w:val="0"/>
        <w:autoSpaceDN w:val="0"/>
        <w:adjustRightInd w:val="0"/>
        <w:spacing w:after="0" w:line="240" w:lineRule="auto"/>
        <w:outlineLvl w:val="0"/>
        <w:rPr>
          <w:rFonts w:ascii="Times New Roman" w:hAnsi="Times New Roman"/>
          <w:sz w:val="28"/>
          <w:szCs w:val="28"/>
        </w:rPr>
      </w:pPr>
      <w:r w:rsidRPr="00332213">
        <w:rPr>
          <w:rFonts w:ascii="Times New Roman" w:hAnsi="Times New Roman"/>
          <w:sz w:val="28"/>
          <w:szCs w:val="28"/>
        </w:rPr>
        <w:t>Статью 19 изложить в следующей редакции:</w:t>
      </w:r>
    </w:p>
    <w:p w:rsidR="00D45BEC" w:rsidRPr="00332213" w:rsidRDefault="00D45BEC" w:rsidP="00D45BEC">
      <w:pPr>
        <w:autoSpaceDE w:val="0"/>
        <w:autoSpaceDN w:val="0"/>
        <w:adjustRightInd w:val="0"/>
        <w:spacing w:after="0" w:line="240" w:lineRule="auto"/>
        <w:ind w:firstLine="540"/>
        <w:jc w:val="both"/>
        <w:outlineLvl w:val="0"/>
        <w:rPr>
          <w:rFonts w:ascii="Times New Roman" w:hAnsi="Times New Roman"/>
          <w:b/>
          <w:bCs/>
          <w:sz w:val="28"/>
          <w:szCs w:val="28"/>
        </w:rPr>
      </w:pPr>
      <w:r w:rsidRPr="00332213">
        <w:rPr>
          <w:rFonts w:ascii="Times New Roman" w:hAnsi="Times New Roman"/>
          <w:b/>
          <w:bCs/>
          <w:sz w:val="28"/>
          <w:szCs w:val="28"/>
        </w:rPr>
        <w:t>Статья 19. Публичные слушания, общественные обсуждения</w:t>
      </w:r>
    </w:p>
    <w:p w:rsidR="00D45BEC" w:rsidRPr="00332213" w:rsidRDefault="00D45BEC" w:rsidP="00D45BEC">
      <w:pPr>
        <w:autoSpaceDE w:val="0"/>
        <w:autoSpaceDN w:val="0"/>
        <w:adjustRightInd w:val="0"/>
        <w:spacing w:after="0" w:line="240" w:lineRule="auto"/>
        <w:rPr>
          <w:rFonts w:ascii="Times New Roman" w:hAnsi="Times New Roman"/>
          <w:sz w:val="28"/>
          <w:szCs w:val="28"/>
        </w:rPr>
      </w:pPr>
    </w:p>
    <w:p w:rsidR="00D45BEC" w:rsidRPr="00C9020F" w:rsidRDefault="00D45BEC" w:rsidP="00D45BEC">
      <w:pPr>
        <w:autoSpaceDE w:val="0"/>
        <w:autoSpaceDN w:val="0"/>
        <w:adjustRightInd w:val="0"/>
        <w:spacing w:after="0" w:line="240" w:lineRule="auto"/>
        <w:ind w:firstLine="540"/>
        <w:jc w:val="both"/>
        <w:rPr>
          <w:rFonts w:ascii="Times New Roman" w:hAnsi="Times New Roman"/>
          <w:sz w:val="28"/>
          <w:szCs w:val="28"/>
          <w:highlight w:val="yellow"/>
        </w:rPr>
      </w:pPr>
      <w:r w:rsidRPr="00C9020F">
        <w:rPr>
          <w:rFonts w:ascii="Times New Roman" w:hAnsi="Times New Roman"/>
          <w:sz w:val="28"/>
          <w:szCs w:val="28"/>
          <w:highlight w:val="yellow"/>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D45BEC" w:rsidRPr="00C9020F" w:rsidRDefault="00D45BEC" w:rsidP="00D45BEC">
      <w:pPr>
        <w:autoSpaceDE w:val="0"/>
        <w:autoSpaceDN w:val="0"/>
        <w:adjustRightInd w:val="0"/>
        <w:spacing w:before="280" w:after="0" w:line="240" w:lineRule="auto"/>
        <w:ind w:firstLine="540"/>
        <w:jc w:val="both"/>
        <w:rPr>
          <w:rFonts w:ascii="Times New Roman" w:hAnsi="Times New Roman"/>
          <w:sz w:val="28"/>
          <w:szCs w:val="28"/>
          <w:highlight w:val="yellow"/>
        </w:rPr>
      </w:pPr>
      <w:r w:rsidRPr="00C9020F">
        <w:rPr>
          <w:rFonts w:ascii="Times New Roman" w:hAnsi="Times New Roman"/>
          <w:sz w:val="28"/>
          <w:szCs w:val="28"/>
          <w:highlight w:val="yellow"/>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D45BEC" w:rsidRPr="00C9020F" w:rsidRDefault="00D45BEC" w:rsidP="00D45BEC">
      <w:pPr>
        <w:autoSpaceDE w:val="0"/>
        <w:autoSpaceDN w:val="0"/>
        <w:adjustRightInd w:val="0"/>
        <w:spacing w:before="280" w:after="0" w:line="240" w:lineRule="auto"/>
        <w:ind w:firstLine="540"/>
        <w:jc w:val="both"/>
        <w:rPr>
          <w:rFonts w:ascii="Times New Roman" w:hAnsi="Times New Roman"/>
          <w:sz w:val="28"/>
          <w:szCs w:val="28"/>
          <w:highlight w:val="yellow"/>
        </w:rPr>
      </w:pPr>
      <w:r w:rsidRPr="00C9020F">
        <w:rPr>
          <w:rFonts w:ascii="Times New Roman" w:hAnsi="Times New Roman"/>
          <w:sz w:val="28"/>
          <w:szCs w:val="28"/>
          <w:highlight w:val="yellow"/>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D45BEC" w:rsidRPr="00C9020F" w:rsidRDefault="00D45BEC" w:rsidP="00D45BEC">
      <w:pPr>
        <w:autoSpaceDE w:val="0"/>
        <w:autoSpaceDN w:val="0"/>
        <w:adjustRightInd w:val="0"/>
        <w:spacing w:before="280" w:after="0" w:line="240" w:lineRule="auto"/>
        <w:ind w:firstLine="540"/>
        <w:jc w:val="both"/>
        <w:rPr>
          <w:rFonts w:ascii="Times New Roman" w:hAnsi="Times New Roman"/>
          <w:sz w:val="28"/>
          <w:szCs w:val="28"/>
          <w:highlight w:val="yellow"/>
        </w:rPr>
      </w:pPr>
      <w:bookmarkStart w:id="0" w:name="Par7"/>
      <w:bookmarkEnd w:id="0"/>
      <w:r w:rsidRPr="00C9020F">
        <w:rPr>
          <w:rFonts w:ascii="Times New Roman" w:hAnsi="Times New Roman"/>
          <w:sz w:val="28"/>
          <w:szCs w:val="28"/>
          <w:highlight w:val="yellow"/>
        </w:rPr>
        <w:t>3. На публичные слушания должны выноситься:</w:t>
      </w:r>
    </w:p>
    <w:p w:rsidR="00D45BEC" w:rsidRPr="00C9020F" w:rsidRDefault="00D45BEC" w:rsidP="00D45BEC">
      <w:pPr>
        <w:autoSpaceDE w:val="0"/>
        <w:autoSpaceDN w:val="0"/>
        <w:adjustRightInd w:val="0"/>
        <w:spacing w:before="280" w:after="0" w:line="240" w:lineRule="auto"/>
        <w:ind w:firstLine="540"/>
        <w:jc w:val="both"/>
        <w:rPr>
          <w:rFonts w:ascii="Times New Roman" w:hAnsi="Times New Roman"/>
          <w:sz w:val="28"/>
          <w:szCs w:val="28"/>
          <w:highlight w:val="yellow"/>
        </w:rPr>
      </w:pPr>
      <w:proofErr w:type="gramStart"/>
      <w:r w:rsidRPr="00C9020F">
        <w:rPr>
          <w:rFonts w:ascii="Times New Roman" w:hAnsi="Times New Roman"/>
          <w:sz w:val="28"/>
          <w:szCs w:val="28"/>
          <w:highlight w:val="yellow"/>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 w:history="1">
        <w:r w:rsidRPr="00C9020F">
          <w:rPr>
            <w:rFonts w:ascii="Times New Roman" w:hAnsi="Times New Roman"/>
            <w:sz w:val="28"/>
            <w:szCs w:val="28"/>
            <w:highlight w:val="yellow"/>
          </w:rPr>
          <w:t>Конституции</w:t>
        </w:r>
      </w:hyperlink>
      <w:r w:rsidRPr="00C9020F">
        <w:rPr>
          <w:rFonts w:ascii="Times New Roman" w:hAnsi="Times New Roman"/>
          <w:sz w:val="28"/>
          <w:szCs w:val="28"/>
          <w:highlight w:val="yellow"/>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D45BEC" w:rsidRPr="00C9020F" w:rsidRDefault="00D45BEC" w:rsidP="00D45BEC">
      <w:pPr>
        <w:autoSpaceDE w:val="0"/>
        <w:autoSpaceDN w:val="0"/>
        <w:adjustRightInd w:val="0"/>
        <w:spacing w:before="280" w:after="0" w:line="240" w:lineRule="auto"/>
        <w:ind w:firstLine="540"/>
        <w:jc w:val="both"/>
        <w:rPr>
          <w:rFonts w:ascii="Times New Roman" w:hAnsi="Times New Roman"/>
          <w:sz w:val="28"/>
          <w:szCs w:val="28"/>
          <w:highlight w:val="yellow"/>
        </w:rPr>
      </w:pPr>
      <w:r w:rsidRPr="00C9020F">
        <w:rPr>
          <w:rFonts w:ascii="Times New Roman" w:hAnsi="Times New Roman"/>
          <w:sz w:val="28"/>
          <w:szCs w:val="28"/>
          <w:highlight w:val="yellow"/>
        </w:rPr>
        <w:t>2) проект местного бюджета и отчет о его исполнении;</w:t>
      </w:r>
    </w:p>
    <w:p w:rsidR="00D45BEC" w:rsidRPr="00C9020F" w:rsidRDefault="00D45BEC" w:rsidP="00D45BEC">
      <w:pPr>
        <w:autoSpaceDE w:val="0"/>
        <w:autoSpaceDN w:val="0"/>
        <w:adjustRightInd w:val="0"/>
        <w:spacing w:before="280" w:after="0" w:line="240" w:lineRule="auto"/>
        <w:ind w:firstLine="540"/>
        <w:jc w:val="both"/>
        <w:rPr>
          <w:rFonts w:ascii="Times New Roman" w:hAnsi="Times New Roman"/>
          <w:sz w:val="28"/>
          <w:szCs w:val="28"/>
          <w:highlight w:val="yellow"/>
        </w:rPr>
      </w:pPr>
      <w:r w:rsidRPr="00C9020F">
        <w:rPr>
          <w:rFonts w:ascii="Times New Roman" w:hAnsi="Times New Roman"/>
          <w:sz w:val="28"/>
          <w:szCs w:val="28"/>
          <w:highlight w:val="yellow"/>
        </w:rPr>
        <w:t>3) прое</w:t>
      </w:r>
      <w:proofErr w:type="gramStart"/>
      <w:r w:rsidRPr="00C9020F">
        <w:rPr>
          <w:rFonts w:ascii="Times New Roman" w:hAnsi="Times New Roman"/>
          <w:sz w:val="28"/>
          <w:szCs w:val="28"/>
          <w:highlight w:val="yellow"/>
        </w:rPr>
        <w:t>кт стр</w:t>
      </w:r>
      <w:proofErr w:type="gramEnd"/>
      <w:r w:rsidRPr="00C9020F">
        <w:rPr>
          <w:rFonts w:ascii="Times New Roman" w:hAnsi="Times New Roman"/>
          <w:sz w:val="28"/>
          <w:szCs w:val="28"/>
          <w:highlight w:val="yellow"/>
        </w:rPr>
        <w:t>атегии социально-экономического развития муниципального образования;</w:t>
      </w:r>
    </w:p>
    <w:p w:rsidR="00D45BEC" w:rsidRPr="00332213" w:rsidRDefault="00D45BEC" w:rsidP="00D45BEC">
      <w:pPr>
        <w:autoSpaceDE w:val="0"/>
        <w:autoSpaceDN w:val="0"/>
        <w:adjustRightInd w:val="0"/>
        <w:spacing w:before="280" w:after="0" w:line="240" w:lineRule="auto"/>
        <w:ind w:firstLine="540"/>
        <w:jc w:val="both"/>
        <w:rPr>
          <w:rFonts w:ascii="Times New Roman" w:hAnsi="Times New Roman"/>
          <w:sz w:val="28"/>
          <w:szCs w:val="28"/>
        </w:rPr>
      </w:pPr>
      <w:r w:rsidRPr="00C9020F">
        <w:rPr>
          <w:rFonts w:ascii="Times New Roman" w:hAnsi="Times New Roman"/>
          <w:sz w:val="28"/>
          <w:szCs w:val="28"/>
          <w:highlight w:val="yellow"/>
        </w:rPr>
        <w:t xml:space="preserve">4) вопросы о преобразовании муниципального образования, за исключением случаев, если в соответствии со </w:t>
      </w:r>
      <w:hyperlink r:id="rId8" w:history="1">
        <w:r w:rsidRPr="00C9020F">
          <w:rPr>
            <w:rFonts w:ascii="Times New Roman" w:hAnsi="Times New Roman"/>
            <w:sz w:val="28"/>
            <w:szCs w:val="28"/>
            <w:highlight w:val="yellow"/>
          </w:rPr>
          <w:t>статьей 13</w:t>
        </w:r>
      </w:hyperlink>
      <w:r w:rsidRPr="00C9020F">
        <w:rPr>
          <w:rFonts w:ascii="Times New Roman" w:hAnsi="Times New Roman"/>
          <w:sz w:val="28"/>
          <w:szCs w:val="28"/>
          <w:highlight w:val="yellow"/>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C9020F">
        <w:rPr>
          <w:rFonts w:ascii="Times New Roman" w:hAnsi="Times New Roman"/>
          <w:sz w:val="28"/>
          <w:szCs w:val="28"/>
          <w:highlight w:val="yellow"/>
        </w:rPr>
        <w:t>голосования</w:t>
      </w:r>
      <w:proofErr w:type="gramEnd"/>
      <w:r w:rsidRPr="00C9020F">
        <w:rPr>
          <w:rFonts w:ascii="Times New Roman" w:hAnsi="Times New Roman"/>
          <w:sz w:val="28"/>
          <w:szCs w:val="28"/>
          <w:highlight w:val="yellow"/>
        </w:rPr>
        <w:t xml:space="preserve"> либо на сходах граждан.</w:t>
      </w:r>
    </w:p>
    <w:p w:rsidR="00D45BEC" w:rsidRPr="00332213" w:rsidRDefault="00D45BEC" w:rsidP="00D45BEC">
      <w:pPr>
        <w:autoSpaceDE w:val="0"/>
        <w:autoSpaceDN w:val="0"/>
        <w:adjustRightInd w:val="0"/>
        <w:spacing w:before="280" w:after="0" w:line="240" w:lineRule="auto"/>
        <w:ind w:firstLine="540"/>
        <w:jc w:val="both"/>
        <w:rPr>
          <w:rFonts w:ascii="Times New Roman" w:hAnsi="Times New Roman"/>
          <w:sz w:val="28"/>
          <w:szCs w:val="28"/>
        </w:rPr>
      </w:pPr>
      <w:r w:rsidRPr="00332213">
        <w:rPr>
          <w:rFonts w:ascii="Times New Roman" w:hAnsi="Times New Roman"/>
          <w:sz w:val="28"/>
          <w:szCs w:val="28"/>
        </w:rPr>
        <w:t xml:space="preserve"> </w:t>
      </w:r>
      <w:proofErr w:type="gramStart"/>
      <w:r w:rsidRPr="00C9020F">
        <w:rPr>
          <w:rFonts w:ascii="Times New Roman" w:hAnsi="Times New Roman"/>
          <w:sz w:val="28"/>
          <w:szCs w:val="28"/>
          <w:highlight w:val="yellow"/>
        </w:rPr>
        <w:t xml:space="preserve">3.Порядок организации и проведения публичных слушаний по проектам и вопросам, указанным в </w:t>
      </w:r>
      <w:hyperlink w:anchor="Par7" w:history="1">
        <w:r w:rsidRPr="00C9020F">
          <w:rPr>
            <w:rFonts w:ascii="Times New Roman" w:hAnsi="Times New Roman"/>
            <w:sz w:val="28"/>
            <w:szCs w:val="28"/>
            <w:highlight w:val="yellow"/>
          </w:rPr>
          <w:t>части 3</w:t>
        </w:r>
      </w:hyperlink>
      <w:r w:rsidRPr="00C9020F">
        <w:rPr>
          <w:rFonts w:ascii="Times New Roman" w:hAnsi="Times New Roman"/>
          <w:sz w:val="28"/>
          <w:szCs w:val="28"/>
          <w:highlight w:val="yellow"/>
        </w:rPr>
        <w:t xml:space="preserve"> настоящей статьи,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w:t>
      </w:r>
      <w:r w:rsidRPr="00C9020F">
        <w:rPr>
          <w:rFonts w:ascii="Times New Roman" w:hAnsi="Times New Roman"/>
          <w:sz w:val="28"/>
          <w:szCs w:val="28"/>
          <w:highlight w:val="yellow"/>
        </w:rPr>
        <w:lastRenderedPageBreak/>
        <w:t>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w:t>
      </w:r>
      <w:proofErr w:type="gramEnd"/>
      <w:r w:rsidRPr="00C9020F">
        <w:rPr>
          <w:rFonts w:ascii="Times New Roman" w:hAnsi="Times New Roman"/>
          <w:sz w:val="28"/>
          <w:szCs w:val="28"/>
          <w:highlight w:val="yellow"/>
        </w:rPr>
        <w:t xml:space="preserve">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D45BEC" w:rsidRPr="00332213" w:rsidRDefault="00D45BEC" w:rsidP="00D45BEC">
      <w:pPr>
        <w:autoSpaceDE w:val="0"/>
        <w:autoSpaceDN w:val="0"/>
        <w:adjustRightInd w:val="0"/>
        <w:spacing w:after="0" w:line="240" w:lineRule="auto"/>
        <w:ind w:firstLine="540"/>
        <w:jc w:val="both"/>
        <w:rPr>
          <w:rFonts w:ascii="Times New Roman" w:hAnsi="Times New Roman"/>
          <w:sz w:val="28"/>
          <w:szCs w:val="28"/>
        </w:rPr>
      </w:pPr>
    </w:p>
    <w:p w:rsidR="00D45BEC" w:rsidRPr="00F14CE2" w:rsidRDefault="00D45BEC" w:rsidP="00D45BEC">
      <w:pPr>
        <w:autoSpaceDE w:val="0"/>
        <w:autoSpaceDN w:val="0"/>
        <w:adjustRightInd w:val="0"/>
        <w:spacing w:after="0" w:line="240" w:lineRule="auto"/>
        <w:ind w:firstLine="540"/>
        <w:jc w:val="both"/>
        <w:rPr>
          <w:rFonts w:ascii="Times New Roman" w:hAnsi="Times New Roman"/>
          <w:color w:val="FF0000"/>
          <w:sz w:val="28"/>
          <w:szCs w:val="28"/>
        </w:rPr>
      </w:pPr>
      <w:proofErr w:type="gramStart"/>
      <w:r w:rsidRPr="00F14CE2">
        <w:rPr>
          <w:rFonts w:ascii="Times New Roman" w:hAnsi="Times New Roman"/>
          <w:color w:val="FF0000"/>
          <w:sz w:val="28"/>
          <w:szCs w:val="28"/>
        </w:rPr>
        <w:t>4.По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F14CE2">
        <w:rPr>
          <w:rFonts w:ascii="Times New Roman" w:hAnsi="Times New Roman"/>
          <w:color w:val="FF0000"/>
          <w:sz w:val="28"/>
          <w:szCs w:val="28"/>
        </w:rPr>
        <w:t xml:space="preserve"> </w:t>
      </w:r>
      <w:proofErr w:type="gramStart"/>
      <w:r w:rsidRPr="00F14CE2">
        <w:rPr>
          <w:rFonts w:ascii="Times New Roman" w:hAnsi="Times New Roman"/>
          <w:color w:val="FF0000"/>
          <w:sz w:val="28"/>
          <w:szCs w:val="28"/>
        </w:rPr>
        <w:t xml:space="preserve">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9" w:history="1">
        <w:r w:rsidRPr="00F14CE2">
          <w:rPr>
            <w:rFonts w:ascii="Times New Roman" w:hAnsi="Times New Roman"/>
            <w:color w:val="FF0000"/>
            <w:sz w:val="28"/>
            <w:szCs w:val="28"/>
          </w:rPr>
          <w:t>законодательства</w:t>
        </w:r>
      </w:hyperlink>
      <w:r w:rsidRPr="00F14CE2">
        <w:rPr>
          <w:rFonts w:ascii="Times New Roman" w:hAnsi="Times New Roman"/>
          <w:color w:val="FF0000"/>
          <w:sz w:val="28"/>
          <w:szCs w:val="28"/>
        </w:rPr>
        <w:t xml:space="preserve"> о градостроительной деятельности.</w:t>
      </w:r>
      <w:proofErr w:type="gramEnd"/>
    </w:p>
    <w:p w:rsidR="00D45BEC" w:rsidRPr="00332213" w:rsidRDefault="00D45BEC" w:rsidP="00FC76EA">
      <w:pPr>
        <w:tabs>
          <w:tab w:val="left" w:pos="0"/>
        </w:tabs>
        <w:spacing w:after="0" w:line="240" w:lineRule="auto"/>
        <w:ind w:firstLine="540"/>
        <w:jc w:val="both"/>
        <w:rPr>
          <w:rFonts w:ascii="Times New Roman" w:hAnsi="Times New Roman"/>
          <w:sz w:val="28"/>
          <w:szCs w:val="28"/>
        </w:rPr>
      </w:pPr>
    </w:p>
    <w:p w:rsidR="00D45BEC" w:rsidRPr="00332213" w:rsidRDefault="00D45BEC" w:rsidP="00D45BEC">
      <w:pPr>
        <w:tabs>
          <w:tab w:val="left" w:pos="0"/>
        </w:tabs>
        <w:spacing w:after="0" w:line="240" w:lineRule="auto"/>
        <w:ind w:firstLine="540"/>
        <w:jc w:val="both"/>
        <w:rPr>
          <w:rFonts w:ascii="Times New Roman" w:hAnsi="Times New Roman"/>
          <w:sz w:val="28"/>
          <w:szCs w:val="28"/>
        </w:rPr>
      </w:pPr>
      <w:r w:rsidRPr="00332213">
        <w:rPr>
          <w:rFonts w:ascii="Times New Roman" w:hAnsi="Times New Roman"/>
          <w:sz w:val="28"/>
          <w:szCs w:val="28"/>
        </w:rPr>
        <w:t xml:space="preserve">5. </w:t>
      </w:r>
      <w:r w:rsidRPr="00C9020F">
        <w:rPr>
          <w:rFonts w:ascii="Times New Roman" w:hAnsi="Times New Roman"/>
          <w:sz w:val="28"/>
          <w:szCs w:val="28"/>
          <w:highlight w:val="yellow"/>
        </w:rPr>
        <w:t>Решение о проведении публичных слушаний должно приниматься не позже чем за 20 дней до дня рассмотрения соответствующим органом или должностным лицом Поселения проекта муниципального правового акта, если иной срок не предусмотрен действующим законодательством.</w:t>
      </w:r>
    </w:p>
    <w:p w:rsidR="00D45BEC" w:rsidRPr="00332213" w:rsidRDefault="00D45BEC" w:rsidP="00D45BEC">
      <w:pPr>
        <w:tabs>
          <w:tab w:val="left" w:pos="0"/>
        </w:tabs>
        <w:spacing w:after="0" w:line="240" w:lineRule="auto"/>
        <w:ind w:firstLine="540"/>
        <w:jc w:val="both"/>
        <w:rPr>
          <w:rFonts w:ascii="Times New Roman" w:hAnsi="Times New Roman"/>
          <w:sz w:val="28"/>
          <w:szCs w:val="28"/>
        </w:rPr>
      </w:pPr>
      <w:r w:rsidRPr="00332213">
        <w:rPr>
          <w:rFonts w:ascii="Times New Roman" w:hAnsi="Times New Roman"/>
          <w:sz w:val="28"/>
          <w:szCs w:val="28"/>
        </w:rPr>
        <w:t xml:space="preserve">6. </w:t>
      </w:r>
      <w:r w:rsidRPr="00C9020F">
        <w:rPr>
          <w:rFonts w:ascii="Times New Roman" w:hAnsi="Times New Roman"/>
          <w:sz w:val="28"/>
          <w:szCs w:val="28"/>
          <w:highlight w:val="yellow"/>
        </w:rPr>
        <w:t>Решение о проведении публичных слушаний с указанием времени и места их проведения и проект соответствующего муниципального правового акта, выносимого на публичные слушания, подлежат опубликованию (обнародованию) не позднее, чем за 5 дней до дня проведения публичных слушаний, если иной срок не предусмотрен действующим законодательством.</w:t>
      </w:r>
    </w:p>
    <w:p w:rsidR="00D45BEC" w:rsidRPr="00332213" w:rsidRDefault="00D45BEC" w:rsidP="00D45BEC">
      <w:pPr>
        <w:tabs>
          <w:tab w:val="left" w:pos="0"/>
        </w:tabs>
        <w:spacing w:after="0" w:line="240" w:lineRule="auto"/>
        <w:ind w:firstLine="540"/>
        <w:jc w:val="both"/>
        <w:rPr>
          <w:rFonts w:ascii="Times New Roman" w:hAnsi="Times New Roman"/>
          <w:sz w:val="28"/>
          <w:szCs w:val="28"/>
        </w:rPr>
      </w:pPr>
      <w:r w:rsidRPr="00332213">
        <w:rPr>
          <w:rFonts w:ascii="Times New Roman" w:hAnsi="Times New Roman"/>
          <w:sz w:val="28"/>
          <w:szCs w:val="28"/>
        </w:rPr>
        <w:t xml:space="preserve">7. Со дня опубликования решения о проведении публичных слушаний и до дня их проведения жители Поселения вправе направлять председателю </w:t>
      </w:r>
      <w:proofErr w:type="spellStart"/>
      <w:r w:rsidRPr="00332213">
        <w:rPr>
          <w:rFonts w:ascii="Times New Roman" w:hAnsi="Times New Roman"/>
          <w:sz w:val="28"/>
          <w:szCs w:val="28"/>
        </w:rPr>
        <w:t>Новогригорьевского</w:t>
      </w:r>
      <w:proofErr w:type="spellEnd"/>
      <w:r w:rsidRPr="00332213">
        <w:rPr>
          <w:rFonts w:ascii="Times New Roman" w:hAnsi="Times New Roman"/>
          <w:sz w:val="28"/>
          <w:szCs w:val="28"/>
        </w:rPr>
        <w:t xml:space="preserve"> сельского совета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правового акта. Председатель </w:t>
      </w:r>
      <w:proofErr w:type="spellStart"/>
      <w:r w:rsidRPr="00332213">
        <w:rPr>
          <w:rFonts w:ascii="Times New Roman" w:hAnsi="Times New Roman"/>
          <w:sz w:val="28"/>
          <w:szCs w:val="28"/>
        </w:rPr>
        <w:t>Новогригорьевского</w:t>
      </w:r>
      <w:proofErr w:type="spellEnd"/>
      <w:r w:rsidRPr="00332213">
        <w:rPr>
          <w:rFonts w:ascii="Times New Roman" w:hAnsi="Times New Roman"/>
          <w:sz w:val="28"/>
          <w:szCs w:val="28"/>
        </w:rPr>
        <w:t xml:space="preserve"> сельского совета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D45BEC" w:rsidRPr="00332213" w:rsidRDefault="00D45BEC" w:rsidP="00D45BEC">
      <w:pPr>
        <w:tabs>
          <w:tab w:val="left" w:pos="0"/>
        </w:tabs>
        <w:spacing w:after="0" w:line="240" w:lineRule="auto"/>
        <w:ind w:firstLine="540"/>
        <w:jc w:val="both"/>
        <w:rPr>
          <w:rFonts w:ascii="Times New Roman" w:hAnsi="Times New Roman"/>
          <w:sz w:val="28"/>
          <w:szCs w:val="28"/>
        </w:rPr>
      </w:pPr>
      <w:r w:rsidRPr="00332213">
        <w:rPr>
          <w:rFonts w:ascii="Times New Roman" w:hAnsi="Times New Roman"/>
          <w:sz w:val="28"/>
          <w:szCs w:val="28"/>
        </w:rPr>
        <w:t>8. Публичные слушания проводятся не позднее, чем за 5 дней до дня рассмотрения проекта муниципального правового акта, если иной срок не предусмотрен действующим законодательством.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w:t>
      </w:r>
    </w:p>
    <w:p w:rsidR="00D45BEC" w:rsidRPr="00332213" w:rsidRDefault="00D45BEC" w:rsidP="00D45BEC">
      <w:pPr>
        <w:tabs>
          <w:tab w:val="left" w:pos="0"/>
        </w:tabs>
        <w:spacing w:after="0" w:line="240" w:lineRule="auto"/>
        <w:ind w:firstLine="540"/>
        <w:jc w:val="both"/>
        <w:rPr>
          <w:rFonts w:ascii="Times New Roman" w:hAnsi="Times New Roman"/>
          <w:sz w:val="28"/>
          <w:szCs w:val="28"/>
        </w:rPr>
      </w:pPr>
      <w:r w:rsidRPr="00332213">
        <w:rPr>
          <w:rFonts w:ascii="Times New Roman" w:hAnsi="Times New Roman"/>
          <w:sz w:val="28"/>
          <w:szCs w:val="28"/>
        </w:rPr>
        <w:t xml:space="preserve">9. По итогам проведения публичных слушаний принимаются рекомендации, которые подлежат обязательному рассмотрению органами местного </w:t>
      </w:r>
      <w:r w:rsidRPr="00332213">
        <w:rPr>
          <w:rFonts w:ascii="Times New Roman" w:hAnsi="Times New Roman"/>
          <w:sz w:val="28"/>
          <w:szCs w:val="28"/>
        </w:rPr>
        <w:lastRenderedPageBreak/>
        <w:t>самоуправления и должностными лицами Поселения, к компетенции которых отнесено принятие выносимого на публичные слушания проекта муниципального правового акта.</w:t>
      </w:r>
    </w:p>
    <w:p w:rsidR="00D45BEC" w:rsidRPr="00332213" w:rsidRDefault="00D45BEC" w:rsidP="00D45BEC">
      <w:pPr>
        <w:tabs>
          <w:tab w:val="left" w:pos="0"/>
        </w:tabs>
        <w:spacing w:after="0" w:line="240" w:lineRule="auto"/>
        <w:ind w:firstLine="540"/>
        <w:jc w:val="both"/>
        <w:rPr>
          <w:rFonts w:ascii="Times New Roman" w:hAnsi="Times New Roman"/>
          <w:sz w:val="28"/>
          <w:szCs w:val="28"/>
        </w:rPr>
      </w:pPr>
      <w:r w:rsidRPr="00332213">
        <w:rPr>
          <w:rFonts w:ascii="Times New Roman" w:hAnsi="Times New Roman"/>
          <w:sz w:val="28"/>
          <w:szCs w:val="28"/>
        </w:rPr>
        <w:t xml:space="preserve">10. Результаты публичных слушаний, включая мотивированное обоснование принятого решения,  должны </w:t>
      </w:r>
      <w:proofErr w:type="gramStart"/>
      <w:r w:rsidRPr="00332213">
        <w:rPr>
          <w:rFonts w:ascii="Times New Roman" w:hAnsi="Times New Roman"/>
          <w:sz w:val="28"/>
          <w:szCs w:val="28"/>
        </w:rPr>
        <w:t>быть</w:t>
      </w:r>
      <w:proofErr w:type="gramEnd"/>
      <w:r w:rsidRPr="00332213">
        <w:rPr>
          <w:rFonts w:ascii="Times New Roman" w:hAnsi="Times New Roman"/>
          <w:sz w:val="28"/>
          <w:szCs w:val="28"/>
        </w:rPr>
        <w:t xml:space="preserve"> опубликованы (обнародованы) не позднее чем через 5 дней после проведения публичных слушаний.</w:t>
      </w:r>
    </w:p>
    <w:p w:rsidR="00D45BEC" w:rsidRPr="00332213" w:rsidRDefault="00D45BEC" w:rsidP="00D45BEC">
      <w:pPr>
        <w:tabs>
          <w:tab w:val="left" w:pos="0"/>
        </w:tabs>
        <w:spacing w:after="0" w:line="240" w:lineRule="auto"/>
        <w:ind w:firstLine="540"/>
        <w:jc w:val="both"/>
        <w:rPr>
          <w:rFonts w:ascii="Times New Roman" w:hAnsi="Times New Roman"/>
          <w:sz w:val="28"/>
          <w:szCs w:val="28"/>
        </w:rPr>
      </w:pPr>
      <w:r w:rsidRPr="00332213">
        <w:rPr>
          <w:rFonts w:ascii="Times New Roman" w:hAnsi="Times New Roman"/>
          <w:sz w:val="28"/>
          <w:szCs w:val="28"/>
        </w:rPr>
        <w:t xml:space="preserve">11. </w:t>
      </w:r>
      <w:r w:rsidR="00A477A9" w:rsidRPr="00332213">
        <w:rPr>
          <w:rFonts w:ascii="Times New Roman" w:hAnsi="Times New Roman"/>
          <w:sz w:val="28"/>
          <w:szCs w:val="28"/>
        </w:rPr>
        <w:t xml:space="preserve">Порядок организации и проведение публичных слушаний по проектам и вопросам, указанным в части 3 определяется Положением о публичных слушаниях, утверждаемым </w:t>
      </w:r>
      <w:proofErr w:type="spellStart"/>
      <w:r w:rsidR="00A477A9" w:rsidRPr="00332213">
        <w:rPr>
          <w:rFonts w:ascii="Times New Roman" w:hAnsi="Times New Roman"/>
          <w:sz w:val="28"/>
          <w:szCs w:val="28"/>
        </w:rPr>
        <w:t>Новогригорьевским</w:t>
      </w:r>
      <w:proofErr w:type="spellEnd"/>
      <w:r w:rsidR="00A477A9" w:rsidRPr="00332213">
        <w:rPr>
          <w:rFonts w:ascii="Times New Roman" w:hAnsi="Times New Roman"/>
          <w:sz w:val="28"/>
          <w:szCs w:val="28"/>
        </w:rPr>
        <w:t xml:space="preserve"> сельским советом.</w:t>
      </w:r>
    </w:p>
    <w:p w:rsidR="00D45BEC" w:rsidRPr="00332213" w:rsidRDefault="00D45BEC" w:rsidP="00FC76EA">
      <w:pPr>
        <w:tabs>
          <w:tab w:val="left" w:pos="0"/>
        </w:tabs>
        <w:spacing w:after="0" w:line="240" w:lineRule="auto"/>
        <w:ind w:firstLine="540"/>
        <w:jc w:val="both"/>
        <w:rPr>
          <w:rFonts w:ascii="Times New Roman" w:hAnsi="Times New Roman"/>
          <w:sz w:val="28"/>
          <w:szCs w:val="28"/>
        </w:rPr>
      </w:pPr>
    </w:p>
    <w:p w:rsidR="00CC7E0B" w:rsidRPr="00332213" w:rsidRDefault="00CC7E0B" w:rsidP="00CC7E0B">
      <w:pPr>
        <w:tabs>
          <w:tab w:val="left" w:pos="0"/>
        </w:tabs>
        <w:spacing w:after="0" w:line="240" w:lineRule="auto"/>
        <w:ind w:firstLine="540"/>
        <w:jc w:val="both"/>
        <w:rPr>
          <w:rFonts w:ascii="Times New Roman" w:hAnsi="Times New Roman"/>
          <w:sz w:val="28"/>
          <w:szCs w:val="28"/>
        </w:rPr>
      </w:pPr>
      <w:r w:rsidRPr="00332213">
        <w:rPr>
          <w:rFonts w:ascii="Times New Roman" w:hAnsi="Times New Roman"/>
          <w:sz w:val="28"/>
          <w:szCs w:val="28"/>
        </w:rPr>
        <w:t xml:space="preserve">1.6. Часть 1 статьи 22 Устава </w:t>
      </w:r>
      <w:r w:rsidR="00A477A9" w:rsidRPr="00332213">
        <w:rPr>
          <w:rFonts w:ascii="Times New Roman" w:hAnsi="Times New Roman"/>
          <w:sz w:val="28"/>
          <w:szCs w:val="28"/>
        </w:rPr>
        <w:t>изложить в следующей редакции:</w:t>
      </w:r>
      <w:r w:rsidRPr="00332213">
        <w:rPr>
          <w:rFonts w:ascii="Times New Roman" w:hAnsi="Times New Roman"/>
          <w:sz w:val="28"/>
          <w:szCs w:val="28"/>
        </w:rPr>
        <w:t xml:space="preserve"> </w:t>
      </w:r>
    </w:p>
    <w:p w:rsidR="00A477A9" w:rsidRPr="00332213" w:rsidRDefault="00962575" w:rsidP="00A477A9">
      <w:pPr>
        <w:ind w:firstLine="567"/>
        <w:jc w:val="both"/>
        <w:rPr>
          <w:rFonts w:ascii="Times New Roman" w:hAnsi="Times New Roman"/>
          <w:sz w:val="28"/>
          <w:szCs w:val="28"/>
        </w:rPr>
      </w:pPr>
      <w:r w:rsidRPr="00332213">
        <w:rPr>
          <w:rFonts w:ascii="Times New Roman" w:hAnsi="Times New Roman"/>
          <w:sz w:val="28"/>
          <w:szCs w:val="28"/>
        </w:rPr>
        <w:t>«</w:t>
      </w:r>
      <w:r w:rsidR="00A477A9" w:rsidRPr="00332213">
        <w:rPr>
          <w:rFonts w:ascii="Times New Roman" w:hAnsi="Times New Roman"/>
          <w:sz w:val="28"/>
          <w:szCs w:val="28"/>
        </w:rPr>
        <w:t>В случаях, предусмотренных настоящим Федеральным законом, сход граждан может проводиться:</w:t>
      </w:r>
    </w:p>
    <w:p w:rsidR="00A477A9" w:rsidRPr="00332213" w:rsidRDefault="00A477A9" w:rsidP="00A477A9">
      <w:pPr>
        <w:ind w:firstLine="567"/>
        <w:jc w:val="both"/>
        <w:rPr>
          <w:rFonts w:ascii="Times New Roman" w:hAnsi="Times New Roman"/>
          <w:sz w:val="28"/>
          <w:szCs w:val="28"/>
        </w:rPr>
      </w:pPr>
      <w:r w:rsidRPr="00332213">
        <w:rPr>
          <w:rFonts w:ascii="Times New Roman" w:hAnsi="Times New Roman"/>
          <w:sz w:val="28"/>
          <w:szCs w:val="28"/>
        </w:rPr>
        <w:t xml:space="preserve">1) в населенном пункте по вопросу изменения границ поселения  в </w:t>
      </w:r>
      <w:proofErr w:type="gramStart"/>
      <w:r w:rsidRPr="00332213">
        <w:rPr>
          <w:rFonts w:ascii="Times New Roman" w:hAnsi="Times New Roman"/>
          <w:sz w:val="28"/>
          <w:szCs w:val="28"/>
        </w:rPr>
        <w:t>состав</w:t>
      </w:r>
      <w:proofErr w:type="gramEnd"/>
      <w:r w:rsidRPr="00332213">
        <w:rPr>
          <w:rFonts w:ascii="Times New Roman" w:hAnsi="Times New Roman"/>
          <w:sz w:val="28"/>
          <w:szCs w:val="28"/>
        </w:rPr>
        <w:t xml:space="preserve">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A477A9" w:rsidRPr="00332213" w:rsidRDefault="00A477A9" w:rsidP="00A477A9">
      <w:pPr>
        <w:ind w:firstLine="567"/>
        <w:jc w:val="both"/>
        <w:rPr>
          <w:rFonts w:ascii="Times New Roman" w:hAnsi="Times New Roman"/>
          <w:sz w:val="28"/>
          <w:szCs w:val="28"/>
        </w:rPr>
      </w:pPr>
      <w:r w:rsidRPr="00332213">
        <w:rPr>
          <w:rFonts w:ascii="Times New Roman" w:hAnsi="Times New Roman"/>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r w:rsidR="00962575" w:rsidRPr="00332213">
        <w:rPr>
          <w:rFonts w:ascii="Times New Roman" w:hAnsi="Times New Roman"/>
          <w:sz w:val="28"/>
          <w:szCs w:val="28"/>
        </w:rPr>
        <w:t>»</w:t>
      </w:r>
      <w:r w:rsidR="000B61DF">
        <w:rPr>
          <w:rFonts w:ascii="Times New Roman" w:hAnsi="Times New Roman"/>
          <w:sz w:val="28"/>
          <w:szCs w:val="28"/>
        </w:rPr>
        <w:tab/>
      </w:r>
    </w:p>
    <w:p w:rsidR="00CC7E0B" w:rsidRPr="00332213" w:rsidRDefault="00CC7E0B" w:rsidP="00CC7E0B">
      <w:pPr>
        <w:ind w:firstLine="567"/>
        <w:jc w:val="both"/>
        <w:rPr>
          <w:rFonts w:ascii="Times New Roman" w:hAnsi="Times New Roman"/>
          <w:sz w:val="28"/>
          <w:szCs w:val="28"/>
        </w:rPr>
      </w:pPr>
      <w:r w:rsidRPr="00332213">
        <w:rPr>
          <w:rFonts w:ascii="Times New Roman" w:hAnsi="Times New Roman"/>
          <w:sz w:val="28"/>
          <w:szCs w:val="28"/>
        </w:rPr>
        <w:t>1.7. Пункт 5 части 1 статьи 33 Устава изложить в следующей редакции:</w:t>
      </w:r>
    </w:p>
    <w:p w:rsidR="00CC7E0B" w:rsidRPr="00332213" w:rsidRDefault="00CC7E0B" w:rsidP="00CC7E0B">
      <w:pPr>
        <w:ind w:firstLine="567"/>
        <w:jc w:val="both"/>
        <w:rPr>
          <w:rFonts w:ascii="Times New Roman" w:hAnsi="Times New Roman"/>
          <w:sz w:val="28"/>
          <w:szCs w:val="28"/>
        </w:rPr>
      </w:pPr>
      <w:r w:rsidRPr="00332213">
        <w:rPr>
          <w:rFonts w:ascii="Times New Roman" w:hAnsi="Times New Roman"/>
          <w:sz w:val="28"/>
          <w:szCs w:val="28"/>
        </w:rPr>
        <w:t>«5) утверждение стратегии социально-экономического развития муниципального образования;»</w:t>
      </w:r>
    </w:p>
    <w:p w:rsidR="00FC76EA" w:rsidRPr="00332213" w:rsidRDefault="00F01D62" w:rsidP="00FC76EA">
      <w:pPr>
        <w:tabs>
          <w:tab w:val="left" w:pos="0"/>
        </w:tabs>
        <w:spacing w:after="0" w:line="240" w:lineRule="auto"/>
        <w:ind w:firstLine="540"/>
        <w:jc w:val="both"/>
        <w:rPr>
          <w:rFonts w:ascii="Times New Roman" w:hAnsi="Times New Roman"/>
          <w:sz w:val="28"/>
          <w:szCs w:val="28"/>
        </w:rPr>
      </w:pPr>
      <w:r w:rsidRPr="00332213">
        <w:rPr>
          <w:rFonts w:ascii="Times New Roman" w:hAnsi="Times New Roman"/>
          <w:sz w:val="28"/>
          <w:szCs w:val="28"/>
        </w:rPr>
        <w:t>1.</w:t>
      </w:r>
      <w:r w:rsidR="00CC7E0B" w:rsidRPr="00332213">
        <w:rPr>
          <w:rFonts w:ascii="Times New Roman" w:hAnsi="Times New Roman"/>
          <w:sz w:val="28"/>
          <w:szCs w:val="28"/>
        </w:rPr>
        <w:t>8</w:t>
      </w:r>
      <w:r w:rsidR="00FC76EA" w:rsidRPr="00332213">
        <w:rPr>
          <w:rFonts w:ascii="Times New Roman" w:hAnsi="Times New Roman"/>
          <w:sz w:val="28"/>
          <w:szCs w:val="28"/>
        </w:rPr>
        <w:t xml:space="preserve">. </w:t>
      </w:r>
      <w:r w:rsidR="00E86776" w:rsidRPr="00332213">
        <w:rPr>
          <w:rFonts w:ascii="Times New Roman" w:hAnsi="Times New Roman"/>
          <w:sz w:val="28"/>
          <w:szCs w:val="28"/>
        </w:rPr>
        <w:t>С</w:t>
      </w:r>
      <w:r w:rsidR="00FC76EA" w:rsidRPr="00332213">
        <w:rPr>
          <w:rFonts w:ascii="Times New Roman" w:hAnsi="Times New Roman"/>
          <w:sz w:val="28"/>
          <w:szCs w:val="28"/>
        </w:rPr>
        <w:t>тать</w:t>
      </w:r>
      <w:r w:rsidR="00E86776" w:rsidRPr="00332213">
        <w:rPr>
          <w:rFonts w:ascii="Times New Roman" w:hAnsi="Times New Roman"/>
          <w:sz w:val="28"/>
          <w:szCs w:val="28"/>
        </w:rPr>
        <w:t>ю</w:t>
      </w:r>
      <w:r w:rsidR="00FC76EA" w:rsidRPr="00332213">
        <w:rPr>
          <w:rFonts w:ascii="Times New Roman" w:hAnsi="Times New Roman"/>
          <w:sz w:val="28"/>
          <w:szCs w:val="28"/>
        </w:rPr>
        <w:t xml:space="preserve"> 46 Устава дополнить </w:t>
      </w:r>
      <w:r w:rsidR="00E86776" w:rsidRPr="00332213">
        <w:rPr>
          <w:rFonts w:ascii="Times New Roman" w:hAnsi="Times New Roman"/>
          <w:sz w:val="28"/>
          <w:szCs w:val="28"/>
        </w:rPr>
        <w:t>частью 3</w:t>
      </w:r>
      <w:r w:rsidR="00FC76EA" w:rsidRPr="00332213">
        <w:rPr>
          <w:rFonts w:ascii="Times New Roman" w:hAnsi="Times New Roman"/>
          <w:sz w:val="28"/>
          <w:szCs w:val="28"/>
        </w:rPr>
        <w:t xml:space="preserve"> следующего содержания:</w:t>
      </w:r>
    </w:p>
    <w:p w:rsidR="00FC76EA" w:rsidRPr="00332213" w:rsidRDefault="00FC76EA" w:rsidP="00FC76EA">
      <w:pPr>
        <w:tabs>
          <w:tab w:val="left" w:pos="0"/>
        </w:tabs>
        <w:spacing w:after="0" w:line="240" w:lineRule="auto"/>
        <w:ind w:firstLine="540"/>
        <w:jc w:val="both"/>
        <w:rPr>
          <w:rFonts w:ascii="Times New Roman" w:hAnsi="Times New Roman"/>
          <w:sz w:val="28"/>
          <w:szCs w:val="28"/>
        </w:rPr>
      </w:pPr>
      <w:r w:rsidRPr="00332213">
        <w:rPr>
          <w:rFonts w:ascii="Times New Roman" w:hAnsi="Times New Roman"/>
          <w:sz w:val="28"/>
          <w:szCs w:val="28"/>
        </w:rPr>
        <w:t>«</w:t>
      </w:r>
      <w:r w:rsidR="006C1819" w:rsidRPr="00332213">
        <w:rPr>
          <w:rFonts w:ascii="Times New Roman" w:hAnsi="Times New Roman"/>
          <w:sz w:val="28"/>
          <w:szCs w:val="28"/>
        </w:rPr>
        <w:t>В случае</w:t>
      </w:r>
      <w:proofErr w:type="gramStart"/>
      <w:r w:rsidR="006C1819" w:rsidRPr="00332213">
        <w:rPr>
          <w:rFonts w:ascii="Times New Roman" w:hAnsi="Times New Roman"/>
          <w:sz w:val="28"/>
          <w:szCs w:val="28"/>
        </w:rPr>
        <w:t>,</w:t>
      </w:r>
      <w:proofErr w:type="gramEnd"/>
      <w:r w:rsidR="006C1819" w:rsidRPr="00332213">
        <w:rPr>
          <w:rFonts w:ascii="Times New Roman" w:hAnsi="Times New Roman"/>
          <w:sz w:val="28"/>
          <w:szCs w:val="28"/>
        </w:rPr>
        <w:t xml:space="preserve"> </w:t>
      </w:r>
      <w:r w:rsidRPr="00332213">
        <w:rPr>
          <w:rFonts w:ascii="Times New Roman" w:hAnsi="Times New Roman"/>
          <w:sz w:val="28"/>
          <w:szCs w:val="28"/>
        </w:rPr>
        <w:t xml:space="preserve"> если председатель </w:t>
      </w:r>
      <w:proofErr w:type="spellStart"/>
      <w:r w:rsidR="00582877" w:rsidRPr="00332213">
        <w:rPr>
          <w:rFonts w:ascii="Times New Roman" w:hAnsi="Times New Roman"/>
          <w:sz w:val="28"/>
          <w:szCs w:val="28"/>
        </w:rPr>
        <w:t>Новогригорьевского</w:t>
      </w:r>
      <w:proofErr w:type="spellEnd"/>
      <w:r w:rsidRPr="00332213">
        <w:rPr>
          <w:rFonts w:ascii="Times New Roman" w:hAnsi="Times New Roman"/>
          <w:sz w:val="28"/>
          <w:szCs w:val="28"/>
        </w:rPr>
        <w:t xml:space="preserve"> сельского совета, полномочия которого прекращены досрочно на основании правового акта высшего должностного лица Республики Крым (руководителя высшего исполнительного органа государственной власти Республики Крым) об отрешении от должности председателя </w:t>
      </w:r>
      <w:proofErr w:type="spellStart"/>
      <w:r w:rsidR="00582877" w:rsidRPr="00332213">
        <w:rPr>
          <w:rFonts w:ascii="Times New Roman" w:hAnsi="Times New Roman"/>
          <w:sz w:val="28"/>
          <w:szCs w:val="28"/>
        </w:rPr>
        <w:t>Новогригорьевского</w:t>
      </w:r>
      <w:proofErr w:type="spellEnd"/>
      <w:r w:rsidRPr="00332213">
        <w:rPr>
          <w:rFonts w:ascii="Times New Roman" w:hAnsi="Times New Roman"/>
          <w:sz w:val="28"/>
          <w:szCs w:val="28"/>
        </w:rPr>
        <w:t xml:space="preserve"> сельского совета либо на основании решения </w:t>
      </w:r>
      <w:proofErr w:type="spellStart"/>
      <w:r w:rsidR="00582877" w:rsidRPr="00332213">
        <w:rPr>
          <w:rFonts w:ascii="Times New Roman" w:hAnsi="Times New Roman"/>
          <w:sz w:val="28"/>
          <w:szCs w:val="28"/>
        </w:rPr>
        <w:t>Новогригорьевского</w:t>
      </w:r>
      <w:proofErr w:type="spellEnd"/>
      <w:r w:rsidRPr="00332213">
        <w:rPr>
          <w:rFonts w:ascii="Times New Roman" w:hAnsi="Times New Roman"/>
          <w:sz w:val="28"/>
          <w:szCs w:val="28"/>
        </w:rPr>
        <w:t xml:space="preserve"> сельского совета об удалении председателя </w:t>
      </w:r>
      <w:proofErr w:type="spellStart"/>
      <w:r w:rsidR="00582877" w:rsidRPr="00332213">
        <w:rPr>
          <w:rFonts w:ascii="Times New Roman" w:hAnsi="Times New Roman"/>
          <w:sz w:val="28"/>
          <w:szCs w:val="28"/>
        </w:rPr>
        <w:t>Новогригорьевского</w:t>
      </w:r>
      <w:proofErr w:type="spellEnd"/>
      <w:r w:rsidRPr="00332213">
        <w:rPr>
          <w:rFonts w:ascii="Times New Roman" w:hAnsi="Times New Roman"/>
          <w:sz w:val="28"/>
          <w:szCs w:val="28"/>
        </w:rPr>
        <w:t xml:space="preserve"> сельского совета в отставку, обжалует данные правовой акт или решение в судебном порядке, </w:t>
      </w:r>
      <w:proofErr w:type="spellStart"/>
      <w:r w:rsidR="00582877" w:rsidRPr="00332213">
        <w:rPr>
          <w:rFonts w:ascii="Times New Roman" w:hAnsi="Times New Roman"/>
          <w:sz w:val="28"/>
          <w:szCs w:val="28"/>
        </w:rPr>
        <w:t>Новогригорьевский</w:t>
      </w:r>
      <w:proofErr w:type="spellEnd"/>
      <w:r w:rsidRPr="00332213">
        <w:rPr>
          <w:rFonts w:ascii="Times New Roman" w:hAnsi="Times New Roman"/>
          <w:sz w:val="28"/>
          <w:szCs w:val="28"/>
        </w:rPr>
        <w:t xml:space="preserve"> сельский совет не вправе принимать решение об избрании председателя </w:t>
      </w:r>
      <w:proofErr w:type="spellStart"/>
      <w:r w:rsidR="00582877" w:rsidRPr="00332213">
        <w:rPr>
          <w:rFonts w:ascii="Times New Roman" w:hAnsi="Times New Roman"/>
          <w:sz w:val="28"/>
          <w:szCs w:val="28"/>
        </w:rPr>
        <w:t>Новогригорьевского</w:t>
      </w:r>
      <w:proofErr w:type="spellEnd"/>
      <w:r w:rsidRPr="00332213">
        <w:rPr>
          <w:rFonts w:ascii="Times New Roman" w:hAnsi="Times New Roman"/>
          <w:sz w:val="28"/>
          <w:szCs w:val="28"/>
        </w:rPr>
        <w:t xml:space="preserve"> сельского совета, избираемого </w:t>
      </w:r>
      <w:proofErr w:type="spellStart"/>
      <w:r w:rsidR="00582877" w:rsidRPr="00332213">
        <w:rPr>
          <w:rFonts w:ascii="Times New Roman" w:hAnsi="Times New Roman"/>
          <w:sz w:val="28"/>
          <w:szCs w:val="28"/>
        </w:rPr>
        <w:t>Новогригорьевским</w:t>
      </w:r>
      <w:proofErr w:type="spellEnd"/>
      <w:r w:rsidRPr="00332213">
        <w:rPr>
          <w:rFonts w:ascii="Times New Roman" w:hAnsi="Times New Roman"/>
          <w:sz w:val="28"/>
          <w:szCs w:val="28"/>
        </w:rPr>
        <w:t xml:space="preserve"> сельским советом из своего состава, до вступления решения суда в законную силу</w:t>
      </w:r>
      <w:proofErr w:type="gramStart"/>
      <w:r w:rsidRPr="00332213">
        <w:rPr>
          <w:rFonts w:ascii="Times New Roman" w:hAnsi="Times New Roman"/>
          <w:sz w:val="28"/>
          <w:szCs w:val="28"/>
        </w:rPr>
        <w:t>.».</w:t>
      </w:r>
      <w:proofErr w:type="gramEnd"/>
    </w:p>
    <w:p w:rsidR="00CC7E0B" w:rsidRPr="00332213" w:rsidRDefault="00CC7E0B" w:rsidP="00FC76EA">
      <w:pPr>
        <w:tabs>
          <w:tab w:val="left" w:pos="0"/>
        </w:tabs>
        <w:spacing w:after="0" w:line="240" w:lineRule="auto"/>
        <w:ind w:firstLine="540"/>
        <w:jc w:val="both"/>
        <w:rPr>
          <w:rFonts w:ascii="Times New Roman" w:hAnsi="Times New Roman"/>
          <w:sz w:val="28"/>
          <w:szCs w:val="28"/>
        </w:rPr>
      </w:pPr>
    </w:p>
    <w:p w:rsidR="00BD0869" w:rsidRPr="00332213" w:rsidRDefault="00BD0869" w:rsidP="00BD0869">
      <w:pPr>
        <w:ind w:firstLine="567"/>
        <w:jc w:val="both"/>
        <w:rPr>
          <w:rFonts w:ascii="Times New Roman" w:hAnsi="Times New Roman"/>
          <w:spacing w:val="2"/>
          <w:sz w:val="28"/>
          <w:szCs w:val="28"/>
        </w:rPr>
      </w:pPr>
      <w:r w:rsidRPr="00332213">
        <w:rPr>
          <w:rFonts w:ascii="Times New Roman" w:hAnsi="Times New Roman"/>
          <w:spacing w:val="2"/>
          <w:sz w:val="28"/>
          <w:szCs w:val="28"/>
        </w:rPr>
        <w:t>1.</w:t>
      </w:r>
      <w:r w:rsidR="00CC7E0B" w:rsidRPr="00332213">
        <w:rPr>
          <w:rFonts w:ascii="Times New Roman" w:hAnsi="Times New Roman"/>
          <w:spacing w:val="2"/>
          <w:sz w:val="28"/>
          <w:szCs w:val="28"/>
        </w:rPr>
        <w:t>9</w:t>
      </w:r>
      <w:r w:rsidRPr="00332213">
        <w:rPr>
          <w:rFonts w:ascii="Times New Roman" w:hAnsi="Times New Roman"/>
          <w:spacing w:val="2"/>
          <w:sz w:val="28"/>
          <w:szCs w:val="28"/>
        </w:rPr>
        <w:t xml:space="preserve">. Пункт 11 части 1 статьи 49 Устава дополнить абзацем </w:t>
      </w:r>
      <w:r w:rsidR="00E86776" w:rsidRPr="00332213">
        <w:rPr>
          <w:rFonts w:ascii="Times New Roman" w:hAnsi="Times New Roman"/>
          <w:spacing w:val="2"/>
          <w:sz w:val="28"/>
          <w:szCs w:val="28"/>
        </w:rPr>
        <w:t xml:space="preserve">7 </w:t>
      </w:r>
      <w:r w:rsidRPr="00332213">
        <w:rPr>
          <w:rFonts w:ascii="Times New Roman" w:hAnsi="Times New Roman"/>
          <w:spacing w:val="2"/>
          <w:sz w:val="28"/>
          <w:szCs w:val="28"/>
        </w:rPr>
        <w:t>следующего содержания: «- обладает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BD0869" w:rsidRPr="00332213" w:rsidRDefault="00BD0869" w:rsidP="00CC7E0B">
      <w:pPr>
        <w:ind w:firstLine="567"/>
        <w:jc w:val="both"/>
        <w:rPr>
          <w:rFonts w:ascii="Times New Roman" w:hAnsi="Times New Roman"/>
          <w:spacing w:val="2"/>
          <w:sz w:val="28"/>
          <w:szCs w:val="28"/>
        </w:rPr>
      </w:pPr>
      <w:r w:rsidRPr="00332213">
        <w:rPr>
          <w:rFonts w:ascii="Times New Roman" w:hAnsi="Times New Roman"/>
          <w:spacing w:val="2"/>
          <w:sz w:val="28"/>
          <w:szCs w:val="28"/>
        </w:rPr>
        <w:lastRenderedPageBreak/>
        <w:t>1.</w:t>
      </w:r>
      <w:r w:rsidR="00CC7E0B" w:rsidRPr="00332213">
        <w:rPr>
          <w:rFonts w:ascii="Times New Roman" w:hAnsi="Times New Roman"/>
          <w:spacing w:val="2"/>
          <w:sz w:val="28"/>
          <w:szCs w:val="28"/>
        </w:rPr>
        <w:t>10</w:t>
      </w:r>
      <w:r w:rsidR="0006579F" w:rsidRPr="00332213">
        <w:rPr>
          <w:rFonts w:ascii="Times New Roman" w:hAnsi="Times New Roman"/>
          <w:spacing w:val="2"/>
          <w:sz w:val="28"/>
          <w:szCs w:val="28"/>
        </w:rPr>
        <w:t>. Абзац 5</w:t>
      </w:r>
      <w:r w:rsidRPr="00332213">
        <w:rPr>
          <w:rFonts w:ascii="Times New Roman" w:hAnsi="Times New Roman"/>
          <w:spacing w:val="2"/>
          <w:sz w:val="28"/>
          <w:szCs w:val="28"/>
        </w:rPr>
        <w:t xml:space="preserve"> пункта 1 части 1 статьи 49 Устава изложить в следующей редакции: </w:t>
      </w:r>
      <w:r w:rsidRPr="00332213">
        <w:rPr>
          <w:rFonts w:ascii="Times New Roman" w:hAnsi="Times New Roman"/>
          <w:sz w:val="28"/>
          <w:szCs w:val="28"/>
        </w:rPr>
        <w:t>«-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C76EA" w:rsidRPr="00332213" w:rsidRDefault="00FC76EA" w:rsidP="00FC76EA">
      <w:pPr>
        <w:tabs>
          <w:tab w:val="left" w:pos="0"/>
        </w:tabs>
        <w:spacing w:after="0" w:line="240" w:lineRule="auto"/>
        <w:ind w:firstLine="540"/>
        <w:jc w:val="both"/>
        <w:rPr>
          <w:rFonts w:ascii="Times New Roman" w:hAnsi="Times New Roman"/>
          <w:sz w:val="28"/>
          <w:szCs w:val="28"/>
        </w:rPr>
      </w:pPr>
      <w:r w:rsidRPr="00332213">
        <w:rPr>
          <w:rFonts w:ascii="Times New Roman" w:hAnsi="Times New Roman"/>
          <w:sz w:val="28"/>
          <w:szCs w:val="28"/>
        </w:rPr>
        <w:t>1.</w:t>
      </w:r>
      <w:r w:rsidR="00CC7E0B" w:rsidRPr="00332213">
        <w:rPr>
          <w:rFonts w:ascii="Times New Roman" w:hAnsi="Times New Roman"/>
          <w:sz w:val="28"/>
          <w:szCs w:val="28"/>
        </w:rPr>
        <w:t>11</w:t>
      </w:r>
      <w:r w:rsidRPr="00332213">
        <w:rPr>
          <w:rFonts w:ascii="Times New Roman" w:hAnsi="Times New Roman"/>
          <w:sz w:val="28"/>
          <w:szCs w:val="28"/>
        </w:rPr>
        <w:t>. Статью 77 Устава изложить в следующей редакции:</w:t>
      </w:r>
    </w:p>
    <w:p w:rsidR="00FC76EA" w:rsidRPr="00332213" w:rsidRDefault="00FC76EA" w:rsidP="00FC76EA">
      <w:pPr>
        <w:tabs>
          <w:tab w:val="left" w:pos="0"/>
        </w:tabs>
        <w:spacing w:after="0" w:line="240" w:lineRule="auto"/>
        <w:ind w:firstLine="540"/>
        <w:jc w:val="both"/>
        <w:rPr>
          <w:rFonts w:ascii="Times New Roman" w:hAnsi="Times New Roman"/>
          <w:sz w:val="28"/>
          <w:szCs w:val="28"/>
        </w:rPr>
      </w:pPr>
      <w:r w:rsidRPr="00332213">
        <w:rPr>
          <w:rFonts w:ascii="Times New Roman" w:hAnsi="Times New Roman"/>
          <w:sz w:val="28"/>
          <w:szCs w:val="28"/>
        </w:rPr>
        <w:t xml:space="preserve">«Статья 77. Средства самообложения граждан Поселения </w:t>
      </w:r>
    </w:p>
    <w:p w:rsidR="00FC76EA" w:rsidRPr="00332213" w:rsidRDefault="00FC76EA" w:rsidP="00FC76EA">
      <w:pPr>
        <w:tabs>
          <w:tab w:val="left" w:pos="0"/>
        </w:tabs>
        <w:spacing w:after="0" w:line="240" w:lineRule="auto"/>
        <w:ind w:firstLine="540"/>
        <w:jc w:val="both"/>
        <w:rPr>
          <w:rFonts w:ascii="Times New Roman" w:hAnsi="Times New Roman"/>
          <w:sz w:val="28"/>
          <w:szCs w:val="28"/>
        </w:rPr>
      </w:pPr>
      <w:r w:rsidRPr="00332213">
        <w:rPr>
          <w:rFonts w:ascii="Times New Roman" w:hAnsi="Times New Roman"/>
          <w:sz w:val="28"/>
          <w:szCs w:val="28"/>
        </w:rPr>
        <w:t xml:space="preserve"> 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332213">
        <w:rPr>
          <w:rFonts w:ascii="Times New Roman" w:hAnsi="Times New Roman"/>
          <w:sz w:val="28"/>
          <w:szCs w:val="28"/>
        </w:rPr>
        <w:t>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входящего в состав поселения) и для которых размер платежей может быть уменьшен.</w:t>
      </w:r>
      <w:proofErr w:type="gramEnd"/>
    </w:p>
    <w:p w:rsidR="00FC76EA" w:rsidRPr="00332213" w:rsidRDefault="00FC76EA" w:rsidP="00FC76EA">
      <w:pPr>
        <w:tabs>
          <w:tab w:val="left" w:pos="0"/>
        </w:tabs>
        <w:spacing w:after="0" w:line="240" w:lineRule="auto"/>
        <w:ind w:firstLine="540"/>
        <w:jc w:val="both"/>
        <w:rPr>
          <w:rFonts w:ascii="Times New Roman" w:hAnsi="Times New Roman"/>
          <w:sz w:val="28"/>
          <w:szCs w:val="28"/>
        </w:rPr>
      </w:pPr>
      <w:r w:rsidRPr="00332213">
        <w:rPr>
          <w:rFonts w:ascii="Times New Roman" w:hAnsi="Times New Roman"/>
          <w:sz w:val="28"/>
          <w:szCs w:val="28"/>
        </w:rPr>
        <w:t xml:space="preserve">2. Вопросы введения и </w:t>
      </w:r>
      <w:proofErr w:type="gramStart"/>
      <w:r w:rsidRPr="00332213">
        <w:rPr>
          <w:rFonts w:ascii="Times New Roman" w:hAnsi="Times New Roman"/>
          <w:sz w:val="28"/>
          <w:szCs w:val="28"/>
        </w:rPr>
        <w:t>использования</w:t>
      </w:r>
      <w:proofErr w:type="gramEnd"/>
      <w:r w:rsidRPr="00332213">
        <w:rPr>
          <w:rFonts w:ascii="Times New Roman" w:hAnsi="Times New Roman"/>
          <w:sz w:val="28"/>
          <w:szCs w:val="28"/>
        </w:rPr>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 Федерального закона от 6 октября 2003 № 131-ФЗ "Об общих принципах организации местного самоуправления в Российской Федерации", на сходе граждан.».</w:t>
      </w:r>
    </w:p>
    <w:p w:rsidR="00CC7E0B" w:rsidRPr="00332213" w:rsidRDefault="00CC7E0B" w:rsidP="00FC76EA">
      <w:pPr>
        <w:tabs>
          <w:tab w:val="left" w:pos="0"/>
        </w:tabs>
        <w:spacing w:after="0" w:line="240" w:lineRule="auto"/>
        <w:ind w:firstLine="540"/>
        <w:jc w:val="both"/>
        <w:rPr>
          <w:rFonts w:ascii="Times New Roman" w:hAnsi="Times New Roman"/>
          <w:sz w:val="28"/>
          <w:szCs w:val="28"/>
        </w:rPr>
      </w:pPr>
    </w:p>
    <w:p w:rsidR="00FC76EA" w:rsidRPr="00332213" w:rsidRDefault="00FC76EA" w:rsidP="00FC76EA">
      <w:pPr>
        <w:tabs>
          <w:tab w:val="left" w:pos="0"/>
        </w:tabs>
        <w:spacing w:after="0" w:line="240" w:lineRule="auto"/>
        <w:ind w:firstLine="540"/>
        <w:jc w:val="both"/>
        <w:rPr>
          <w:rFonts w:ascii="Times New Roman" w:hAnsi="Times New Roman"/>
          <w:sz w:val="28"/>
          <w:szCs w:val="28"/>
        </w:rPr>
      </w:pPr>
      <w:r w:rsidRPr="00332213">
        <w:rPr>
          <w:rFonts w:ascii="Times New Roman" w:hAnsi="Times New Roman"/>
          <w:sz w:val="28"/>
          <w:szCs w:val="28"/>
        </w:rPr>
        <w:t>1.</w:t>
      </w:r>
      <w:r w:rsidR="00CC7E0B" w:rsidRPr="00332213">
        <w:rPr>
          <w:rFonts w:ascii="Times New Roman" w:hAnsi="Times New Roman"/>
          <w:sz w:val="28"/>
          <w:szCs w:val="28"/>
        </w:rPr>
        <w:t>12</w:t>
      </w:r>
      <w:r w:rsidRPr="00332213">
        <w:rPr>
          <w:rFonts w:ascii="Times New Roman" w:hAnsi="Times New Roman"/>
          <w:sz w:val="28"/>
          <w:szCs w:val="28"/>
        </w:rPr>
        <w:t>. Пункт 11 части 1 статьи 6 Устава признать утратившим силу.</w:t>
      </w:r>
    </w:p>
    <w:p w:rsidR="00FC76EA" w:rsidRPr="00332213" w:rsidRDefault="00FC76EA" w:rsidP="00FC76EA">
      <w:pPr>
        <w:tabs>
          <w:tab w:val="left" w:pos="0"/>
        </w:tabs>
        <w:spacing w:after="0" w:line="240" w:lineRule="auto"/>
        <w:ind w:firstLine="540"/>
        <w:jc w:val="both"/>
        <w:rPr>
          <w:rFonts w:ascii="Times New Roman" w:hAnsi="Times New Roman"/>
          <w:sz w:val="28"/>
          <w:szCs w:val="28"/>
        </w:rPr>
      </w:pPr>
    </w:p>
    <w:p w:rsidR="00FC76EA" w:rsidRPr="00332213" w:rsidRDefault="00BF7068" w:rsidP="00FC76EA">
      <w:pPr>
        <w:pStyle w:val="a4"/>
        <w:ind w:firstLine="567"/>
        <w:jc w:val="both"/>
        <w:rPr>
          <w:rFonts w:ascii="Times New Roman" w:hAnsi="Times New Roman"/>
          <w:sz w:val="28"/>
          <w:szCs w:val="28"/>
        </w:rPr>
      </w:pPr>
      <w:r w:rsidRPr="00332213">
        <w:rPr>
          <w:rFonts w:ascii="Times New Roman" w:hAnsi="Times New Roman"/>
          <w:sz w:val="28"/>
          <w:szCs w:val="28"/>
        </w:rPr>
        <w:t>2</w:t>
      </w:r>
      <w:r w:rsidR="00FC76EA" w:rsidRPr="00332213">
        <w:rPr>
          <w:rFonts w:ascii="Times New Roman" w:hAnsi="Times New Roman"/>
          <w:sz w:val="28"/>
          <w:szCs w:val="28"/>
        </w:rPr>
        <w:t xml:space="preserve">. Главе </w:t>
      </w:r>
      <w:proofErr w:type="spellStart"/>
      <w:r w:rsidR="00582877" w:rsidRPr="00332213">
        <w:rPr>
          <w:rFonts w:ascii="Times New Roman" w:hAnsi="Times New Roman"/>
          <w:sz w:val="28"/>
          <w:szCs w:val="28"/>
        </w:rPr>
        <w:t>Новогригорьевского</w:t>
      </w:r>
      <w:proofErr w:type="spellEnd"/>
      <w:r w:rsidR="00FC76EA" w:rsidRPr="00332213">
        <w:rPr>
          <w:rFonts w:ascii="Times New Roman" w:hAnsi="Times New Roman"/>
          <w:sz w:val="28"/>
          <w:szCs w:val="28"/>
        </w:rPr>
        <w:t xml:space="preserve"> сельского поселения в порядке, установленном Федеральным законом от 21.07.2005 г. № 97-ФЗ «О государственной регистрации уставов муниципальных образований», представить настоящее решение на государственную регистрацию в течение 15 дней со дня принятия настоящего Решения в Управление Министерства юстиции Российской Федерации по Республике Крым. </w:t>
      </w:r>
    </w:p>
    <w:p w:rsidR="00FC76EA" w:rsidRPr="00332213" w:rsidRDefault="00BF7068" w:rsidP="00FC76EA">
      <w:pPr>
        <w:spacing w:after="0" w:line="240" w:lineRule="auto"/>
        <w:ind w:firstLine="567"/>
        <w:jc w:val="both"/>
        <w:rPr>
          <w:rFonts w:ascii="Times New Roman" w:hAnsi="Times New Roman"/>
          <w:sz w:val="28"/>
          <w:szCs w:val="28"/>
        </w:rPr>
      </w:pPr>
      <w:r w:rsidRPr="00332213">
        <w:rPr>
          <w:rFonts w:ascii="Times New Roman" w:hAnsi="Times New Roman"/>
          <w:sz w:val="28"/>
          <w:szCs w:val="28"/>
        </w:rPr>
        <w:t>3</w:t>
      </w:r>
      <w:r w:rsidR="00FC76EA" w:rsidRPr="00332213">
        <w:rPr>
          <w:rFonts w:ascii="Times New Roman" w:hAnsi="Times New Roman"/>
          <w:sz w:val="28"/>
          <w:szCs w:val="28"/>
        </w:rPr>
        <w:t>. После государственной регистрации обнародовать настоящее решение на информационн</w:t>
      </w:r>
      <w:r w:rsidR="00D45BEC" w:rsidRPr="00332213">
        <w:rPr>
          <w:rFonts w:ascii="Times New Roman" w:hAnsi="Times New Roman"/>
          <w:sz w:val="28"/>
          <w:szCs w:val="28"/>
        </w:rPr>
        <w:t>ых</w:t>
      </w:r>
      <w:r w:rsidR="00FC76EA" w:rsidRPr="00332213">
        <w:rPr>
          <w:rFonts w:ascii="Times New Roman" w:hAnsi="Times New Roman"/>
          <w:sz w:val="28"/>
          <w:szCs w:val="28"/>
        </w:rPr>
        <w:t xml:space="preserve"> стенд</w:t>
      </w:r>
      <w:r w:rsidR="00D45BEC" w:rsidRPr="00332213">
        <w:rPr>
          <w:rFonts w:ascii="Times New Roman" w:hAnsi="Times New Roman"/>
          <w:sz w:val="28"/>
          <w:szCs w:val="28"/>
        </w:rPr>
        <w:t>ах</w:t>
      </w:r>
      <w:r w:rsidR="00FC76EA" w:rsidRPr="00332213">
        <w:rPr>
          <w:rFonts w:ascii="Times New Roman" w:hAnsi="Times New Roman"/>
          <w:sz w:val="28"/>
          <w:szCs w:val="28"/>
        </w:rPr>
        <w:t xml:space="preserve"> </w:t>
      </w:r>
      <w:proofErr w:type="spellStart"/>
      <w:r w:rsidR="00D45BEC" w:rsidRPr="00332213">
        <w:rPr>
          <w:rFonts w:ascii="Times New Roman" w:hAnsi="Times New Roman"/>
          <w:sz w:val="28"/>
          <w:szCs w:val="28"/>
        </w:rPr>
        <w:t>Новогригорьевского</w:t>
      </w:r>
      <w:proofErr w:type="spellEnd"/>
      <w:r w:rsidR="00D45BEC" w:rsidRPr="00332213">
        <w:rPr>
          <w:rFonts w:ascii="Times New Roman" w:hAnsi="Times New Roman"/>
          <w:sz w:val="28"/>
          <w:szCs w:val="28"/>
        </w:rPr>
        <w:t xml:space="preserve"> сельского поселения </w:t>
      </w:r>
      <w:r w:rsidR="00FC76EA" w:rsidRPr="00332213">
        <w:rPr>
          <w:rFonts w:ascii="Times New Roman" w:hAnsi="Times New Roman"/>
          <w:sz w:val="28"/>
          <w:szCs w:val="28"/>
        </w:rPr>
        <w:t xml:space="preserve">и в сети «Интернет» на официальном сайте администрации </w:t>
      </w:r>
      <w:proofErr w:type="spellStart"/>
      <w:r w:rsidR="00582877" w:rsidRPr="00332213">
        <w:rPr>
          <w:rFonts w:ascii="Times New Roman" w:hAnsi="Times New Roman"/>
          <w:sz w:val="28"/>
          <w:szCs w:val="28"/>
        </w:rPr>
        <w:t>Новогригорьевского</w:t>
      </w:r>
      <w:proofErr w:type="spellEnd"/>
      <w:r w:rsidR="00FC76EA" w:rsidRPr="00332213">
        <w:rPr>
          <w:rFonts w:ascii="Times New Roman" w:hAnsi="Times New Roman"/>
          <w:sz w:val="28"/>
          <w:szCs w:val="28"/>
        </w:rPr>
        <w:t xml:space="preserve"> сельского поселения.</w:t>
      </w:r>
    </w:p>
    <w:p w:rsidR="00FC76EA" w:rsidRPr="00332213" w:rsidRDefault="00BF7068" w:rsidP="00FC76EA">
      <w:pPr>
        <w:widowControl w:val="0"/>
        <w:spacing w:after="0" w:line="240" w:lineRule="auto"/>
        <w:ind w:firstLine="567"/>
        <w:jc w:val="both"/>
        <w:rPr>
          <w:rFonts w:ascii="Times New Roman" w:hAnsi="Times New Roman"/>
          <w:sz w:val="28"/>
          <w:szCs w:val="28"/>
        </w:rPr>
      </w:pPr>
      <w:r w:rsidRPr="00332213">
        <w:rPr>
          <w:rFonts w:ascii="Times New Roman" w:hAnsi="Times New Roman"/>
          <w:sz w:val="28"/>
          <w:szCs w:val="28"/>
        </w:rPr>
        <w:t>4</w:t>
      </w:r>
      <w:r w:rsidR="00FC76EA" w:rsidRPr="00332213">
        <w:rPr>
          <w:rFonts w:ascii="Times New Roman" w:hAnsi="Times New Roman"/>
          <w:sz w:val="28"/>
          <w:szCs w:val="28"/>
        </w:rPr>
        <w:t>. Настоящее решение вступает в силу после его официального опубликования (обнародования)</w:t>
      </w:r>
      <w:bookmarkStart w:id="1" w:name="_GoBack"/>
      <w:bookmarkEnd w:id="1"/>
      <w:r w:rsidR="00FC76EA" w:rsidRPr="00332213">
        <w:rPr>
          <w:rFonts w:ascii="Times New Roman" w:hAnsi="Times New Roman"/>
          <w:sz w:val="28"/>
          <w:szCs w:val="28"/>
        </w:rPr>
        <w:t xml:space="preserve">. </w:t>
      </w:r>
    </w:p>
    <w:p w:rsidR="00A477A9" w:rsidRPr="00332213" w:rsidRDefault="00A477A9" w:rsidP="00FC76EA">
      <w:pPr>
        <w:widowControl w:val="0"/>
        <w:spacing w:after="0" w:line="240" w:lineRule="auto"/>
        <w:ind w:firstLine="567"/>
        <w:jc w:val="both"/>
        <w:rPr>
          <w:rFonts w:ascii="Times New Roman" w:hAnsi="Times New Roman"/>
          <w:sz w:val="28"/>
          <w:szCs w:val="28"/>
        </w:rPr>
      </w:pPr>
      <w:r w:rsidRPr="00332213">
        <w:rPr>
          <w:rFonts w:ascii="Times New Roman" w:hAnsi="Times New Roman"/>
          <w:sz w:val="28"/>
          <w:szCs w:val="28"/>
        </w:rPr>
        <w:t xml:space="preserve">Пункт 1.1. </w:t>
      </w:r>
      <w:r w:rsidR="004F7C4B" w:rsidRPr="00332213">
        <w:rPr>
          <w:rFonts w:ascii="Times New Roman" w:hAnsi="Times New Roman"/>
          <w:sz w:val="28"/>
          <w:szCs w:val="28"/>
        </w:rPr>
        <w:t>настоящего решения вступает в силу с 01.01.2019 года.</w:t>
      </w:r>
    </w:p>
    <w:p w:rsidR="00D45BEC" w:rsidRPr="00332213" w:rsidRDefault="00D45BEC" w:rsidP="00FC76EA">
      <w:pPr>
        <w:widowControl w:val="0"/>
        <w:spacing w:after="0" w:line="240" w:lineRule="auto"/>
        <w:ind w:firstLine="567"/>
        <w:jc w:val="both"/>
        <w:rPr>
          <w:rFonts w:ascii="Times New Roman" w:hAnsi="Times New Roman"/>
          <w:sz w:val="28"/>
          <w:szCs w:val="28"/>
        </w:rPr>
      </w:pPr>
      <w:r w:rsidRPr="00332213">
        <w:rPr>
          <w:rFonts w:ascii="Times New Roman" w:hAnsi="Times New Roman"/>
          <w:sz w:val="28"/>
          <w:szCs w:val="28"/>
        </w:rPr>
        <w:t xml:space="preserve">5. Контроль за </w:t>
      </w:r>
      <w:r w:rsidR="00962575" w:rsidRPr="00332213">
        <w:rPr>
          <w:rFonts w:ascii="Times New Roman" w:hAnsi="Times New Roman"/>
          <w:sz w:val="28"/>
          <w:szCs w:val="28"/>
        </w:rPr>
        <w:t xml:space="preserve">исполнением настоящего решения возложить на Данилина А.М., председателя </w:t>
      </w:r>
      <w:proofErr w:type="spellStart"/>
      <w:r w:rsidR="00962575" w:rsidRPr="00332213">
        <w:rPr>
          <w:rFonts w:ascii="Times New Roman" w:hAnsi="Times New Roman"/>
          <w:sz w:val="28"/>
          <w:szCs w:val="28"/>
        </w:rPr>
        <w:t>Новогригорьевского</w:t>
      </w:r>
      <w:proofErr w:type="spellEnd"/>
      <w:r w:rsidR="00962575" w:rsidRPr="00332213">
        <w:rPr>
          <w:rFonts w:ascii="Times New Roman" w:hAnsi="Times New Roman"/>
          <w:sz w:val="28"/>
          <w:szCs w:val="28"/>
        </w:rPr>
        <w:t xml:space="preserve"> сельского совет</w:t>
      </w:r>
      <w:proofErr w:type="gramStart"/>
      <w:r w:rsidR="00962575" w:rsidRPr="00332213">
        <w:rPr>
          <w:rFonts w:ascii="Times New Roman" w:hAnsi="Times New Roman"/>
          <w:sz w:val="28"/>
          <w:szCs w:val="28"/>
        </w:rPr>
        <w:t>а-</w:t>
      </w:r>
      <w:proofErr w:type="gramEnd"/>
      <w:r w:rsidR="00962575" w:rsidRPr="00332213">
        <w:rPr>
          <w:rFonts w:ascii="Times New Roman" w:hAnsi="Times New Roman"/>
          <w:sz w:val="28"/>
          <w:szCs w:val="28"/>
        </w:rPr>
        <w:t xml:space="preserve"> главу администрации </w:t>
      </w:r>
      <w:proofErr w:type="spellStart"/>
      <w:r w:rsidR="00962575" w:rsidRPr="00332213">
        <w:rPr>
          <w:rFonts w:ascii="Times New Roman" w:hAnsi="Times New Roman"/>
          <w:sz w:val="28"/>
          <w:szCs w:val="28"/>
        </w:rPr>
        <w:t>Новогригорьевского</w:t>
      </w:r>
      <w:proofErr w:type="spellEnd"/>
      <w:r w:rsidR="00962575" w:rsidRPr="00332213">
        <w:rPr>
          <w:rFonts w:ascii="Times New Roman" w:hAnsi="Times New Roman"/>
          <w:sz w:val="28"/>
          <w:szCs w:val="28"/>
        </w:rPr>
        <w:t xml:space="preserve"> </w:t>
      </w:r>
      <w:proofErr w:type="spellStart"/>
      <w:r w:rsidR="00962575" w:rsidRPr="00332213">
        <w:rPr>
          <w:rFonts w:ascii="Times New Roman" w:hAnsi="Times New Roman"/>
          <w:sz w:val="28"/>
          <w:szCs w:val="28"/>
        </w:rPr>
        <w:t>селського</w:t>
      </w:r>
      <w:proofErr w:type="spellEnd"/>
      <w:r w:rsidR="00962575" w:rsidRPr="00332213">
        <w:rPr>
          <w:rFonts w:ascii="Times New Roman" w:hAnsi="Times New Roman"/>
          <w:sz w:val="28"/>
          <w:szCs w:val="28"/>
        </w:rPr>
        <w:t xml:space="preserve"> повеления.</w:t>
      </w:r>
    </w:p>
    <w:p w:rsidR="00FC76EA" w:rsidRDefault="00FC76EA" w:rsidP="00FC76EA">
      <w:pPr>
        <w:widowControl w:val="0"/>
        <w:spacing w:after="0" w:line="100" w:lineRule="atLeast"/>
        <w:jc w:val="both"/>
        <w:rPr>
          <w:rFonts w:ascii="Times New Roman" w:hAnsi="Times New Roman"/>
          <w:sz w:val="28"/>
          <w:szCs w:val="28"/>
        </w:rPr>
      </w:pPr>
    </w:p>
    <w:p w:rsidR="00FC76EA" w:rsidRPr="004D3937" w:rsidRDefault="00FC76EA" w:rsidP="00FC76EA">
      <w:pPr>
        <w:pStyle w:val="a7"/>
        <w:spacing w:before="0" w:beforeAutospacing="0" w:after="0"/>
        <w:rPr>
          <w:sz w:val="28"/>
          <w:szCs w:val="28"/>
        </w:rPr>
      </w:pPr>
      <w:r w:rsidRPr="004D3937">
        <w:rPr>
          <w:color w:val="000000"/>
          <w:sz w:val="28"/>
          <w:szCs w:val="28"/>
        </w:rPr>
        <w:t>Председатель</w:t>
      </w:r>
    </w:p>
    <w:p w:rsidR="00FC76EA" w:rsidRPr="004D3937" w:rsidRDefault="00582877" w:rsidP="00FC76EA">
      <w:pPr>
        <w:pStyle w:val="a7"/>
        <w:spacing w:before="0" w:beforeAutospacing="0" w:after="0"/>
        <w:rPr>
          <w:sz w:val="28"/>
          <w:szCs w:val="28"/>
        </w:rPr>
      </w:pPr>
      <w:proofErr w:type="spellStart"/>
      <w:r>
        <w:rPr>
          <w:color w:val="000000"/>
          <w:sz w:val="28"/>
          <w:szCs w:val="28"/>
        </w:rPr>
        <w:t>Новогригорьевского</w:t>
      </w:r>
      <w:proofErr w:type="spellEnd"/>
      <w:r w:rsidR="00FC76EA" w:rsidRPr="004D3937">
        <w:rPr>
          <w:color w:val="000000"/>
          <w:sz w:val="28"/>
          <w:szCs w:val="28"/>
        </w:rPr>
        <w:t xml:space="preserve"> сельского совета-</w:t>
      </w:r>
    </w:p>
    <w:p w:rsidR="00FC76EA" w:rsidRPr="004D3937" w:rsidRDefault="00FC76EA" w:rsidP="00FC76EA">
      <w:pPr>
        <w:pStyle w:val="a7"/>
        <w:spacing w:before="0" w:beforeAutospacing="0" w:after="0"/>
        <w:rPr>
          <w:sz w:val="28"/>
          <w:szCs w:val="28"/>
        </w:rPr>
      </w:pPr>
      <w:r w:rsidRPr="004D3937">
        <w:rPr>
          <w:color w:val="000000"/>
          <w:sz w:val="28"/>
          <w:szCs w:val="28"/>
        </w:rPr>
        <w:t xml:space="preserve">глава администрации </w:t>
      </w:r>
      <w:proofErr w:type="spellStart"/>
      <w:r w:rsidR="00582877">
        <w:rPr>
          <w:color w:val="000000"/>
          <w:sz w:val="28"/>
          <w:szCs w:val="28"/>
        </w:rPr>
        <w:t>Новогригорьевского</w:t>
      </w:r>
      <w:proofErr w:type="spellEnd"/>
    </w:p>
    <w:p w:rsidR="00AF5F09" w:rsidRPr="00FC76EA" w:rsidRDefault="00FC76EA" w:rsidP="00FC76EA">
      <w:pPr>
        <w:pStyle w:val="a7"/>
        <w:spacing w:before="0" w:beforeAutospacing="0" w:after="0"/>
        <w:rPr>
          <w:szCs w:val="28"/>
        </w:rPr>
      </w:pPr>
      <w:r w:rsidRPr="004D3937">
        <w:rPr>
          <w:sz w:val="28"/>
          <w:szCs w:val="28"/>
        </w:rPr>
        <w:t xml:space="preserve">сельского поселения                                                                         </w:t>
      </w:r>
      <w:r w:rsidR="004F7C4B">
        <w:rPr>
          <w:sz w:val="28"/>
          <w:szCs w:val="28"/>
        </w:rPr>
        <w:t xml:space="preserve">         </w:t>
      </w:r>
      <w:r w:rsidR="00582877">
        <w:rPr>
          <w:sz w:val="28"/>
          <w:szCs w:val="28"/>
        </w:rPr>
        <w:t>А.М.Данилин</w:t>
      </w:r>
    </w:p>
    <w:sectPr w:rsidR="00AF5F09" w:rsidRPr="00FC76EA" w:rsidSect="00FC76EA">
      <w:pgSz w:w="11906" w:h="16838"/>
      <w:pgMar w:top="1134" w:right="849" w:bottom="567" w:left="1134" w:header="720" w:footer="720" w:gutter="0"/>
      <w:cols w:space="720"/>
      <w:docGrid w:linePitch="36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A51FD7"/>
    <w:multiLevelType w:val="multilevel"/>
    <w:tmpl w:val="5E82018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85DFA"/>
    <w:rsid w:val="00030B81"/>
    <w:rsid w:val="0006579F"/>
    <w:rsid w:val="000B246C"/>
    <w:rsid w:val="000B61DF"/>
    <w:rsid w:val="00102E22"/>
    <w:rsid w:val="0011578E"/>
    <w:rsid w:val="00125724"/>
    <w:rsid w:val="00170560"/>
    <w:rsid w:val="00185DFA"/>
    <w:rsid w:val="0025148B"/>
    <w:rsid w:val="002A307D"/>
    <w:rsid w:val="002C3366"/>
    <w:rsid w:val="002E4FCD"/>
    <w:rsid w:val="00332213"/>
    <w:rsid w:val="0036637A"/>
    <w:rsid w:val="003F0937"/>
    <w:rsid w:val="004153BF"/>
    <w:rsid w:val="004506E0"/>
    <w:rsid w:val="00476B92"/>
    <w:rsid w:val="0048532F"/>
    <w:rsid w:val="004E7BE5"/>
    <w:rsid w:val="004F7C4B"/>
    <w:rsid w:val="00530B93"/>
    <w:rsid w:val="00572E47"/>
    <w:rsid w:val="005772E5"/>
    <w:rsid w:val="00582877"/>
    <w:rsid w:val="0059692A"/>
    <w:rsid w:val="005D4204"/>
    <w:rsid w:val="006C1819"/>
    <w:rsid w:val="007719B8"/>
    <w:rsid w:val="00772A0A"/>
    <w:rsid w:val="0078270F"/>
    <w:rsid w:val="007C5C5D"/>
    <w:rsid w:val="00857CBA"/>
    <w:rsid w:val="00866AAA"/>
    <w:rsid w:val="008877EF"/>
    <w:rsid w:val="00893357"/>
    <w:rsid w:val="0095369A"/>
    <w:rsid w:val="009564FF"/>
    <w:rsid w:val="00962575"/>
    <w:rsid w:val="00964DD2"/>
    <w:rsid w:val="00A213BF"/>
    <w:rsid w:val="00A477A9"/>
    <w:rsid w:val="00A9584F"/>
    <w:rsid w:val="00AD53AD"/>
    <w:rsid w:val="00AF5F09"/>
    <w:rsid w:val="00B812EC"/>
    <w:rsid w:val="00B85212"/>
    <w:rsid w:val="00BB78AE"/>
    <w:rsid w:val="00BD0869"/>
    <w:rsid w:val="00BF7068"/>
    <w:rsid w:val="00C055C8"/>
    <w:rsid w:val="00C27D30"/>
    <w:rsid w:val="00C65920"/>
    <w:rsid w:val="00C73C71"/>
    <w:rsid w:val="00C9020F"/>
    <w:rsid w:val="00CA0097"/>
    <w:rsid w:val="00CB4CC6"/>
    <w:rsid w:val="00CC7E0B"/>
    <w:rsid w:val="00CD31AE"/>
    <w:rsid w:val="00D02DAE"/>
    <w:rsid w:val="00D1500D"/>
    <w:rsid w:val="00D16B88"/>
    <w:rsid w:val="00D45BEC"/>
    <w:rsid w:val="00D67825"/>
    <w:rsid w:val="00D852FB"/>
    <w:rsid w:val="00DA0251"/>
    <w:rsid w:val="00DC726E"/>
    <w:rsid w:val="00DD1596"/>
    <w:rsid w:val="00DF1BFA"/>
    <w:rsid w:val="00E86776"/>
    <w:rsid w:val="00EA7405"/>
    <w:rsid w:val="00EE4816"/>
    <w:rsid w:val="00F01D62"/>
    <w:rsid w:val="00F14CE2"/>
    <w:rsid w:val="00F3398C"/>
    <w:rsid w:val="00F36571"/>
    <w:rsid w:val="00F43183"/>
    <w:rsid w:val="00F83091"/>
    <w:rsid w:val="00F83173"/>
    <w:rsid w:val="00FC7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5DFA"/>
    <w:pPr>
      <w:spacing w:after="200" w:line="276" w:lineRule="auto"/>
    </w:pPr>
    <w:rPr>
      <w:rFonts w:ascii="Calibri" w:hAnsi="Calibri"/>
      <w:sz w:val="22"/>
      <w:szCs w:val="22"/>
    </w:rPr>
  </w:style>
  <w:style w:type="paragraph" w:styleId="1">
    <w:name w:val="heading 1"/>
    <w:basedOn w:val="a"/>
    <w:next w:val="a"/>
    <w:link w:val="10"/>
    <w:uiPriority w:val="99"/>
    <w:qFormat/>
    <w:rsid w:val="00D16B88"/>
    <w:pPr>
      <w:widowControl w:val="0"/>
      <w:autoSpaceDE w:val="0"/>
      <w:autoSpaceDN w:val="0"/>
      <w:adjustRightInd w:val="0"/>
      <w:spacing w:before="108" w:after="108" w:line="240" w:lineRule="auto"/>
      <w:jc w:val="center"/>
      <w:outlineLvl w:val="0"/>
    </w:pPr>
    <w:rPr>
      <w:rFonts w:ascii="Arial" w:hAnsi="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185DFA"/>
    <w:pPr>
      <w:suppressAutoHyphens/>
      <w:spacing w:after="200" w:line="276" w:lineRule="auto"/>
    </w:pPr>
    <w:rPr>
      <w:rFonts w:ascii="Calibri" w:eastAsia="SimSun" w:hAnsi="Calibri" w:cs="Calibri"/>
      <w:color w:val="00000A"/>
      <w:sz w:val="22"/>
      <w:szCs w:val="22"/>
      <w:lang w:eastAsia="en-US"/>
    </w:rPr>
  </w:style>
  <w:style w:type="paragraph" w:styleId="a4">
    <w:name w:val="No Spacing"/>
    <w:uiPriority w:val="99"/>
    <w:qFormat/>
    <w:rsid w:val="00185DFA"/>
    <w:rPr>
      <w:rFonts w:ascii="Calibri" w:hAnsi="Calibri"/>
      <w:sz w:val="22"/>
      <w:szCs w:val="22"/>
    </w:rPr>
  </w:style>
  <w:style w:type="paragraph" w:customStyle="1" w:styleId="ConsPlusNormal">
    <w:name w:val="ConsPlusNormal"/>
    <w:rsid w:val="00185DFA"/>
    <w:pPr>
      <w:autoSpaceDE w:val="0"/>
      <w:autoSpaceDN w:val="0"/>
      <w:adjustRightInd w:val="0"/>
    </w:pPr>
    <w:rPr>
      <w:rFonts w:eastAsia="Calibri"/>
      <w:sz w:val="28"/>
      <w:szCs w:val="28"/>
    </w:rPr>
  </w:style>
  <w:style w:type="character" w:customStyle="1" w:styleId="a5">
    <w:name w:val="Текст выноски Знак"/>
    <w:rsid w:val="002E4FCD"/>
    <w:rPr>
      <w:rFonts w:ascii="Tahoma" w:hAnsi="Tahoma" w:cs="Tahoma"/>
      <w:sz w:val="16"/>
      <w:szCs w:val="16"/>
    </w:rPr>
  </w:style>
  <w:style w:type="paragraph" w:customStyle="1" w:styleId="textosn">
    <w:name w:val="text_osn"/>
    <w:basedOn w:val="a"/>
    <w:rsid w:val="00C73C71"/>
    <w:pPr>
      <w:suppressAutoHyphens/>
      <w:spacing w:before="280" w:after="280" w:line="240" w:lineRule="auto"/>
    </w:pPr>
    <w:rPr>
      <w:rFonts w:ascii="Times New Roman" w:hAnsi="Times New Roman"/>
      <w:sz w:val="24"/>
      <w:szCs w:val="24"/>
      <w:lang w:val="uk-UA" w:eastAsia="zh-CN"/>
    </w:rPr>
  </w:style>
  <w:style w:type="character" w:customStyle="1" w:styleId="10">
    <w:name w:val="Заголовок 1 Знак"/>
    <w:link w:val="1"/>
    <w:uiPriority w:val="99"/>
    <w:rsid w:val="00D16B88"/>
    <w:rPr>
      <w:rFonts w:ascii="Arial" w:hAnsi="Arial" w:cs="Arial"/>
      <w:b/>
      <w:bCs/>
      <w:color w:val="26282F"/>
      <w:sz w:val="26"/>
      <w:szCs w:val="26"/>
    </w:rPr>
  </w:style>
  <w:style w:type="character" w:customStyle="1" w:styleId="a6">
    <w:name w:val="Гипертекстовая ссылка"/>
    <w:uiPriority w:val="99"/>
    <w:rsid w:val="00D16B88"/>
    <w:rPr>
      <w:rFonts w:cs="Times New Roman"/>
      <w:color w:val="auto"/>
    </w:rPr>
  </w:style>
  <w:style w:type="paragraph" w:styleId="a7">
    <w:name w:val="Normal (Web)"/>
    <w:basedOn w:val="a"/>
    <w:uiPriority w:val="99"/>
    <w:rsid w:val="00FC76EA"/>
    <w:pPr>
      <w:spacing w:before="100" w:beforeAutospacing="1" w:after="119" w:line="240" w:lineRule="auto"/>
    </w:pPr>
    <w:rPr>
      <w:rFonts w:ascii="Times New Roman" w:hAnsi="Times New Roman"/>
      <w:sz w:val="24"/>
      <w:szCs w:val="24"/>
    </w:rPr>
  </w:style>
  <w:style w:type="paragraph" w:customStyle="1" w:styleId="a8">
    <w:name w:val="Прижатый влево"/>
    <w:basedOn w:val="a"/>
    <w:next w:val="a"/>
    <w:uiPriority w:val="99"/>
    <w:rsid w:val="00FC76EA"/>
    <w:pPr>
      <w:autoSpaceDE w:val="0"/>
      <w:autoSpaceDN w:val="0"/>
      <w:adjustRightInd w:val="0"/>
      <w:spacing w:after="0" w:line="240" w:lineRule="auto"/>
    </w:pPr>
    <w:rPr>
      <w:rFonts w:ascii="Arial" w:hAnsi="Arial" w:cs="Arial"/>
      <w:sz w:val="24"/>
      <w:szCs w:val="24"/>
    </w:rPr>
  </w:style>
  <w:style w:type="paragraph" w:styleId="a9">
    <w:name w:val="Balloon Text"/>
    <w:basedOn w:val="a"/>
    <w:link w:val="11"/>
    <w:rsid w:val="00572E47"/>
    <w:pPr>
      <w:spacing w:after="0" w:line="240" w:lineRule="auto"/>
    </w:pPr>
    <w:rPr>
      <w:rFonts w:ascii="Tahoma" w:hAnsi="Tahoma" w:cs="Tahoma"/>
      <w:sz w:val="16"/>
      <w:szCs w:val="16"/>
    </w:rPr>
  </w:style>
  <w:style w:type="character" w:customStyle="1" w:styleId="11">
    <w:name w:val="Текст выноски Знак1"/>
    <w:basedOn w:val="a0"/>
    <w:link w:val="a9"/>
    <w:rsid w:val="00572E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154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858F12958DEFBEAA71BA2B43CBBD8F4A7A82714EC5441CFB84B66153F9D96B087A7E204EAC7D84BFU2M" TargetMode="External"/><Relationship Id="rId3" Type="http://schemas.openxmlformats.org/officeDocument/2006/relationships/styles" Target="styles.xml"/><Relationship Id="rId7" Type="http://schemas.openxmlformats.org/officeDocument/2006/relationships/hyperlink" Target="consultantplus://offline/ref=E2858F12958DEFBEAA71BA2B43CBBD8F4A7A8C7D4792131EAAD1B8B6U4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2858F12958DEFBEAA71BA2B43CBBD8F4A7B8D7D4EC6441CFB84B66153F9D96B087A7E234FACB7U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99CB14-1F8F-400A-A3A8-B27A56AF2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1851</Words>
  <Characters>10552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12379</CharactersWithSpaces>
  <SharedDoc>false</SharedDoc>
  <HLinks>
    <vt:vector size="24" baseType="variant">
      <vt:variant>
        <vt:i4>6619234</vt:i4>
      </vt:variant>
      <vt:variant>
        <vt:i4>9</vt:i4>
      </vt:variant>
      <vt:variant>
        <vt:i4>0</vt:i4>
      </vt:variant>
      <vt:variant>
        <vt:i4>5</vt:i4>
      </vt:variant>
      <vt:variant>
        <vt:lpwstr>consultantplus://offline/ref=E2858F12958DEFBEAA71BA2B43CBBD8F4A7B8D7D4EC6441CFB84B66153F9D96B087A7E234FACB7U8M</vt:lpwstr>
      </vt:variant>
      <vt:variant>
        <vt:lpwstr/>
      </vt:variant>
      <vt:variant>
        <vt:i4>5636098</vt:i4>
      </vt:variant>
      <vt:variant>
        <vt:i4>6</vt:i4>
      </vt:variant>
      <vt:variant>
        <vt:i4>0</vt:i4>
      </vt:variant>
      <vt:variant>
        <vt:i4>5</vt:i4>
      </vt:variant>
      <vt:variant>
        <vt:lpwstr/>
      </vt:variant>
      <vt:variant>
        <vt:lpwstr>Par7</vt:lpwstr>
      </vt:variant>
      <vt:variant>
        <vt:i4>6946922</vt:i4>
      </vt:variant>
      <vt:variant>
        <vt:i4>3</vt:i4>
      </vt:variant>
      <vt:variant>
        <vt:i4>0</vt:i4>
      </vt:variant>
      <vt:variant>
        <vt:i4>5</vt:i4>
      </vt:variant>
      <vt:variant>
        <vt:lpwstr>consultantplus://offline/ref=E2858F12958DEFBEAA71BA2B43CBBD8F4A7A82714EC5441CFB84B66153F9D96B087A7E204EAC7D84BFU2M</vt:lpwstr>
      </vt:variant>
      <vt:variant>
        <vt:lpwstr/>
      </vt:variant>
      <vt:variant>
        <vt:i4>65630</vt:i4>
      </vt:variant>
      <vt:variant>
        <vt:i4>0</vt:i4>
      </vt:variant>
      <vt:variant>
        <vt:i4>0</vt:i4>
      </vt:variant>
      <vt:variant>
        <vt:i4>5</vt:i4>
      </vt:variant>
      <vt:variant>
        <vt:lpwstr>consultantplus://offline/ref=E2858F12958DEFBEAA71BA2B43CBBD8F4A7A8C7D4792131EAAD1B8B6U4M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novog_sovet@mail.ru</cp:lastModifiedBy>
  <cp:revision>14</cp:revision>
  <cp:lastPrinted>2018-05-21T06:07:00Z</cp:lastPrinted>
  <dcterms:created xsi:type="dcterms:W3CDTF">2018-05-18T11:27:00Z</dcterms:created>
  <dcterms:modified xsi:type="dcterms:W3CDTF">2019-02-22T05:37:00Z</dcterms:modified>
</cp:coreProperties>
</file>