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21" w:rsidRPr="00CB6921" w:rsidRDefault="00CB6921" w:rsidP="00CB6921">
      <w:pPr>
        <w:pStyle w:val="a6"/>
        <w:jc w:val="center"/>
        <w:rPr>
          <w:rStyle w:val="FontStyle15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</w:t>
      </w:r>
      <w:r w:rsidRPr="00CB69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921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проект</w:t>
      </w:r>
    </w:p>
    <w:p w:rsidR="00CB6921" w:rsidRPr="00CB6921" w:rsidRDefault="00CB6921" w:rsidP="00CB6921">
      <w:pPr>
        <w:pStyle w:val="a6"/>
        <w:tabs>
          <w:tab w:val="left" w:pos="6975"/>
        </w:tabs>
        <w:jc w:val="both"/>
        <w:rPr>
          <w:rStyle w:val="FontStyle15"/>
          <w:b w:val="0"/>
          <w:sz w:val="28"/>
          <w:szCs w:val="28"/>
        </w:rPr>
      </w:pPr>
      <w:r w:rsidRPr="00CB6921">
        <w:rPr>
          <w:rStyle w:val="FontStyle15"/>
          <w:sz w:val="28"/>
          <w:szCs w:val="28"/>
        </w:rPr>
        <w:tab/>
      </w:r>
      <w:r w:rsidRPr="00CB6921">
        <w:rPr>
          <w:rStyle w:val="FontStyle15"/>
          <w:b w:val="0"/>
          <w:sz w:val="28"/>
          <w:szCs w:val="28"/>
        </w:rPr>
        <w:t xml:space="preserve"> 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>НОВОГРИГОРЬЕВСКИЙ  СЕЛЬСКИЙ СОВЕТ</w:t>
      </w:r>
    </w:p>
    <w:p w:rsidR="00CB6921" w:rsidRPr="00CB6921" w:rsidRDefault="00CB6921" w:rsidP="00CB69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B6921">
        <w:rPr>
          <w:rFonts w:ascii="Times New Roman" w:hAnsi="Times New Roman" w:cs="Times New Roman"/>
          <w:bCs/>
          <w:sz w:val="28"/>
          <w:szCs w:val="28"/>
        </w:rPr>
        <w:t>-я</w:t>
      </w:r>
      <w:proofErr w:type="spellEnd"/>
      <w:r w:rsidRPr="00CB6921">
        <w:rPr>
          <w:rFonts w:ascii="Times New Roman" w:hAnsi="Times New Roman" w:cs="Times New Roman"/>
          <w:bCs/>
          <w:sz w:val="28"/>
          <w:szCs w:val="28"/>
        </w:rPr>
        <w:t xml:space="preserve"> сессия 1-го созыва</w:t>
      </w:r>
    </w:p>
    <w:p w:rsidR="007F7542" w:rsidRPr="00CB6921" w:rsidRDefault="00CB6921" w:rsidP="00CB6921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6921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</w:p>
    <w:p w:rsidR="00CB6921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 2016 г</w:t>
      </w:r>
    </w:p>
    <w:p w:rsidR="00CB6921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С.Новогригорьевка</w:t>
      </w:r>
    </w:p>
    <w:p w:rsidR="00CB6921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42" w:rsidRPr="007F7542" w:rsidRDefault="007E73A5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proofErr w:type="gramStart"/>
      <w:r w:rsidRPr="007F75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E1" w:rsidRPr="007F7542" w:rsidRDefault="00CB6921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Новогригорьевском</w:t>
      </w:r>
      <w:proofErr w:type="spellEnd"/>
      <w:r w:rsidR="007F7542" w:rsidRPr="007F7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 w:rsidR="00146B3E" w:rsidRPr="007F754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F358B6" w:rsidRPr="007F75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358B6" w:rsidRPr="007F7542">
        <w:rPr>
          <w:rFonts w:ascii="Times New Roman" w:hAnsi="Times New Roman" w:cs="Times New Roman"/>
          <w:spacing w:val="-2"/>
          <w:sz w:val="28"/>
          <w:szCs w:val="28"/>
        </w:rPr>
        <w:t>поселени</w:t>
      </w:r>
      <w:r w:rsidR="00146B3E" w:rsidRPr="007F7542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</w:p>
    <w:p w:rsidR="007F7542" w:rsidRPr="007F7542" w:rsidRDefault="007F7542" w:rsidP="007F7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E3CE1" w:rsidRPr="007F7542" w:rsidRDefault="001E3CE1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542" w:rsidRDefault="00F358B6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42">
        <w:rPr>
          <w:rFonts w:ascii="Times New Roman" w:hAnsi="Times New Roman" w:cs="Times New Roman"/>
          <w:sz w:val="28"/>
          <w:szCs w:val="28"/>
        </w:rPr>
        <w:t>В целях регули</w:t>
      </w:r>
      <w:r w:rsidR="001E3CE1" w:rsidRPr="007F7542">
        <w:rPr>
          <w:rFonts w:ascii="Times New Roman" w:hAnsi="Times New Roman" w:cs="Times New Roman"/>
          <w:sz w:val="28"/>
          <w:szCs w:val="28"/>
        </w:rPr>
        <w:t xml:space="preserve">рования взаимоотношений органов </w:t>
      </w:r>
      <w:r w:rsidRPr="007F7542">
        <w:rPr>
          <w:rFonts w:ascii="Times New Roman" w:hAnsi="Times New Roman" w:cs="Times New Roman"/>
          <w:sz w:val="28"/>
          <w:szCs w:val="28"/>
        </w:rPr>
        <w:t xml:space="preserve">местного самоуправления, юридических лиц в рамках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Pr="007F7542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Pr="007F7542">
        <w:rPr>
          <w:rFonts w:ascii="Times New Roman" w:hAnsi="Times New Roman" w:cs="Times New Roman"/>
          <w:sz w:val="28"/>
          <w:szCs w:val="28"/>
        </w:rPr>
        <w:t xml:space="preserve">, </w:t>
      </w:r>
      <w:r w:rsidR="007E73A5" w:rsidRPr="007F7542">
        <w:rPr>
          <w:rFonts w:ascii="Times New Roman" w:hAnsi="Times New Roman" w:cs="Times New Roman"/>
          <w:sz w:val="28"/>
          <w:szCs w:val="28"/>
        </w:rPr>
        <w:t>Уст</w:t>
      </w:r>
      <w:r w:rsidR="00146B3E" w:rsidRPr="007F7542">
        <w:rPr>
          <w:rFonts w:ascii="Times New Roman" w:hAnsi="Times New Roman" w:cs="Times New Roman"/>
          <w:sz w:val="28"/>
          <w:szCs w:val="28"/>
        </w:rPr>
        <w:t>авом муниципального</w:t>
      </w:r>
      <w:proofErr w:type="gramEnd"/>
      <w:r w:rsidR="00146B3E" w:rsidRPr="007F754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7F7542" w:rsidRDefault="007F7542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Default="007E73A5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7F7542"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7F7542" w:rsidRPr="007F7542" w:rsidRDefault="007F7542" w:rsidP="00146B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pacing w:val="-26"/>
          <w:sz w:val="28"/>
          <w:szCs w:val="28"/>
        </w:rPr>
        <w:t>1.</w:t>
      </w:r>
      <w:r w:rsidRPr="007F7542">
        <w:rPr>
          <w:rFonts w:ascii="Times New Roman" w:hAnsi="Times New Roman" w:cs="Times New Roman"/>
          <w:sz w:val="28"/>
          <w:szCs w:val="28"/>
        </w:rPr>
        <w:tab/>
      </w:r>
      <w:r w:rsidRPr="007F7542"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 w:rsidRPr="007F754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146B3E" w:rsidRP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>сельско</w:t>
      </w:r>
      <w:r w:rsidR="00146B3E" w:rsidRPr="007F7542">
        <w:rPr>
          <w:rFonts w:ascii="Times New Roman" w:hAnsi="Times New Roman" w:cs="Times New Roman"/>
          <w:sz w:val="28"/>
          <w:szCs w:val="28"/>
        </w:rPr>
        <w:t>м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7F7542">
        <w:rPr>
          <w:rFonts w:ascii="Times New Roman" w:hAnsi="Times New Roman" w:cs="Times New Roman"/>
          <w:sz w:val="28"/>
          <w:szCs w:val="28"/>
        </w:rPr>
        <w:t>и.</w:t>
      </w:r>
    </w:p>
    <w:p w:rsidR="00F358B6" w:rsidRPr="007F7542" w:rsidRDefault="00F358B6" w:rsidP="00146B3E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Определить ст</w:t>
      </w:r>
      <w:r w:rsidR="00F07690" w:rsidRPr="007F7542">
        <w:rPr>
          <w:rFonts w:ascii="Times New Roman" w:hAnsi="Times New Roman" w:cs="Times New Roman"/>
          <w:sz w:val="28"/>
          <w:szCs w:val="28"/>
        </w:rPr>
        <w:t xml:space="preserve">ороной соглашений о </w:t>
      </w:r>
      <w:proofErr w:type="spellStart"/>
      <w:r w:rsidR="00F07690" w:rsidRPr="007F7542">
        <w:rPr>
          <w:rFonts w:ascii="Times New Roman" w:hAnsi="Times New Roman" w:cs="Times New Roman"/>
          <w:sz w:val="28"/>
          <w:szCs w:val="28"/>
        </w:rPr>
        <w:t>муниципально</w:t>
      </w:r>
      <w:r w:rsidRPr="007F7542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от имени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46B3E" w:rsidRPr="007F754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58B6" w:rsidRPr="007F7542" w:rsidRDefault="007F7542" w:rsidP="00146B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.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установленном порядке. </w:t>
      </w:r>
    </w:p>
    <w:p w:rsidR="00F358B6" w:rsidRPr="007F7542" w:rsidRDefault="007F7542" w:rsidP="00146B3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30D67" w:rsidRPr="007F754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58B6" w:rsidRPr="007F7542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</w:t>
      </w:r>
      <w:r w:rsidR="00030D67" w:rsidRPr="007F754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358B6" w:rsidRPr="007F7542">
        <w:rPr>
          <w:rFonts w:ascii="Times New Roman" w:hAnsi="Times New Roman" w:cs="Times New Roman"/>
          <w:sz w:val="28"/>
          <w:szCs w:val="28"/>
        </w:rPr>
        <w:t>.</w:t>
      </w:r>
    </w:p>
    <w:p w:rsidR="00F358B6" w:rsidRPr="007F7542" w:rsidRDefault="00F358B6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C4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F7542" w:rsidRPr="007F7542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              </w:t>
      </w:r>
      <w:r w:rsidR="00CB6921">
        <w:rPr>
          <w:rFonts w:ascii="Times New Roman" w:hAnsi="Times New Roman" w:cs="Times New Roman"/>
          <w:sz w:val="28"/>
          <w:szCs w:val="28"/>
        </w:rPr>
        <w:t>А.М.Данилин</w:t>
      </w:r>
    </w:p>
    <w:p w:rsidR="007F7542" w:rsidRDefault="007F7542" w:rsidP="00CB6921">
      <w:pPr>
        <w:shd w:val="clear" w:color="auto" w:fill="FFFFFF"/>
        <w:tabs>
          <w:tab w:val="left" w:pos="11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B3E" w:rsidRPr="00CB6921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B6921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7F7542" w:rsidRPr="00CB6921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921">
        <w:rPr>
          <w:rFonts w:ascii="Times New Roman" w:hAnsi="Times New Roman" w:cs="Times New Roman"/>
          <w:sz w:val="28"/>
          <w:szCs w:val="28"/>
        </w:rPr>
        <w:t>___-го</w:t>
      </w:r>
      <w:proofErr w:type="spellEnd"/>
      <w:r w:rsidRPr="00CB6921">
        <w:rPr>
          <w:rFonts w:ascii="Times New Roman" w:hAnsi="Times New Roman" w:cs="Times New Roman"/>
          <w:sz w:val="28"/>
          <w:szCs w:val="28"/>
        </w:rPr>
        <w:t xml:space="preserve">  заседания 1-го созыва</w:t>
      </w:r>
    </w:p>
    <w:p w:rsidR="007F7542" w:rsidRPr="00CB6921" w:rsidRDefault="00CB6921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 w:rsidRPr="00CB6921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7F7542" w:rsidRPr="00CB6921" w:rsidRDefault="007F7542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B6921">
        <w:rPr>
          <w:rFonts w:ascii="Times New Roman" w:hAnsi="Times New Roman" w:cs="Times New Roman"/>
          <w:sz w:val="28"/>
          <w:szCs w:val="28"/>
        </w:rPr>
        <w:t>от _____________2016 года №_____</w:t>
      </w:r>
    </w:p>
    <w:p w:rsidR="00146B3E" w:rsidRPr="007F7542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146B3E" w:rsidP="00146B3E">
      <w:pPr>
        <w:shd w:val="clear" w:color="auto" w:fill="FFFFFF"/>
        <w:tabs>
          <w:tab w:val="left" w:pos="11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партнерстве в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Новогригорьевском</w:t>
      </w:r>
      <w:proofErr w:type="spellEnd"/>
      <w:r w:rsidR="007F7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3A5" w:rsidRP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7F7542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7E73A5" w:rsidRPr="007F7542" w:rsidRDefault="007E73A5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A5" w:rsidRP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42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46B3E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6B3E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Pr="007F7542">
        <w:rPr>
          <w:rFonts w:ascii="Times New Roman" w:hAnsi="Times New Roman" w:cs="Times New Roman"/>
          <w:sz w:val="28"/>
          <w:szCs w:val="28"/>
        </w:rPr>
        <w:t xml:space="preserve">, Федеральным законом от 13.07.2015 № 224-ФЗ </w:t>
      </w:r>
      <w:r w:rsidR="00E2158F" w:rsidRPr="007F7542">
        <w:rPr>
          <w:rFonts w:ascii="Times New Roman" w:hAnsi="Times New Roman" w:cs="Times New Roman"/>
          <w:sz w:val="28"/>
          <w:szCs w:val="28"/>
        </w:rPr>
        <w:t>«</w:t>
      </w:r>
      <w:r w:rsidRPr="007F7542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2158F" w:rsidRPr="007F7542">
        <w:rPr>
          <w:rFonts w:ascii="Times New Roman" w:hAnsi="Times New Roman" w:cs="Times New Roman"/>
          <w:sz w:val="28"/>
          <w:szCs w:val="28"/>
        </w:rPr>
        <w:t>»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 (далее – Закон № 224-ФЗ).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146B3E" w:rsidP="00146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F358B6" w:rsidRPr="007F7542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партнерство - взаимовыгодное сотрудничество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>сельского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7542">
        <w:rPr>
          <w:rFonts w:ascii="Times New Roman" w:hAnsi="Times New Roman" w:cs="Times New Roman"/>
          <w:sz w:val="28"/>
          <w:szCs w:val="28"/>
        </w:rPr>
        <w:t xml:space="preserve">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 w:rsidR="00146B3E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146B3E" w:rsidRPr="007F75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7542">
        <w:rPr>
          <w:rFonts w:ascii="Times New Roman" w:hAnsi="Times New Roman" w:cs="Times New Roman"/>
          <w:sz w:val="28"/>
          <w:szCs w:val="28"/>
        </w:rPr>
        <w:t>;</w:t>
      </w:r>
    </w:p>
    <w:p w:rsidR="00F358B6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2) частный партнер - </w:t>
      </w:r>
      <w:r w:rsidR="00F358B6" w:rsidRPr="007F7542">
        <w:rPr>
          <w:rFonts w:ascii="Times New Roman" w:hAnsi="Times New Roman" w:cs="Times New Roman"/>
          <w:sz w:val="28"/>
          <w:szCs w:val="28"/>
        </w:rPr>
        <w:t>российское юридическое лицо, с которым в соответствии с Законом № 224-ФЗ заключено соглашение</w:t>
      </w:r>
    </w:p>
    <w:p w:rsidR="00F358B6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- </w:t>
      </w:r>
      <w:r w:rsidR="00F358B6" w:rsidRPr="007F7542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7A7EA8" w:rsidRPr="007F7542">
        <w:rPr>
          <w:rFonts w:ascii="Times New Roman" w:hAnsi="Times New Roman" w:cs="Times New Roman"/>
          <w:sz w:val="28"/>
          <w:szCs w:val="28"/>
        </w:rPr>
        <w:t>Законом № 224-ФЗ</w:t>
      </w:r>
      <w:r w:rsidR="00F358B6" w:rsidRPr="007F7542">
        <w:rPr>
          <w:rFonts w:ascii="Times New Roman" w:hAnsi="Times New Roman" w:cs="Times New Roman"/>
          <w:sz w:val="28"/>
          <w:szCs w:val="28"/>
        </w:rPr>
        <w:t>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4) стороны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–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Pr="007F754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7F7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F7542">
        <w:rPr>
          <w:rFonts w:ascii="Times New Roman" w:hAnsi="Times New Roman" w:cs="Times New Roman"/>
          <w:sz w:val="28"/>
          <w:szCs w:val="28"/>
        </w:rPr>
        <w:t>и частный партнер;</w:t>
      </w:r>
    </w:p>
    <w:p w:rsidR="007E73A5" w:rsidRPr="007F7542" w:rsidRDefault="007E73A5" w:rsidP="00A458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7A7EA8" w:rsidRPr="007F7542">
        <w:rPr>
          <w:rFonts w:ascii="Times New Roman" w:hAnsi="Times New Roman" w:cs="Times New Roman"/>
          <w:sz w:val="28"/>
          <w:szCs w:val="28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</w:t>
      </w:r>
      <w:r w:rsidR="00A458CA" w:rsidRPr="007F7542">
        <w:rPr>
          <w:rFonts w:ascii="Times New Roman" w:hAnsi="Times New Roman" w:cs="Times New Roman"/>
          <w:sz w:val="28"/>
          <w:szCs w:val="28"/>
        </w:rPr>
        <w:t>п</w:t>
      </w:r>
      <w:r w:rsidR="007A7EA8" w:rsidRPr="007F7542">
        <w:rPr>
          <w:rFonts w:ascii="Times New Roman" w:hAnsi="Times New Roman" w:cs="Times New Roman"/>
          <w:sz w:val="28"/>
          <w:szCs w:val="28"/>
        </w:rPr>
        <w:t>олнению работ, оказанию услуг в порядке и на условиях, которые определены соглашением</w:t>
      </w:r>
      <w:r w:rsidRPr="007F7542">
        <w:rPr>
          <w:rFonts w:ascii="Times New Roman" w:hAnsi="Times New Roman" w:cs="Times New Roman"/>
          <w:sz w:val="28"/>
          <w:szCs w:val="28"/>
        </w:rPr>
        <w:t>.</w:t>
      </w:r>
    </w:p>
    <w:p w:rsidR="007E73A5" w:rsidRPr="007F7542" w:rsidRDefault="007E73A5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являются: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F7542">
        <w:rPr>
          <w:rFonts w:ascii="Times New Roman" w:hAnsi="Times New Roman" w:cs="Times New Roman"/>
          <w:sz w:val="28"/>
          <w:szCs w:val="28"/>
        </w:rPr>
        <w:t xml:space="preserve"> </w:t>
      </w:r>
      <w:r w:rsidR="00A458CA" w:rsidRPr="007F754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4. Принципы участия муниципального образования</w:t>
      </w:r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основывается на принципах: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5.Формы участия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1. Участие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A7EA8" w:rsidRPr="007F754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F75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 осуществляется в соответствии с федеральным законодательством и законодательством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A7EA8" w:rsidRPr="007F7542" w:rsidRDefault="007A7EA8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lastRenderedPageBreak/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42">
        <w:rPr>
          <w:rFonts w:ascii="Times New Roman" w:hAnsi="Times New Roman" w:cs="Times New Roman"/>
          <w:sz w:val="28"/>
          <w:szCs w:val="28"/>
        </w:rPr>
        <w:t xml:space="preserve">6) </w:t>
      </w:r>
      <w:r w:rsidR="007E73A5" w:rsidRPr="007F7542">
        <w:rPr>
          <w:rFonts w:ascii="Times New Roman" w:hAnsi="Times New Roman" w:cs="Times New Roman"/>
          <w:sz w:val="28"/>
          <w:szCs w:val="28"/>
        </w:rPr>
        <w:t xml:space="preserve">в иных формах, не противоречащих федеральному законодательству и законодательству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партнерства, и др.)</w:t>
      </w:r>
    </w:p>
    <w:p w:rsidR="007A7EA8" w:rsidRPr="007F7542" w:rsidRDefault="007A7EA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6. Формы муниципальной поддержки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партнерства в</w:t>
      </w:r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Новогригорьевском</w:t>
      </w:r>
      <w:proofErr w:type="spellEnd"/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в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Новогригорьевском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sz w:val="28"/>
          <w:szCs w:val="28"/>
        </w:rPr>
        <w:t xml:space="preserve">поселении осуществляется в соответствии с федеральным законодательством, законодательством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0759F2" w:rsidRPr="007F7542" w:rsidRDefault="000759F2" w:rsidP="00146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0759F2" w:rsidRPr="007F7542" w:rsidRDefault="000759F2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7. Объекты соглашения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8. Заключение соглашения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97A" w:rsidRPr="007F7542" w:rsidRDefault="00BB797A" w:rsidP="00146B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7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sz w:val="28"/>
          <w:szCs w:val="28"/>
        </w:rPr>
        <w:t xml:space="preserve"> если инициатором проекта выступает местная администрация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A458CA" w:rsidRPr="007F7542">
        <w:rPr>
          <w:rFonts w:ascii="Times New Roman" w:hAnsi="Times New Roman" w:cs="Times New Roman"/>
          <w:sz w:val="28"/>
          <w:szCs w:val="28"/>
        </w:rPr>
        <w:t>сельского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E73A5" w:rsidRPr="007F7542" w:rsidRDefault="00BB797A" w:rsidP="00146B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E73A5" w:rsidRPr="007F7542">
        <w:rPr>
          <w:rFonts w:ascii="Times New Roman" w:hAnsi="Times New Roman" w:cs="Times New Roman"/>
          <w:sz w:val="28"/>
          <w:szCs w:val="28"/>
        </w:rPr>
        <w:t xml:space="preserve">Предложение от юридических лиц о </w:t>
      </w:r>
      <w:proofErr w:type="spellStart"/>
      <w:r w:rsidR="007E73A5"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E73A5" w:rsidRPr="007F7542">
        <w:rPr>
          <w:rFonts w:ascii="Times New Roman" w:hAnsi="Times New Roman" w:cs="Times New Roman"/>
          <w:sz w:val="28"/>
          <w:szCs w:val="28"/>
        </w:rPr>
        <w:t xml:space="preserve"> партнерстве (далее - предложение) направляется в </w:t>
      </w:r>
      <w:r w:rsidRPr="007F7542">
        <w:rPr>
          <w:rFonts w:ascii="Times New Roman" w:hAnsi="Times New Roman" w:cs="Times New Roman"/>
          <w:sz w:val="28"/>
          <w:szCs w:val="28"/>
        </w:rPr>
        <w:t xml:space="preserve">местную администрацию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="007E73A5" w:rsidRPr="007F7542">
        <w:rPr>
          <w:rFonts w:ascii="Times New Roman" w:hAnsi="Times New Roman" w:cs="Times New Roman"/>
          <w:sz w:val="28"/>
          <w:szCs w:val="28"/>
        </w:rPr>
        <w:t>.</w:t>
      </w:r>
    </w:p>
    <w:p w:rsidR="00BB797A" w:rsidRPr="007F7542" w:rsidRDefault="00BB797A" w:rsidP="00146B3E">
      <w:pPr>
        <w:pStyle w:val="ConsPlusNormal"/>
        <w:ind w:firstLine="567"/>
        <w:jc w:val="both"/>
      </w:pPr>
      <w:r w:rsidRPr="007F7542">
        <w:t xml:space="preserve">3.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BB797A" w:rsidRPr="007F7542" w:rsidRDefault="00BB797A" w:rsidP="00146B3E">
      <w:pPr>
        <w:pStyle w:val="ConsPlusNormal"/>
        <w:ind w:firstLine="567"/>
        <w:jc w:val="both"/>
      </w:pPr>
      <w:bookmarkStart w:id="0" w:name="Par1"/>
      <w:bookmarkEnd w:id="0"/>
      <w:r w:rsidRPr="007F7542">
        <w:t xml:space="preserve">4.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68501D" w:rsidRPr="007F7542" w:rsidRDefault="00BB797A" w:rsidP="00146B3E">
      <w:pPr>
        <w:pStyle w:val="ConsPlusNormal"/>
        <w:ind w:firstLine="567"/>
        <w:jc w:val="both"/>
      </w:pPr>
      <w:r w:rsidRPr="007F7542">
        <w:t xml:space="preserve">5. </w:t>
      </w:r>
      <w:proofErr w:type="gramStart"/>
      <w:r w:rsidRPr="007F7542">
        <w:t xml:space="preserve">В случае если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и (или) инициатор проекта отказались от участия в переговорах или не направили уведомления об участии в переговорах в срок, </w:t>
      </w:r>
      <w:r w:rsidR="0068501D" w:rsidRPr="007F7542">
        <w:t>не превышающий 5 рабочих дней</w:t>
      </w:r>
      <w:r w:rsidRPr="007F7542">
        <w:t xml:space="preserve">, </w:t>
      </w:r>
      <w:r w:rsidR="0068501D" w:rsidRPr="007F7542">
        <w:t xml:space="preserve">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="0068501D" w:rsidRPr="007F7542">
        <w:t xml:space="preserve"> поселени</w:t>
      </w:r>
      <w:r w:rsidR="00A458CA" w:rsidRPr="007F7542">
        <w:t>я</w:t>
      </w:r>
      <w:r w:rsidR="00854727">
        <w:t xml:space="preserve"> </w:t>
      </w:r>
      <w:r w:rsidRPr="007F7542">
        <w:t>оставляет предложение о реализации проекта без рассмотрения, о чем в письменной форме уведомляет инициатора проекта</w:t>
      </w:r>
      <w:r w:rsidR="0068501D" w:rsidRPr="007F7542">
        <w:t>.</w:t>
      </w:r>
      <w:proofErr w:type="gramEnd"/>
    </w:p>
    <w:p w:rsidR="00BB797A" w:rsidRPr="007F7542" w:rsidRDefault="00BB797A" w:rsidP="00146B3E">
      <w:pPr>
        <w:pStyle w:val="ConsPlusNormal"/>
        <w:ind w:firstLine="567"/>
        <w:jc w:val="both"/>
      </w:pPr>
      <w:r w:rsidRPr="007F7542"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 xml:space="preserve">6. Глава администрации </w:t>
      </w:r>
      <w:proofErr w:type="spellStart"/>
      <w:r w:rsidR="00CB6921">
        <w:t>Новогригорьевского</w:t>
      </w:r>
      <w:proofErr w:type="spellEnd"/>
      <w:r w:rsidR="00854727">
        <w:t xml:space="preserve"> </w:t>
      </w:r>
      <w:r w:rsidR="00E2158F" w:rsidRPr="007F7542">
        <w:t xml:space="preserve"> сельско</w:t>
      </w:r>
      <w:r w:rsidR="00A458CA" w:rsidRPr="007F7542">
        <w:t>го</w:t>
      </w:r>
      <w:r w:rsidRPr="007F7542">
        <w:t xml:space="preserve"> поселени</w:t>
      </w:r>
      <w:r w:rsidR="00A458CA" w:rsidRPr="007F7542">
        <w:t>я</w:t>
      </w:r>
      <w:r w:rsidRPr="007F7542"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68501D" w:rsidRPr="007F7542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7F7542">
        <w:t>муниципально-частного</w:t>
      </w:r>
      <w:proofErr w:type="spellEnd"/>
      <w:r w:rsidRPr="007F7542">
        <w:t xml:space="preserve"> партнерства определяются форма </w:t>
      </w:r>
      <w:proofErr w:type="spellStart"/>
      <w:r w:rsidRPr="007F7542">
        <w:t>муниципально-частного</w:t>
      </w:r>
      <w:proofErr w:type="spellEnd"/>
      <w:r w:rsidRPr="007F7542">
        <w:t xml:space="preserve"> партнерства посредством включен</w:t>
      </w:r>
      <w:r w:rsidR="008A201C" w:rsidRPr="007F7542">
        <w:t xml:space="preserve">ия в соглашение </w:t>
      </w:r>
      <w:r w:rsidRPr="007F7542">
        <w:t>обязательных элементов соглашения и определения последовательности их реализации.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>Обязательными элементами соглашения являются: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строительство и (или) реконструкция (далее также - создание) объекта соглашения частным партнером;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>-</w:t>
      </w:r>
      <w:r w:rsidR="0068501D" w:rsidRPr="007F7542">
        <w:t xml:space="preserve"> осуществление частным партнером полного или частичного финансирования создания объекта соглашения;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осуществление частным партнером эксплуатации и (или) технического обслуживания объекта соглашения;</w:t>
      </w:r>
    </w:p>
    <w:p w:rsidR="008A201C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возникновение у частного партнера права собственности на объект соглашения при условии обременения объекта соглашения</w:t>
      </w:r>
      <w:r w:rsidRPr="007F7542">
        <w:t>;</w:t>
      </w:r>
    </w:p>
    <w:p w:rsidR="0068501D" w:rsidRPr="007F7542" w:rsidRDefault="0068501D" w:rsidP="00146B3E">
      <w:pPr>
        <w:pStyle w:val="ConsPlusNormal"/>
        <w:ind w:firstLine="567"/>
        <w:jc w:val="both"/>
      </w:pPr>
      <w:r w:rsidRPr="007F7542">
        <w:t xml:space="preserve">В соглашение в целях определения формы </w:t>
      </w:r>
      <w:proofErr w:type="spellStart"/>
      <w:r w:rsidRPr="007F7542">
        <w:t>муниципально-частного</w:t>
      </w:r>
      <w:proofErr w:type="spellEnd"/>
      <w:r w:rsidRPr="007F7542">
        <w:t xml:space="preserve"> партнерства могут быть также включены следующие элементы: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>проектирование частным партнером объекта соглашения;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lastRenderedPageBreak/>
        <w:t xml:space="preserve">- </w:t>
      </w:r>
      <w:r w:rsidR="0068501D" w:rsidRPr="007F7542">
        <w:t>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>- о</w:t>
      </w:r>
      <w:r w:rsidR="0068501D" w:rsidRPr="007F7542">
        <w:t>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68501D" w:rsidRPr="007F7542" w:rsidRDefault="008A201C" w:rsidP="00146B3E">
      <w:pPr>
        <w:pStyle w:val="ConsPlusNormal"/>
        <w:ind w:firstLine="567"/>
        <w:jc w:val="both"/>
      </w:pPr>
      <w:r w:rsidRPr="007F7542">
        <w:t xml:space="preserve">- </w:t>
      </w:r>
      <w:r w:rsidR="0068501D" w:rsidRPr="007F7542">
        <w:t xml:space="preserve">наличие у частного партнера обязательства по передаче объекта соглашения о </w:t>
      </w:r>
      <w:proofErr w:type="spellStart"/>
      <w:r w:rsidR="0068501D" w:rsidRPr="007F7542">
        <w:t>муниципально-частном</w:t>
      </w:r>
      <w:proofErr w:type="spellEnd"/>
      <w:r w:rsidR="0068501D" w:rsidRPr="007F7542"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68501D" w:rsidRPr="007F7542" w:rsidRDefault="0068501D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 xml:space="preserve">9. Полномочия </w:t>
      </w:r>
      <w:proofErr w:type="spellStart"/>
      <w:r w:rsidR="00CB6921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</w:t>
      </w:r>
      <w:proofErr w:type="spellStart"/>
      <w:r w:rsidRPr="007F754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1. К полномочиям главы администрации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относится принятие решения о реализации проекта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партнерства, если публичным партнером является муниципальное </w:t>
      </w:r>
      <w:proofErr w:type="gramStart"/>
      <w:r w:rsidRPr="007F7542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r w:rsidRPr="007F7542">
        <w:rPr>
          <w:rFonts w:ascii="Times New Roman" w:hAnsi="Times New Roman" w:cs="Times New Roman"/>
          <w:sz w:val="28"/>
          <w:szCs w:val="28"/>
        </w:rPr>
        <w:t>.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2. Глава администрации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>, назначает должностных лиц ответственных на осуществление следующих полномочий: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7F7542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7F754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8A201C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68501D" w:rsidRPr="007F7542" w:rsidRDefault="008A201C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 xml:space="preserve">3. Глава администрации </w:t>
      </w:r>
      <w:proofErr w:type="spellStart"/>
      <w:r w:rsidR="00CB692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="00E2158F" w:rsidRPr="007F75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458CA" w:rsidRPr="007F7542">
        <w:rPr>
          <w:rFonts w:ascii="Times New Roman" w:hAnsi="Times New Roman" w:cs="Times New Roman"/>
          <w:sz w:val="28"/>
          <w:szCs w:val="28"/>
        </w:rPr>
        <w:t>го</w:t>
      </w:r>
      <w:r w:rsidRPr="007F75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58CA" w:rsidRPr="007F7542">
        <w:rPr>
          <w:rFonts w:ascii="Times New Roman" w:hAnsi="Times New Roman" w:cs="Times New Roman"/>
          <w:sz w:val="28"/>
          <w:szCs w:val="28"/>
        </w:rPr>
        <w:t>я</w:t>
      </w:r>
      <w:r w:rsidRPr="007F7542">
        <w:rPr>
          <w:rFonts w:ascii="Times New Roman" w:hAnsi="Times New Roman" w:cs="Times New Roman"/>
          <w:sz w:val="28"/>
          <w:szCs w:val="28"/>
        </w:rPr>
        <w:t xml:space="preserve"> направляет в орган исполнительной власти </w:t>
      </w:r>
      <w:r w:rsidR="00A458CA" w:rsidRPr="007F7542">
        <w:rPr>
          <w:rFonts w:ascii="Times New Roman" w:hAnsi="Times New Roman" w:cs="Times New Roman"/>
          <w:sz w:val="28"/>
          <w:szCs w:val="28"/>
        </w:rPr>
        <w:t>субъекта РФ</w:t>
      </w:r>
      <w:bookmarkStart w:id="1" w:name="_GoBack"/>
      <w:bookmarkEnd w:id="1"/>
      <w:r w:rsidR="00854727">
        <w:rPr>
          <w:rFonts w:ascii="Times New Roman" w:hAnsi="Times New Roman" w:cs="Times New Roman"/>
          <w:sz w:val="28"/>
          <w:szCs w:val="28"/>
        </w:rPr>
        <w:t xml:space="preserve"> </w:t>
      </w:r>
      <w:r w:rsidRPr="007F754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7F7542">
        <w:rPr>
          <w:rFonts w:ascii="Times New Roman" w:hAnsi="Times New Roman" w:cs="Times New Roman"/>
          <w:sz w:val="28"/>
          <w:szCs w:val="28"/>
        </w:rPr>
        <w:t>муниципально-</w:t>
      </w:r>
      <w:r w:rsidRPr="007F7542">
        <w:rPr>
          <w:rFonts w:ascii="Times New Roman" w:hAnsi="Times New Roman" w:cs="Times New Roman"/>
          <w:sz w:val="28"/>
          <w:szCs w:val="28"/>
        </w:rPr>
        <w:lastRenderedPageBreak/>
        <w:t>частного</w:t>
      </w:r>
      <w:proofErr w:type="spellEnd"/>
      <w:r w:rsidRPr="007F7542">
        <w:rPr>
          <w:rFonts w:ascii="Times New Roman" w:hAnsi="Times New Roman" w:cs="Times New Roman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A458CA" w:rsidP="00A458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42">
        <w:rPr>
          <w:rFonts w:ascii="Times New Roman" w:hAnsi="Times New Roman" w:cs="Times New Roman"/>
          <w:b/>
          <w:sz w:val="28"/>
          <w:szCs w:val="28"/>
        </w:rPr>
        <w:t>10. Вступление в силу настоящего положения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42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3A5" w:rsidRPr="007F7542" w:rsidRDefault="007E73A5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E8" w:rsidRPr="007F7542" w:rsidRDefault="00CF06E8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8B6" w:rsidRPr="007F7542" w:rsidRDefault="00F358B6" w:rsidP="00146B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58B6" w:rsidRPr="007F7542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5"/>
    <w:rsid w:val="00030D67"/>
    <w:rsid w:val="0007012E"/>
    <w:rsid w:val="00074036"/>
    <w:rsid w:val="000759F2"/>
    <w:rsid w:val="00086E1F"/>
    <w:rsid w:val="000906C7"/>
    <w:rsid w:val="000E74F9"/>
    <w:rsid w:val="000F34C1"/>
    <w:rsid w:val="00146B3E"/>
    <w:rsid w:val="001E3CE1"/>
    <w:rsid w:val="002269C4"/>
    <w:rsid w:val="00287A5D"/>
    <w:rsid w:val="0032105D"/>
    <w:rsid w:val="00322628"/>
    <w:rsid w:val="003624E8"/>
    <w:rsid w:val="00384A4B"/>
    <w:rsid w:val="003B7BBB"/>
    <w:rsid w:val="003C5AC1"/>
    <w:rsid w:val="00427749"/>
    <w:rsid w:val="004536F8"/>
    <w:rsid w:val="0046508B"/>
    <w:rsid w:val="00496AFA"/>
    <w:rsid w:val="00513693"/>
    <w:rsid w:val="005520A3"/>
    <w:rsid w:val="00552A37"/>
    <w:rsid w:val="0062413D"/>
    <w:rsid w:val="006758E5"/>
    <w:rsid w:val="0068455D"/>
    <w:rsid w:val="0068501D"/>
    <w:rsid w:val="007A7EA8"/>
    <w:rsid w:val="007B0597"/>
    <w:rsid w:val="007E73A5"/>
    <w:rsid w:val="007F7542"/>
    <w:rsid w:val="008257E6"/>
    <w:rsid w:val="00854727"/>
    <w:rsid w:val="008A201C"/>
    <w:rsid w:val="008A5C13"/>
    <w:rsid w:val="00951D9E"/>
    <w:rsid w:val="009561CF"/>
    <w:rsid w:val="00A334C0"/>
    <w:rsid w:val="00A458CA"/>
    <w:rsid w:val="00AB44E3"/>
    <w:rsid w:val="00AE11C4"/>
    <w:rsid w:val="00B23FBE"/>
    <w:rsid w:val="00BB797A"/>
    <w:rsid w:val="00C144C4"/>
    <w:rsid w:val="00C2105B"/>
    <w:rsid w:val="00C802F6"/>
    <w:rsid w:val="00CB6921"/>
    <w:rsid w:val="00CF06E8"/>
    <w:rsid w:val="00D70944"/>
    <w:rsid w:val="00DC2CB8"/>
    <w:rsid w:val="00E200D5"/>
    <w:rsid w:val="00E210C3"/>
    <w:rsid w:val="00E2158F"/>
    <w:rsid w:val="00E5363D"/>
    <w:rsid w:val="00EA3432"/>
    <w:rsid w:val="00F07690"/>
    <w:rsid w:val="00F358B6"/>
    <w:rsid w:val="00F6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A5"/>
    <w:pPr>
      <w:ind w:left="720"/>
      <w:contextualSpacing/>
    </w:pPr>
  </w:style>
  <w:style w:type="paragraph" w:customStyle="1" w:styleId="ConsPlusNormal">
    <w:name w:val="ConsPlusNormal"/>
    <w:rsid w:val="00BB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C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69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CB692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681C3-5D8B-434F-A1DD-A8482BFE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4</cp:revision>
  <cp:lastPrinted>2015-12-24T07:49:00Z</cp:lastPrinted>
  <dcterms:created xsi:type="dcterms:W3CDTF">2016-05-05T19:45:00Z</dcterms:created>
  <dcterms:modified xsi:type="dcterms:W3CDTF">2016-05-18T13:12:00Z</dcterms:modified>
</cp:coreProperties>
</file>